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357545"/>
        <w:docPartObj>
          <w:docPartGallery w:val="Cover Pages"/>
          <w:docPartUnique/>
        </w:docPartObj>
      </w:sdtPr>
      <w:sdtEndPr>
        <w:rPr>
          <w:u w:val="single"/>
        </w:rPr>
      </w:sdtEndPr>
      <w:sdtContent>
        <w:p w14:paraId="6A0E9F4B" w14:textId="37E2F887" w:rsidR="00927F4F" w:rsidRDefault="00927F4F" w:rsidP="00927F4F">
          <w:pPr>
            <w:jc w:val="center"/>
          </w:pPr>
        </w:p>
        <w:p w14:paraId="4E01F3EF" w14:textId="77777777" w:rsidR="00927F4F" w:rsidRDefault="00927F4F" w:rsidP="00927F4F">
          <w:pPr>
            <w:jc w:val="center"/>
          </w:pPr>
        </w:p>
        <w:p w14:paraId="3BF8030C" w14:textId="77777777" w:rsidR="00927F4F" w:rsidRDefault="00927F4F" w:rsidP="00927F4F">
          <w:pPr>
            <w:jc w:val="center"/>
          </w:pPr>
        </w:p>
        <w:p w14:paraId="3499BA6D" w14:textId="77777777" w:rsidR="00927F4F" w:rsidRPr="00927F4F" w:rsidRDefault="00927F4F" w:rsidP="00927F4F">
          <w:pPr>
            <w:jc w:val="center"/>
            <w:rPr>
              <w:sz w:val="72"/>
              <w:szCs w:val="72"/>
            </w:rPr>
          </w:pPr>
          <w:r w:rsidRPr="00927F4F">
            <w:rPr>
              <w:sz w:val="72"/>
              <w:szCs w:val="72"/>
            </w:rPr>
            <w:t>Affordable Housing Trust Fund</w:t>
          </w:r>
        </w:p>
        <w:p w14:paraId="0891C3FD" w14:textId="77777777" w:rsidR="00927F4F" w:rsidRPr="00927F4F" w:rsidRDefault="00927F4F" w:rsidP="00927F4F">
          <w:pPr>
            <w:jc w:val="center"/>
            <w:rPr>
              <w:noProof/>
              <w:sz w:val="72"/>
              <w:szCs w:val="72"/>
              <w:u w:val="single"/>
            </w:rPr>
          </w:pPr>
          <w:r w:rsidRPr="00927F4F">
            <w:rPr>
              <w:sz w:val="72"/>
              <w:szCs w:val="72"/>
            </w:rPr>
            <w:t>Development Request for Proposal</w:t>
          </w:r>
        </w:p>
        <w:p w14:paraId="5B1872F6" w14:textId="77777777" w:rsidR="00927F4F" w:rsidRDefault="00927F4F" w:rsidP="00573765">
          <w:pPr>
            <w:rPr>
              <w:noProof/>
              <w:u w:val="single"/>
            </w:rPr>
          </w:pPr>
        </w:p>
        <w:p w14:paraId="316A163B" w14:textId="77777777" w:rsidR="00AB37EF" w:rsidRDefault="00927F4F" w:rsidP="00927F4F">
          <w:pPr>
            <w:jc w:val="center"/>
            <w:rPr>
              <w:u w:val="single"/>
            </w:rPr>
          </w:pPr>
          <w:r w:rsidRPr="00927F4F">
            <w:rPr>
              <w:noProof/>
              <w:u w:val="single"/>
            </w:rPr>
            <w:drawing>
              <wp:inline distT="0" distB="0" distL="0" distR="0" wp14:anchorId="27D30E86" wp14:editId="66E0F2FC">
                <wp:extent cx="5133975" cy="3966058"/>
                <wp:effectExtent l="0" t="0" r="0" b="0"/>
                <wp:docPr id="25" name="Picture 25" descr="C:\Users\brooksj\AppData\Local\Microsoft\Windows\INetCache\Content.Outlook\C8OFSSUJ\Master Image - lighten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oksj\AppData\Local\Microsoft\Windows\INetCache\Content.Outlook\C8OFSSUJ\Master Image - lightened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052" cy="3983113"/>
                        </a:xfrm>
                        <a:prstGeom prst="rect">
                          <a:avLst/>
                        </a:prstGeom>
                        <a:noFill/>
                        <a:ln>
                          <a:noFill/>
                        </a:ln>
                      </pic:spPr>
                    </pic:pic>
                  </a:graphicData>
                </a:graphic>
              </wp:inline>
            </w:drawing>
          </w:r>
        </w:p>
        <w:p w14:paraId="53FF2E18" w14:textId="2C309FBD" w:rsidR="008E0802" w:rsidRPr="00573765" w:rsidRDefault="00AB37EF" w:rsidP="00927F4F">
          <w:pPr>
            <w:jc w:val="center"/>
          </w:pPr>
          <w:r w:rsidRPr="00AB37EF">
            <w:rPr>
              <w:i/>
              <w:iCs/>
              <w:sz w:val="20"/>
              <w:szCs w:val="20"/>
            </w:rPr>
            <w:t xml:space="preserve">Last updated </w:t>
          </w:r>
          <w:r w:rsidR="00AA3BEB">
            <w:rPr>
              <w:i/>
              <w:iCs/>
              <w:sz w:val="20"/>
              <w:szCs w:val="20"/>
            </w:rPr>
            <w:t>October 18</w:t>
          </w:r>
          <w:r w:rsidRPr="00AB37EF">
            <w:rPr>
              <w:i/>
              <w:iCs/>
              <w:sz w:val="20"/>
              <w:szCs w:val="20"/>
            </w:rPr>
            <w:t>, 2023</w:t>
          </w:r>
          <w:r w:rsidR="008E0802">
            <w:rPr>
              <w:u w:val="single"/>
            </w:rPr>
            <w:br w:type="page"/>
          </w:r>
        </w:p>
      </w:sdtContent>
    </w:sdt>
    <w:p w14:paraId="7F9829AE" w14:textId="0DC24942" w:rsidR="007F1446" w:rsidRPr="001242DE" w:rsidRDefault="001242DE" w:rsidP="001242DE">
      <w:pPr>
        <w:pStyle w:val="Heading1"/>
        <w:jc w:val="center"/>
        <w:rPr>
          <w:rFonts w:asciiTheme="minorHAnsi" w:hAnsiTheme="minorHAnsi"/>
        </w:rPr>
      </w:pPr>
      <w:bookmarkStart w:id="0" w:name="_Hlk120612398"/>
      <w:r w:rsidRPr="001242DE">
        <w:rPr>
          <w:rFonts w:asciiTheme="minorHAnsi" w:hAnsiTheme="minorHAnsi"/>
        </w:rPr>
        <w:lastRenderedPageBreak/>
        <w:t>Part One</w:t>
      </w:r>
    </w:p>
    <w:bookmarkEnd w:id="0"/>
    <w:p w14:paraId="0B83E5AF" w14:textId="77777777" w:rsidR="000B7FD5" w:rsidRDefault="00EF7A18" w:rsidP="002A31BA">
      <w:pPr>
        <w:spacing w:after="0" w:line="240" w:lineRule="auto"/>
        <w:jc w:val="center"/>
      </w:pPr>
      <w:r>
        <w:rPr>
          <w:noProof/>
        </w:rPr>
        <mc:AlternateContent>
          <mc:Choice Requires="wps">
            <w:drawing>
              <wp:anchor distT="0" distB="0" distL="114300" distR="114300" simplePos="0" relativeHeight="251661312" behindDoc="0" locked="0" layoutInCell="1" allowOverlap="1" wp14:anchorId="5ED69240" wp14:editId="68B57FE2">
                <wp:simplePos x="0" y="0"/>
                <wp:positionH relativeFrom="margin">
                  <wp:posOffset>-1270</wp:posOffset>
                </wp:positionH>
                <wp:positionV relativeFrom="paragraph">
                  <wp:posOffset>16041</wp:posOffset>
                </wp:positionV>
                <wp:extent cx="6859270" cy="298450"/>
                <wp:effectExtent l="0" t="0" r="0" b="6350"/>
                <wp:wrapNone/>
                <wp:docPr id="4" name="Rectangle 4"/>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0F609" w14:textId="77777777" w:rsidR="002070E6" w:rsidRPr="008739F4" w:rsidRDefault="002070E6" w:rsidP="00B1583B">
                            <w:pPr>
                              <w:ind w:left="-144"/>
                              <w:rPr>
                                <w:b/>
                                <w:sz w:val="26"/>
                                <w:szCs w:val="26"/>
                              </w:rPr>
                            </w:pPr>
                            <w:r>
                              <w:rPr>
                                <w:b/>
                                <w:sz w:val="26"/>
                                <w:szCs w:val="26"/>
                              </w:rPr>
                              <w:t>QUALIFYING ELIGIBLE BENEFICIARIES AND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9240" id="Rectangle 4" o:spid="_x0000_s1026" style="position:absolute;left:0;text-align:left;margin-left:-.1pt;margin-top:1.25pt;width:540.1pt;height:2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" fillcolor="#00567f" stroked="f" strokeweight="2pt">
                <v:textbox>
                  <w:txbxContent>
                    <w:p w14:paraId="5580F609" w14:textId="77777777" w:rsidR="002070E6" w:rsidRPr="008739F4" w:rsidRDefault="002070E6" w:rsidP="00B1583B">
                      <w:pPr>
                        <w:ind w:left="-144"/>
                        <w:rPr>
                          <w:b/>
                          <w:sz w:val="26"/>
                          <w:szCs w:val="26"/>
                        </w:rPr>
                      </w:pPr>
                      <w:r>
                        <w:rPr>
                          <w:b/>
                          <w:sz w:val="26"/>
                          <w:szCs w:val="26"/>
                        </w:rPr>
                        <w:t>QUALIFYING ELIGIBLE BENEFICIARIES AND POPULATIONS</w:t>
                      </w:r>
                    </w:p>
                  </w:txbxContent>
                </v:textbox>
                <w10:wrap anchorx="margin"/>
              </v:rect>
            </w:pict>
          </mc:Fallback>
        </mc:AlternateContent>
      </w:r>
    </w:p>
    <w:p w14:paraId="5E0F2C96" w14:textId="77777777" w:rsidR="000B7FD5" w:rsidRPr="00887DA7" w:rsidRDefault="000B7FD5" w:rsidP="000B7FD5">
      <w:pPr>
        <w:spacing w:after="0" w:line="240" w:lineRule="auto"/>
      </w:pPr>
    </w:p>
    <w:p w14:paraId="072E514F" w14:textId="77777777" w:rsidR="00EF7A18" w:rsidRPr="00832B20" w:rsidRDefault="00EF7A18" w:rsidP="00715127">
      <w:pPr>
        <w:spacing w:after="0" w:line="240" w:lineRule="auto"/>
        <w:rPr>
          <w:color w:val="000000" w:themeColor="text1"/>
        </w:rPr>
      </w:pPr>
    </w:p>
    <w:p w14:paraId="16F1FCDF" w14:textId="77777777" w:rsidR="00D112F3" w:rsidRDefault="002E303C" w:rsidP="00514546">
      <w:pPr>
        <w:spacing w:after="0" w:line="240" w:lineRule="auto"/>
        <w:jc w:val="both"/>
      </w:pPr>
      <w:r>
        <w:rPr>
          <w:color w:val="000000" w:themeColor="text1"/>
        </w:rPr>
        <w:t>All activities solicited through this RFP must serve qualifying households and populations</w:t>
      </w:r>
      <w:r w:rsidR="0063177F">
        <w:rPr>
          <w:color w:val="000000" w:themeColor="text1"/>
        </w:rPr>
        <w:t xml:space="preserve"> as described by the SL</w:t>
      </w:r>
      <w:r w:rsidR="00852BCD">
        <w:rPr>
          <w:color w:val="000000" w:themeColor="text1"/>
        </w:rPr>
        <w:t>F</w:t>
      </w:r>
      <w:r w:rsidR="004304D5">
        <w:rPr>
          <w:color w:val="000000" w:themeColor="text1"/>
        </w:rPr>
        <w:t xml:space="preserve">RF </w:t>
      </w:r>
      <w:r w:rsidR="0063177F">
        <w:rPr>
          <w:color w:val="000000" w:themeColor="text1"/>
        </w:rPr>
        <w:t>ARPA funds</w:t>
      </w:r>
      <w:r>
        <w:rPr>
          <w:color w:val="000000" w:themeColor="text1"/>
        </w:rPr>
        <w:t xml:space="preserve">.  </w:t>
      </w:r>
      <w:r w:rsidR="00715127">
        <w:rPr>
          <w:color w:val="000000" w:themeColor="text1"/>
        </w:rPr>
        <w:t>The U.S. Treas</w:t>
      </w:r>
      <w:r w:rsidR="00120AF7">
        <w:rPr>
          <w:color w:val="000000" w:themeColor="text1"/>
        </w:rPr>
        <w:t>ury’s Final Rule recognizes</w:t>
      </w:r>
      <w:r w:rsidR="00715127">
        <w:rPr>
          <w:color w:val="000000" w:themeColor="text1"/>
        </w:rPr>
        <w:t xml:space="preserve"> </w:t>
      </w:r>
      <w:r w:rsidR="00715127">
        <w:t>certain populations have experienced disproportionate health or negative econom</w:t>
      </w:r>
      <w:r w:rsidR="00120AF7">
        <w:t>i</w:t>
      </w:r>
      <w:r w:rsidR="00514546">
        <w:t xml:space="preserve">c impacts during the pandemic.  </w:t>
      </w:r>
      <w:r w:rsidR="00120AF7">
        <w:t xml:space="preserve">This </w:t>
      </w:r>
      <w:r w:rsidR="00715127">
        <w:t xml:space="preserve">rule </w:t>
      </w:r>
      <w:r w:rsidR="00120AF7">
        <w:t xml:space="preserve">also </w:t>
      </w:r>
      <w:r w:rsidR="00715127">
        <w:t xml:space="preserve">explains that low-income and underserved communities </w:t>
      </w:r>
      <w:r w:rsidR="00BC081C">
        <w:t xml:space="preserve">often </w:t>
      </w:r>
      <w:r w:rsidR="00715127">
        <w:t xml:space="preserve">have faced more severe health </w:t>
      </w:r>
      <w:r w:rsidR="00BC081C">
        <w:t>and economic outcomes, such as</w:t>
      </w:r>
      <w:r w:rsidR="00715127">
        <w:t xml:space="preserve"> higher rates of COVID-19 </w:t>
      </w:r>
      <w:r w:rsidR="00D11547">
        <w:t xml:space="preserve">infection, </w:t>
      </w:r>
      <w:r w:rsidR="00715127">
        <w:t>m</w:t>
      </w:r>
      <w:r w:rsidR="00BC081C">
        <w:t xml:space="preserve">ortality and unemployment </w:t>
      </w:r>
      <w:r w:rsidR="00715127">
        <w:t xml:space="preserve">because </w:t>
      </w:r>
      <w:r w:rsidR="00BC081C">
        <w:t xml:space="preserve">of </w:t>
      </w:r>
      <w:r w:rsidR="00715127">
        <w:t xml:space="preserve">pre-existing disparities exacerbated </w:t>
      </w:r>
      <w:r w:rsidR="00BC081C">
        <w:t xml:space="preserve">by the impact of the </w:t>
      </w:r>
      <w:r w:rsidR="00514546">
        <w:t xml:space="preserve">pandemic.  </w:t>
      </w:r>
      <w:r w:rsidR="00BC081C">
        <w:t>In addition, the Final R</w:t>
      </w:r>
      <w:r w:rsidR="00715127">
        <w:t xml:space="preserve">ule states that certain services provided in a Qualifying Census Tract (QCT), or services provided to individuals living in a QCT, are also presumed to be addressing disproportionate impacts. </w:t>
      </w:r>
      <w:r w:rsidR="00BC081C">
        <w:t xml:space="preserve"> </w:t>
      </w:r>
      <w:r w:rsidR="00E01524">
        <w:t xml:space="preserve">Furthermore, the guidance allows for </w:t>
      </w:r>
      <w:r w:rsidR="007304C0">
        <w:t>the local grant recipient</w:t>
      </w:r>
      <w:r w:rsidR="0084768C">
        <w:t>s, such as the City of Worcester,</w:t>
      </w:r>
      <w:r w:rsidR="007304C0">
        <w:t xml:space="preserve"> to define disproportionately impacted classes, based on </w:t>
      </w:r>
      <w:r w:rsidR="0063177F">
        <w:t>res</w:t>
      </w:r>
      <w:r w:rsidR="007304C0">
        <w:t xml:space="preserve">earch related to </w:t>
      </w:r>
      <w:r w:rsidR="0063177F">
        <w:t xml:space="preserve">documented </w:t>
      </w:r>
      <w:r w:rsidR="007304C0">
        <w:t>impacts of the pandemic</w:t>
      </w:r>
      <w:r w:rsidR="0084768C">
        <w:t xml:space="preserve"> on certain population classes</w:t>
      </w:r>
      <w:r w:rsidR="00D112F3">
        <w:t xml:space="preserve"> as well as</w:t>
      </w:r>
      <w:r w:rsidR="007304C0">
        <w:t xml:space="preserve"> pandemic related socioeconomic </w:t>
      </w:r>
      <w:r w:rsidR="00D112F3">
        <w:t xml:space="preserve">impacts or </w:t>
      </w:r>
      <w:r w:rsidR="0063177F">
        <w:t xml:space="preserve">pre-existing </w:t>
      </w:r>
      <w:r w:rsidR="00D112F3">
        <w:t xml:space="preserve">socioeconomic </w:t>
      </w:r>
      <w:r w:rsidR="0063177F">
        <w:t xml:space="preserve">conditions for said classes.  </w:t>
      </w:r>
    </w:p>
    <w:p w14:paraId="5C7EC130" w14:textId="77777777" w:rsidR="00D112F3" w:rsidRDefault="00D112F3" w:rsidP="00514546">
      <w:pPr>
        <w:spacing w:after="0" w:line="240" w:lineRule="auto"/>
        <w:jc w:val="both"/>
      </w:pPr>
    </w:p>
    <w:p w14:paraId="05C647E6" w14:textId="77777777" w:rsidR="00715127" w:rsidRPr="00715127" w:rsidRDefault="00715127" w:rsidP="00514546">
      <w:pPr>
        <w:spacing w:after="0" w:line="240" w:lineRule="auto"/>
        <w:jc w:val="both"/>
        <w:rPr>
          <w:color w:val="000000" w:themeColor="text1"/>
        </w:rPr>
      </w:pPr>
      <w:r>
        <w:t xml:space="preserve">As part of this application process, </w:t>
      </w:r>
      <w:r>
        <w:rPr>
          <w:b/>
        </w:rPr>
        <w:t xml:space="preserve">the City of Worcester will prioritize applications that create equitable outcomes by assisting disproportionately impacted communities. </w:t>
      </w:r>
    </w:p>
    <w:p w14:paraId="22C106E4" w14:textId="77777777" w:rsidR="00715127" w:rsidRDefault="00715127" w:rsidP="00514546">
      <w:pPr>
        <w:spacing w:after="0" w:line="240" w:lineRule="auto"/>
        <w:jc w:val="both"/>
        <w:rPr>
          <w:color w:val="000000" w:themeColor="text1"/>
        </w:rPr>
      </w:pPr>
    </w:p>
    <w:p w14:paraId="6232257A" w14:textId="77777777" w:rsidR="00092EBF" w:rsidRPr="00CA5B59" w:rsidRDefault="00CA5B59" w:rsidP="005A1DD9">
      <w:pPr>
        <w:spacing w:after="0" w:line="240" w:lineRule="auto"/>
        <w:jc w:val="both"/>
        <w:rPr>
          <w:b/>
          <w:color w:val="00567F"/>
          <w:sz w:val="26"/>
          <w:szCs w:val="26"/>
          <w:u w:val="single"/>
        </w:rPr>
      </w:pPr>
      <w:r w:rsidRPr="00CA5B59">
        <w:rPr>
          <w:b/>
          <w:color w:val="00567F"/>
          <w:sz w:val="26"/>
          <w:szCs w:val="26"/>
          <w:u w:val="single"/>
        </w:rPr>
        <w:t>LOW-INCOME QUALIFICATION</w:t>
      </w:r>
    </w:p>
    <w:p w14:paraId="38D4B28E" w14:textId="77777777" w:rsidR="00092EBF" w:rsidRDefault="00092EBF" w:rsidP="005A1DD9">
      <w:pPr>
        <w:spacing w:after="0" w:line="240" w:lineRule="auto"/>
        <w:jc w:val="both"/>
        <w:rPr>
          <w:b/>
          <w:color w:val="00567F"/>
          <w:u w:val="single"/>
        </w:rPr>
      </w:pPr>
    </w:p>
    <w:p w14:paraId="52D2C761" w14:textId="77777777" w:rsidR="00677828" w:rsidRDefault="00092EBF" w:rsidP="005A1DD9">
      <w:pPr>
        <w:pStyle w:val="NoSpacing"/>
        <w:jc w:val="both"/>
      </w:pPr>
      <w:r>
        <w:t>For this purpose, the U.S. Treasury defines low-income as:</w:t>
      </w:r>
    </w:p>
    <w:p w14:paraId="7B37AD40" w14:textId="77777777" w:rsidR="0084768C" w:rsidRDefault="0084768C" w:rsidP="005A1DD9">
      <w:pPr>
        <w:pStyle w:val="NoSpacing"/>
        <w:jc w:val="both"/>
      </w:pPr>
    </w:p>
    <w:p w14:paraId="21FE685D" w14:textId="77777777" w:rsidR="00D52ADB" w:rsidRDefault="00377D32" w:rsidP="003341FE">
      <w:pPr>
        <w:pStyle w:val="NoSpacing"/>
        <w:numPr>
          <w:ilvl w:val="0"/>
          <w:numId w:val="1"/>
        </w:numPr>
        <w:jc w:val="both"/>
      </w:pPr>
      <w:r>
        <w:t>income at or below 300</w:t>
      </w:r>
      <w:r w:rsidR="00092EBF">
        <w:t xml:space="preserve"> percent of the Federal Poverty Guidelines for the size of its household based on the most recently published poverty guidelines; or</w:t>
      </w:r>
    </w:p>
    <w:p w14:paraId="37F671DB" w14:textId="77777777" w:rsidR="00092EBF" w:rsidRDefault="00377D32" w:rsidP="003341FE">
      <w:pPr>
        <w:pStyle w:val="NoSpacing"/>
        <w:numPr>
          <w:ilvl w:val="0"/>
          <w:numId w:val="1"/>
        </w:numPr>
        <w:jc w:val="both"/>
      </w:pPr>
      <w:r>
        <w:t>income at or below 65</w:t>
      </w:r>
      <w:r w:rsidR="00092EBF">
        <w:t xml:space="preserve"> percent of area median income for its county and size of household based on the most recently published data.</w:t>
      </w:r>
    </w:p>
    <w:p w14:paraId="047AAFA3" w14:textId="77777777" w:rsidR="00F6642A" w:rsidRDefault="00F6642A" w:rsidP="005A1DD9">
      <w:pPr>
        <w:pStyle w:val="NoSpacing"/>
        <w:jc w:val="both"/>
      </w:pPr>
    </w:p>
    <w:p w14:paraId="71B0A1DB" w14:textId="77777777" w:rsidR="00F6642A" w:rsidRDefault="00F6642A" w:rsidP="005A1DD9">
      <w:pPr>
        <w:pStyle w:val="NoSpacing"/>
        <w:jc w:val="both"/>
      </w:pPr>
      <w:r>
        <w:t>Applying the above criteria to current income data points for the City of Worcester, the table below enumerates the different categories by household size and in</w:t>
      </w:r>
      <w:r w:rsidR="00E63F1F">
        <w:t>come</w:t>
      </w:r>
      <w:r w:rsidR="0084768C">
        <w:t xml:space="preserve"> that would qualify as eligible </w:t>
      </w:r>
      <w:r w:rsidR="00FF6749">
        <w:t xml:space="preserve">to receive </w:t>
      </w:r>
      <w:r w:rsidR="0084768C">
        <w:t xml:space="preserve">ARPA funding </w:t>
      </w:r>
      <w:r w:rsidR="00FF6749">
        <w:t>assistance:</w:t>
      </w:r>
      <w:r>
        <w:t xml:space="preserve"> </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114"/>
        <w:gridCol w:w="1115"/>
        <w:gridCol w:w="1115"/>
        <w:gridCol w:w="1115"/>
        <w:gridCol w:w="1115"/>
        <w:gridCol w:w="1115"/>
        <w:gridCol w:w="1115"/>
        <w:gridCol w:w="1115"/>
      </w:tblGrid>
      <w:tr w:rsidR="00377D32" w:rsidRPr="004E2CB8" w14:paraId="0ED3DDDF" w14:textId="77777777" w:rsidTr="00714B7D">
        <w:trPr>
          <w:trHeight w:val="205"/>
          <w:jc w:val="center"/>
        </w:trPr>
        <w:tc>
          <w:tcPr>
            <w:tcW w:w="10345" w:type="dxa"/>
            <w:gridSpan w:val="9"/>
            <w:tcBorders>
              <w:bottom w:val="single" w:sz="4" w:space="0" w:color="FFFFFF"/>
            </w:tcBorders>
            <w:shd w:val="clear" w:color="auto" w:fill="00567F"/>
          </w:tcPr>
          <w:p w14:paraId="203E3DC1" w14:textId="1768B244" w:rsidR="00377D32" w:rsidRPr="00663BC8" w:rsidRDefault="00377D32" w:rsidP="00CA1DF1">
            <w:pPr>
              <w:spacing w:after="0" w:line="240" w:lineRule="auto"/>
              <w:jc w:val="center"/>
              <w:rPr>
                <w:rFonts w:eastAsia="Calibri" w:cstheme="minorHAnsi"/>
                <w:b/>
                <w:color w:val="FFFFFF"/>
                <w:szCs w:val="24"/>
              </w:rPr>
            </w:pPr>
            <w:r w:rsidRPr="00663BC8">
              <w:rPr>
                <w:rFonts w:eastAsia="Calibri" w:cstheme="minorHAnsi"/>
                <w:b/>
                <w:color w:val="FFFFFF"/>
                <w:szCs w:val="24"/>
              </w:rPr>
              <w:t>ARPA 202</w:t>
            </w:r>
            <w:r w:rsidR="00714B7D">
              <w:rPr>
                <w:rFonts w:eastAsia="Calibri" w:cstheme="minorHAnsi"/>
                <w:b/>
                <w:color w:val="FFFFFF"/>
                <w:szCs w:val="24"/>
              </w:rPr>
              <w:t>3</w:t>
            </w:r>
            <w:r w:rsidRPr="00663BC8">
              <w:rPr>
                <w:rFonts w:eastAsia="Calibri" w:cstheme="minorHAnsi"/>
                <w:b/>
                <w:color w:val="FFFFFF"/>
                <w:szCs w:val="24"/>
              </w:rPr>
              <w:t xml:space="preserve"> INCOME LIMITS </w:t>
            </w:r>
          </w:p>
        </w:tc>
      </w:tr>
      <w:tr w:rsidR="00377D32" w:rsidRPr="004E2CB8" w14:paraId="0C16301F" w14:textId="77777777" w:rsidTr="00714B7D">
        <w:trPr>
          <w:trHeight w:val="834"/>
          <w:jc w:val="center"/>
        </w:trPr>
        <w:tc>
          <w:tcPr>
            <w:tcW w:w="1426" w:type="dxa"/>
            <w:tcBorders>
              <w:top w:val="single" w:sz="4" w:space="0" w:color="FFFFFF"/>
              <w:bottom w:val="single" w:sz="4" w:space="0" w:color="auto"/>
              <w:right w:val="single" w:sz="4" w:space="0" w:color="FFFFFF" w:themeColor="background1"/>
            </w:tcBorders>
            <w:shd w:val="clear" w:color="auto" w:fill="00567F"/>
          </w:tcPr>
          <w:p w14:paraId="70F375CC" w14:textId="134C8821" w:rsidR="00377D32" w:rsidRPr="00663BC8" w:rsidRDefault="00377D32" w:rsidP="00714B7D">
            <w:pPr>
              <w:spacing w:after="0" w:line="240" w:lineRule="auto"/>
              <w:jc w:val="center"/>
              <w:rPr>
                <w:rFonts w:eastAsia="Calibri" w:cstheme="minorHAnsi"/>
                <w:b/>
                <w:color w:val="FFFFFF"/>
                <w:szCs w:val="24"/>
              </w:rPr>
            </w:pPr>
            <w:r w:rsidRPr="00663BC8">
              <w:rPr>
                <w:rFonts w:eastAsia="Calibri" w:cstheme="minorHAnsi"/>
                <w:b/>
                <w:color w:val="FFFFFF"/>
                <w:szCs w:val="24"/>
              </w:rPr>
              <w:t>202</w:t>
            </w:r>
            <w:r w:rsidR="00714B7D">
              <w:rPr>
                <w:rFonts w:eastAsia="Calibri" w:cstheme="minorHAnsi"/>
                <w:b/>
                <w:color w:val="FFFFFF"/>
                <w:szCs w:val="24"/>
              </w:rPr>
              <w:t>3</w:t>
            </w:r>
            <w:r w:rsidRPr="00663BC8">
              <w:rPr>
                <w:rFonts w:eastAsia="Calibri" w:cstheme="minorHAnsi"/>
                <w:b/>
                <w:color w:val="FFFFFF"/>
                <w:szCs w:val="24"/>
              </w:rPr>
              <w:t xml:space="preserve"> Income Limit Category</w:t>
            </w:r>
          </w:p>
        </w:tc>
        <w:tc>
          <w:tcPr>
            <w:tcW w:w="8919" w:type="dxa"/>
            <w:gridSpan w:val="8"/>
            <w:tcBorders>
              <w:top w:val="single" w:sz="4" w:space="0" w:color="FFFFFF"/>
              <w:left w:val="single" w:sz="4" w:space="0" w:color="FFFFFF" w:themeColor="background1"/>
              <w:bottom w:val="single" w:sz="4" w:space="0" w:color="auto"/>
            </w:tcBorders>
            <w:shd w:val="clear" w:color="auto" w:fill="00567F"/>
          </w:tcPr>
          <w:p w14:paraId="46FAFF61" w14:textId="77777777" w:rsidR="00377D32" w:rsidRPr="00663BC8" w:rsidRDefault="00377D32" w:rsidP="00CA1DF1">
            <w:pPr>
              <w:spacing w:after="0" w:line="240" w:lineRule="auto"/>
              <w:jc w:val="center"/>
              <w:rPr>
                <w:rFonts w:ascii="Arial" w:eastAsia="Calibri" w:hAnsi="Arial" w:cs="Arial"/>
                <w:b/>
                <w:color w:val="FFFFFF"/>
                <w:szCs w:val="24"/>
              </w:rPr>
            </w:pPr>
          </w:p>
          <w:p w14:paraId="51C19FA4" w14:textId="77777777" w:rsidR="00377D32" w:rsidRPr="00663BC8" w:rsidRDefault="00377D32" w:rsidP="00CA1DF1">
            <w:pPr>
              <w:spacing w:after="0" w:line="240" w:lineRule="auto"/>
              <w:jc w:val="center"/>
              <w:rPr>
                <w:rFonts w:eastAsia="Calibri" w:cstheme="minorHAnsi"/>
                <w:b/>
                <w:color w:val="FFFFFF"/>
                <w:szCs w:val="24"/>
              </w:rPr>
            </w:pPr>
            <w:r w:rsidRPr="00663BC8">
              <w:rPr>
                <w:rFonts w:eastAsia="Calibri" w:cstheme="minorHAnsi"/>
                <w:b/>
                <w:color w:val="FFFFFF"/>
                <w:szCs w:val="24"/>
              </w:rPr>
              <w:t>Persons In Household</w:t>
            </w:r>
          </w:p>
        </w:tc>
      </w:tr>
      <w:tr w:rsidR="00377D32" w:rsidRPr="004E2CB8" w14:paraId="016D53B4" w14:textId="77777777" w:rsidTr="00714B7D">
        <w:trPr>
          <w:trHeight w:val="205"/>
          <w:jc w:val="center"/>
        </w:trPr>
        <w:tc>
          <w:tcPr>
            <w:tcW w:w="1426" w:type="dxa"/>
            <w:tcBorders>
              <w:top w:val="single" w:sz="4" w:space="0" w:color="auto"/>
            </w:tcBorders>
            <w:shd w:val="clear" w:color="auto" w:fill="auto"/>
          </w:tcPr>
          <w:p w14:paraId="4A40CB0F" w14:textId="77777777" w:rsidR="00377D32" w:rsidRPr="00663BC8" w:rsidRDefault="00377D32" w:rsidP="00CA1DF1">
            <w:pPr>
              <w:spacing w:after="0" w:line="240" w:lineRule="auto"/>
              <w:rPr>
                <w:rFonts w:eastAsia="Calibri" w:cstheme="minorHAnsi"/>
                <w:szCs w:val="24"/>
              </w:rPr>
            </w:pPr>
          </w:p>
        </w:tc>
        <w:tc>
          <w:tcPr>
            <w:tcW w:w="1114" w:type="dxa"/>
            <w:tcBorders>
              <w:top w:val="single" w:sz="4" w:space="0" w:color="auto"/>
            </w:tcBorders>
            <w:shd w:val="clear" w:color="auto" w:fill="auto"/>
          </w:tcPr>
          <w:p w14:paraId="32BAE853"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1</w:t>
            </w:r>
          </w:p>
        </w:tc>
        <w:tc>
          <w:tcPr>
            <w:tcW w:w="1115" w:type="dxa"/>
            <w:tcBorders>
              <w:top w:val="single" w:sz="4" w:space="0" w:color="auto"/>
            </w:tcBorders>
            <w:shd w:val="clear" w:color="auto" w:fill="auto"/>
          </w:tcPr>
          <w:p w14:paraId="476F84E1"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2</w:t>
            </w:r>
          </w:p>
        </w:tc>
        <w:tc>
          <w:tcPr>
            <w:tcW w:w="1115" w:type="dxa"/>
            <w:tcBorders>
              <w:top w:val="single" w:sz="4" w:space="0" w:color="auto"/>
            </w:tcBorders>
            <w:shd w:val="clear" w:color="auto" w:fill="auto"/>
          </w:tcPr>
          <w:p w14:paraId="1C498594"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3</w:t>
            </w:r>
          </w:p>
        </w:tc>
        <w:tc>
          <w:tcPr>
            <w:tcW w:w="1115" w:type="dxa"/>
            <w:tcBorders>
              <w:top w:val="single" w:sz="4" w:space="0" w:color="auto"/>
            </w:tcBorders>
            <w:shd w:val="clear" w:color="auto" w:fill="auto"/>
          </w:tcPr>
          <w:p w14:paraId="4B965070"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4</w:t>
            </w:r>
          </w:p>
        </w:tc>
        <w:tc>
          <w:tcPr>
            <w:tcW w:w="1115" w:type="dxa"/>
            <w:tcBorders>
              <w:top w:val="single" w:sz="4" w:space="0" w:color="auto"/>
            </w:tcBorders>
            <w:shd w:val="clear" w:color="auto" w:fill="auto"/>
          </w:tcPr>
          <w:p w14:paraId="6098B213"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5</w:t>
            </w:r>
          </w:p>
        </w:tc>
        <w:tc>
          <w:tcPr>
            <w:tcW w:w="1115" w:type="dxa"/>
            <w:tcBorders>
              <w:top w:val="single" w:sz="4" w:space="0" w:color="auto"/>
            </w:tcBorders>
            <w:shd w:val="clear" w:color="auto" w:fill="auto"/>
          </w:tcPr>
          <w:p w14:paraId="5CF4777D"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6</w:t>
            </w:r>
          </w:p>
        </w:tc>
        <w:tc>
          <w:tcPr>
            <w:tcW w:w="1115" w:type="dxa"/>
            <w:tcBorders>
              <w:top w:val="single" w:sz="4" w:space="0" w:color="auto"/>
            </w:tcBorders>
            <w:shd w:val="clear" w:color="auto" w:fill="auto"/>
          </w:tcPr>
          <w:p w14:paraId="2998E887"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7</w:t>
            </w:r>
          </w:p>
        </w:tc>
        <w:tc>
          <w:tcPr>
            <w:tcW w:w="1115" w:type="dxa"/>
            <w:tcBorders>
              <w:top w:val="single" w:sz="4" w:space="0" w:color="auto"/>
            </w:tcBorders>
            <w:shd w:val="clear" w:color="auto" w:fill="auto"/>
          </w:tcPr>
          <w:p w14:paraId="6A1D4F05" w14:textId="77777777" w:rsidR="00377D32" w:rsidRPr="00663BC8" w:rsidRDefault="00377D32" w:rsidP="00CA1DF1">
            <w:pPr>
              <w:spacing w:after="0" w:line="240" w:lineRule="auto"/>
              <w:jc w:val="center"/>
              <w:rPr>
                <w:rFonts w:eastAsia="Calibri" w:cstheme="minorHAnsi"/>
                <w:szCs w:val="24"/>
              </w:rPr>
            </w:pPr>
            <w:r w:rsidRPr="00663BC8">
              <w:rPr>
                <w:rFonts w:eastAsia="Calibri" w:cstheme="minorHAnsi"/>
                <w:szCs w:val="24"/>
              </w:rPr>
              <w:t>8</w:t>
            </w:r>
          </w:p>
        </w:tc>
      </w:tr>
      <w:tr w:rsidR="00714B7D" w:rsidRPr="004E2CB8" w14:paraId="7D7D8550" w14:textId="77777777" w:rsidTr="00714B7D">
        <w:trPr>
          <w:trHeight w:val="628"/>
          <w:jc w:val="center"/>
        </w:trPr>
        <w:tc>
          <w:tcPr>
            <w:tcW w:w="1426" w:type="dxa"/>
            <w:shd w:val="clear" w:color="auto" w:fill="auto"/>
            <w:vAlign w:val="center"/>
          </w:tcPr>
          <w:p w14:paraId="5A30CE8C" w14:textId="77777777" w:rsidR="00714B7D" w:rsidRPr="00663BC8" w:rsidRDefault="00714B7D" w:rsidP="00714B7D">
            <w:pPr>
              <w:spacing w:after="0" w:line="240" w:lineRule="auto"/>
              <w:jc w:val="center"/>
              <w:rPr>
                <w:rFonts w:eastAsia="Calibri" w:cstheme="minorHAnsi"/>
                <w:szCs w:val="24"/>
              </w:rPr>
            </w:pPr>
            <w:r w:rsidRPr="00663BC8">
              <w:rPr>
                <w:rFonts w:eastAsia="Calibri" w:cstheme="minorHAnsi"/>
                <w:szCs w:val="24"/>
              </w:rPr>
              <w:t xml:space="preserve">Annual Income </w:t>
            </w:r>
            <w:r>
              <w:rPr>
                <w:rFonts w:eastAsia="Calibri" w:cstheme="minorHAnsi"/>
                <w:szCs w:val="24"/>
              </w:rPr>
              <w:t>- Moderate</w:t>
            </w:r>
          </w:p>
        </w:tc>
        <w:tc>
          <w:tcPr>
            <w:tcW w:w="1114" w:type="dxa"/>
            <w:tcBorders>
              <w:top w:val="single" w:sz="4" w:space="0" w:color="auto"/>
              <w:left w:val="single" w:sz="4" w:space="0" w:color="auto"/>
              <w:bottom w:val="single" w:sz="4" w:space="0" w:color="auto"/>
              <w:right w:val="single" w:sz="4" w:space="0" w:color="auto"/>
            </w:tcBorders>
            <w:vAlign w:val="center"/>
          </w:tcPr>
          <w:p w14:paraId="1D70A682" w14:textId="2598C5D4" w:rsidR="00714B7D" w:rsidRPr="002C05E5" w:rsidRDefault="00714B7D" w:rsidP="00714B7D">
            <w:pPr>
              <w:spacing w:after="0"/>
              <w:contextualSpacing/>
              <w:jc w:val="center"/>
              <w:rPr>
                <w:rFonts w:eastAsia="Calibri" w:cstheme="minorHAnsi"/>
                <w:b/>
              </w:rPr>
            </w:pPr>
            <w:r>
              <w:rPr>
                <w:b/>
                <w:bCs/>
              </w:rPr>
              <w:t>$50,310</w:t>
            </w:r>
          </w:p>
        </w:tc>
        <w:tc>
          <w:tcPr>
            <w:tcW w:w="1115" w:type="dxa"/>
            <w:tcBorders>
              <w:top w:val="single" w:sz="4" w:space="0" w:color="auto"/>
              <w:left w:val="single" w:sz="4" w:space="0" w:color="auto"/>
              <w:bottom w:val="single" w:sz="4" w:space="0" w:color="auto"/>
              <w:right w:val="single" w:sz="4" w:space="0" w:color="auto"/>
            </w:tcBorders>
            <w:vAlign w:val="center"/>
          </w:tcPr>
          <w:p w14:paraId="05B07969" w14:textId="70EA0B49" w:rsidR="00714B7D" w:rsidRPr="002C05E5" w:rsidRDefault="00714B7D" w:rsidP="00714B7D">
            <w:pPr>
              <w:spacing w:after="0"/>
              <w:contextualSpacing/>
              <w:jc w:val="center"/>
              <w:rPr>
                <w:rFonts w:eastAsia="Calibri" w:cstheme="minorHAnsi"/>
                <w:b/>
              </w:rPr>
            </w:pPr>
            <w:r>
              <w:rPr>
                <w:b/>
                <w:bCs/>
              </w:rPr>
              <w:t>$59,160</w:t>
            </w:r>
          </w:p>
        </w:tc>
        <w:tc>
          <w:tcPr>
            <w:tcW w:w="1115" w:type="dxa"/>
            <w:tcBorders>
              <w:top w:val="single" w:sz="4" w:space="0" w:color="auto"/>
              <w:left w:val="single" w:sz="4" w:space="0" w:color="auto"/>
              <w:bottom w:val="single" w:sz="4" w:space="0" w:color="auto"/>
              <w:right w:val="single" w:sz="4" w:space="0" w:color="auto"/>
            </w:tcBorders>
            <w:vAlign w:val="center"/>
          </w:tcPr>
          <w:p w14:paraId="5E2E5CC0" w14:textId="5DBFF557" w:rsidR="00714B7D" w:rsidRPr="002C05E5" w:rsidRDefault="00714B7D" w:rsidP="00714B7D">
            <w:pPr>
              <w:spacing w:after="0"/>
              <w:contextualSpacing/>
              <w:jc w:val="center"/>
              <w:rPr>
                <w:rFonts w:eastAsia="Calibri" w:cstheme="minorHAnsi"/>
                <w:b/>
              </w:rPr>
            </w:pPr>
            <w:r>
              <w:rPr>
                <w:b/>
                <w:bCs/>
              </w:rPr>
              <w:t>$74,580</w:t>
            </w:r>
          </w:p>
        </w:tc>
        <w:tc>
          <w:tcPr>
            <w:tcW w:w="1115" w:type="dxa"/>
            <w:tcBorders>
              <w:top w:val="single" w:sz="4" w:space="0" w:color="auto"/>
              <w:left w:val="single" w:sz="4" w:space="0" w:color="auto"/>
              <w:bottom w:val="single" w:sz="4" w:space="0" w:color="auto"/>
              <w:right w:val="single" w:sz="4" w:space="0" w:color="auto"/>
            </w:tcBorders>
            <w:vAlign w:val="center"/>
          </w:tcPr>
          <w:p w14:paraId="33A92704" w14:textId="2833F455" w:rsidR="00714B7D" w:rsidRPr="002C05E5" w:rsidRDefault="00714B7D" w:rsidP="00714B7D">
            <w:pPr>
              <w:spacing w:after="0"/>
              <w:contextualSpacing/>
              <w:jc w:val="center"/>
              <w:rPr>
                <w:rFonts w:eastAsia="Calibri" w:cstheme="minorHAnsi"/>
                <w:b/>
              </w:rPr>
            </w:pPr>
            <w:r>
              <w:rPr>
                <w:b/>
                <w:bCs/>
              </w:rPr>
              <w:t>$90,000</w:t>
            </w:r>
          </w:p>
        </w:tc>
        <w:tc>
          <w:tcPr>
            <w:tcW w:w="1115" w:type="dxa"/>
            <w:tcBorders>
              <w:top w:val="single" w:sz="4" w:space="0" w:color="auto"/>
              <w:left w:val="single" w:sz="4" w:space="0" w:color="auto"/>
              <w:bottom w:val="single" w:sz="4" w:space="0" w:color="auto"/>
              <w:right w:val="single" w:sz="4" w:space="0" w:color="auto"/>
            </w:tcBorders>
            <w:vAlign w:val="center"/>
          </w:tcPr>
          <w:p w14:paraId="7B4A8231" w14:textId="6C311FAB" w:rsidR="00714B7D" w:rsidRPr="002C05E5" w:rsidRDefault="00714B7D" w:rsidP="00714B7D">
            <w:pPr>
              <w:spacing w:after="0"/>
              <w:contextualSpacing/>
              <w:jc w:val="center"/>
              <w:rPr>
                <w:rFonts w:eastAsia="Calibri" w:cstheme="minorHAnsi"/>
                <w:b/>
              </w:rPr>
            </w:pPr>
            <w:r>
              <w:rPr>
                <w:b/>
                <w:bCs/>
              </w:rPr>
              <w:t>$105,420</w:t>
            </w:r>
          </w:p>
        </w:tc>
        <w:tc>
          <w:tcPr>
            <w:tcW w:w="1115" w:type="dxa"/>
            <w:tcBorders>
              <w:top w:val="single" w:sz="4" w:space="0" w:color="auto"/>
              <w:left w:val="single" w:sz="4" w:space="0" w:color="auto"/>
              <w:bottom w:val="single" w:sz="4" w:space="0" w:color="auto"/>
              <w:right w:val="single" w:sz="4" w:space="0" w:color="auto"/>
            </w:tcBorders>
            <w:vAlign w:val="center"/>
          </w:tcPr>
          <w:p w14:paraId="7471856A" w14:textId="3398C534" w:rsidR="00714B7D" w:rsidRPr="002C05E5" w:rsidRDefault="00714B7D" w:rsidP="00714B7D">
            <w:pPr>
              <w:spacing w:after="0"/>
              <w:contextualSpacing/>
              <w:jc w:val="center"/>
              <w:rPr>
                <w:rFonts w:eastAsia="Calibri" w:cstheme="minorHAnsi"/>
                <w:b/>
              </w:rPr>
            </w:pPr>
            <w:r>
              <w:rPr>
                <w:b/>
                <w:bCs/>
              </w:rPr>
              <w:t>$120,840</w:t>
            </w:r>
          </w:p>
        </w:tc>
        <w:tc>
          <w:tcPr>
            <w:tcW w:w="1115" w:type="dxa"/>
            <w:tcBorders>
              <w:top w:val="single" w:sz="4" w:space="0" w:color="auto"/>
              <w:left w:val="single" w:sz="4" w:space="0" w:color="auto"/>
              <w:bottom w:val="single" w:sz="4" w:space="0" w:color="auto"/>
              <w:right w:val="single" w:sz="4" w:space="0" w:color="auto"/>
            </w:tcBorders>
            <w:vAlign w:val="center"/>
          </w:tcPr>
          <w:p w14:paraId="421817D6" w14:textId="06D22CE4" w:rsidR="00714B7D" w:rsidRPr="002C05E5" w:rsidRDefault="00714B7D" w:rsidP="00714B7D">
            <w:pPr>
              <w:spacing w:after="0"/>
              <w:contextualSpacing/>
              <w:jc w:val="center"/>
              <w:rPr>
                <w:rFonts w:eastAsia="Calibri" w:cstheme="minorHAnsi"/>
                <w:b/>
              </w:rPr>
            </w:pPr>
            <w:r>
              <w:rPr>
                <w:b/>
                <w:bCs/>
              </w:rPr>
              <w:t>$136,260</w:t>
            </w:r>
          </w:p>
        </w:tc>
        <w:tc>
          <w:tcPr>
            <w:tcW w:w="1115" w:type="dxa"/>
            <w:tcBorders>
              <w:top w:val="single" w:sz="4" w:space="0" w:color="auto"/>
              <w:left w:val="single" w:sz="4" w:space="0" w:color="auto"/>
              <w:bottom w:val="single" w:sz="4" w:space="0" w:color="auto"/>
              <w:right w:val="single" w:sz="4" w:space="0" w:color="auto"/>
            </w:tcBorders>
            <w:vAlign w:val="center"/>
          </w:tcPr>
          <w:p w14:paraId="31574EF9" w14:textId="4810E7DE" w:rsidR="00714B7D" w:rsidRPr="002C05E5" w:rsidRDefault="00714B7D" w:rsidP="00714B7D">
            <w:pPr>
              <w:spacing w:after="0"/>
              <w:contextualSpacing/>
              <w:jc w:val="center"/>
              <w:rPr>
                <w:rFonts w:eastAsia="Calibri" w:cstheme="minorHAnsi"/>
                <w:b/>
              </w:rPr>
            </w:pPr>
            <w:r>
              <w:rPr>
                <w:b/>
                <w:bCs/>
              </w:rPr>
              <w:t>$151,680</w:t>
            </w:r>
          </w:p>
        </w:tc>
      </w:tr>
    </w:tbl>
    <w:p w14:paraId="53704C9E" w14:textId="77777777" w:rsidR="00076699" w:rsidRPr="002D1902" w:rsidRDefault="00076699" w:rsidP="00094CBB">
      <w:pPr>
        <w:spacing w:after="0" w:line="240" w:lineRule="auto"/>
        <w:rPr>
          <w:b/>
          <w:color w:val="00567F"/>
          <w:u w:val="single"/>
        </w:rPr>
      </w:pPr>
    </w:p>
    <w:p w14:paraId="017BFA8B" w14:textId="77777777" w:rsidR="00171DC7" w:rsidRPr="007F11C9" w:rsidRDefault="00291FDD" w:rsidP="004F74A3">
      <w:pPr>
        <w:spacing w:after="0" w:line="240" w:lineRule="auto"/>
        <w:jc w:val="both"/>
        <w:rPr>
          <w:color w:val="000000" w:themeColor="text1"/>
          <w:sz w:val="16"/>
          <w:szCs w:val="16"/>
        </w:rPr>
      </w:pPr>
      <w:r w:rsidRPr="007F11C9">
        <w:rPr>
          <w:color w:val="000000" w:themeColor="text1"/>
          <w:sz w:val="16"/>
          <w:szCs w:val="16"/>
        </w:rPr>
        <w:t xml:space="preserve">Note: </w:t>
      </w:r>
      <w:r w:rsidR="007C6944" w:rsidRPr="007F11C9">
        <w:rPr>
          <w:color w:val="000000" w:themeColor="text1"/>
          <w:sz w:val="16"/>
          <w:szCs w:val="16"/>
        </w:rPr>
        <w:t xml:space="preserve">When applying these thresholds, recipients should generally use the income threshold for the size of the household to be served; however, recipients may use the income threshold for a default size of three if providing services that reach a general geographic area or if doing so would simplify administration </w:t>
      </w:r>
      <w:r w:rsidR="004F74A3">
        <w:rPr>
          <w:color w:val="000000" w:themeColor="text1"/>
          <w:sz w:val="16"/>
          <w:szCs w:val="16"/>
        </w:rPr>
        <w:t xml:space="preserve">of the program to be provided.  </w:t>
      </w:r>
      <w:r w:rsidR="007C6944" w:rsidRPr="007F11C9">
        <w:rPr>
          <w:color w:val="000000" w:themeColor="text1"/>
          <w:sz w:val="16"/>
          <w:szCs w:val="16"/>
        </w:rPr>
        <w:t xml:space="preserve">The thresholds for a three-person household are marked with boxes in the above table. </w:t>
      </w:r>
    </w:p>
    <w:p w14:paraId="0C47685D" w14:textId="77777777" w:rsidR="00171DC7" w:rsidRDefault="00171DC7" w:rsidP="00094CBB">
      <w:pPr>
        <w:spacing w:after="0" w:line="240" w:lineRule="auto"/>
        <w:rPr>
          <w:b/>
          <w:color w:val="00567F"/>
          <w:u w:val="single"/>
        </w:rPr>
      </w:pPr>
    </w:p>
    <w:p w14:paraId="2A7B5E4D" w14:textId="77777777" w:rsidR="00054125" w:rsidRPr="007F0FC8" w:rsidRDefault="00054125" w:rsidP="00B96590">
      <w:pPr>
        <w:jc w:val="both"/>
      </w:pPr>
      <w:r w:rsidRPr="007F0FC8">
        <w:lastRenderedPageBreak/>
        <w:t xml:space="preserve">Treasury </w:t>
      </w:r>
      <w:r>
        <w:t>guidance allows further administrative flexibility by considering recipients of the following income restricted public programs and services as either impacted or disproportionately impacted by the pandemic, and therefore populations and households receiving them are deemed eligible beneficiaries of ARPA assistance</w:t>
      </w:r>
      <w:r w:rsidRPr="007F0FC8">
        <w:t>:</w:t>
      </w:r>
    </w:p>
    <w:p w14:paraId="59DD7CE3" w14:textId="77777777" w:rsidR="00054125" w:rsidRDefault="00054125" w:rsidP="003341FE">
      <w:pPr>
        <w:pStyle w:val="ListParagraph"/>
        <w:numPr>
          <w:ilvl w:val="0"/>
          <w:numId w:val="5"/>
        </w:numPr>
        <w:jc w:val="both"/>
      </w:pPr>
      <w:r w:rsidRPr="007F0FC8">
        <w:t>Children’s Health Insurance Program (CHIP)</w:t>
      </w:r>
    </w:p>
    <w:p w14:paraId="210CE88C" w14:textId="77777777" w:rsidR="00054125" w:rsidRPr="007F0FC8" w:rsidRDefault="00054125" w:rsidP="003341FE">
      <w:pPr>
        <w:pStyle w:val="ListParagraph"/>
        <w:numPr>
          <w:ilvl w:val="0"/>
          <w:numId w:val="5"/>
        </w:numPr>
        <w:jc w:val="both"/>
      </w:pPr>
      <w:r w:rsidRPr="007F0FC8">
        <w:t>Childcare Subsidies through the Child Care and Development Fund (CCDF) Program</w:t>
      </w:r>
    </w:p>
    <w:p w14:paraId="0741F703" w14:textId="77777777" w:rsidR="00054125" w:rsidRDefault="00054125" w:rsidP="003341FE">
      <w:pPr>
        <w:pStyle w:val="ListParagraph"/>
        <w:numPr>
          <w:ilvl w:val="0"/>
          <w:numId w:val="5"/>
        </w:numPr>
        <w:jc w:val="both"/>
      </w:pPr>
      <w:r>
        <w:t>Medicaid</w:t>
      </w:r>
    </w:p>
    <w:p w14:paraId="08ADF1C1" w14:textId="77777777" w:rsidR="00054125" w:rsidRPr="007F0FC8" w:rsidRDefault="00054125" w:rsidP="003341FE">
      <w:pPr>
        <w:pStyle w:val="ListParagraph"/>
        <w:numPr>
          <w:ilvl w:val="0"/>
          <w:numId w:val="5"/>
        </w:numPr>
        <w:jc w:val="both"/>
      </w:pPr>
      <w:r w:rsidRPr="007F0FC8">
        <w:t>National Housing Trust Fund (HTF), for affordable housing programs only</w:t>
      </w:r>
    </w:p>
    <w:p w14:paraId="14202D6B" w14:textId="77777777" w:rsidR="00054125" w:rsidRPr="007F0FC8" w:rsidRDefault="00054125" w:rsidP="003341FE">
      <w:pPr>
        <w:pStyle w:val="ListParagraph"/>
        <w:numPr>
          <w:ilvl w:val="0"/>
          <w:numId w:val="5"/>
        </w:numPr>
        <w:jc w:val="both"/>
      </w:pPr>
      <w:r w:rsidRPr="007F0FC8">
        <w:t>Home Investment Partnerships Program (HOME), for affordable housing programs only</w:t>
      </w:r>
    </w:p>
    <w:p w14:paraId="317B0D1B" w14:textId="77777777" w:rsidR="00054125" w:rsidRPr="007F0FC8" w:rsidRDefault="00054125" w:rsidP="003341FE">
      <w:pPr>
        <w:pStyle w:val="ListParagraph"/>
        <w:numPr>
          <w:ilvl w:val="0"/>
          <w:numId w:val="5"/>
        </w:numPr>
        <w:jc w:val="both"/>
      </w:pPr>
      <w:r w:rsidRPr="007F0FC8">
        <w:t>Temporary Assistance for Needy Families (TANF)</w:t>
      </w:r>
    </w:p>
    <w:p w14:paraId="58B2973B" w14:textId="77777777" w:rsidR="00054125" w:rsidRPr="007F0FC8" w:rsidRDefault="00054125" w:rsidP="003341FE">
      <w:pPr>
        <w:pStyle w:val="ListParagraph"/>
        <w:numPr>
          <w:ilvl w:val="0"/>
          <w:numId w:val="5"/>
        </w:numPr>
        <w:jc w:val="both"/>
      </w:pPr>
      <w:r w:rsidRPr="007F0FC8">
        <w:t>Supplemental Nutrition Assistance Program (SNAP)</w:t>
      </w:r>
    </w:p>
    <w:p w14:paraId="566084C7" w14:textId="77777777" w:rsidR="00054125" w:rsidRPr="007F0FC8" w:rsidRDefault="00054125" w:rsidP="003341FE">
      <w:pPr>
        <w:pStyle w:val="ListParagraph"/>
        <w:numPr>
          <w:ilvl w:val="0"/>
          <w:numId w:val="5"/>
        </w:numPr>
        <w:jc w:val="both"/>
      </w:pPr>
      <w:r w:rsidRPr="007F0FC8">
        <w:t>Free and Reduced-Price Lunch (NSLP) and/or School Breakfast (SBP) programs</w:t>
      </w:r>
    </w:p>
    <w:p w14:paraId="4FD2B809" w14:textId="77777777" w:rsidR="00054125" w:rsidRPr="007F0FC8" w:rsidRDefault="00054125" w:rsidP="003341FE">
      <w:pPr>
        <w:pStyle w:val="ListParagraph"/>
        <w:numPr>
          <w:ilvl w:val="0"/>
          <w:numId w:val="5"/>
        </w:numPr>
        <w:jc w:val="both"/>
      </w:pPr>
      <w:r w:rsidRPr="007F0FC8">
        <w:t>Medicare Part D Low-income Subsidies</w:t>
      </w:r>
    </w:p>
    <w:p w14:paraId="61EB00C4" w14:textId="77777777" w:rsidR="00054125" w:rsidRPr="007F0FC8" w:rsidRDefault="00054125" w:rsidP="003341FE">
      <w:pPr>
        <w:pStyle w:val="ListParagraph"/>
        <w:numPr>
          <w:ilvl w:val="0"/>
          <w:numId w:val="5"/>
        </w:numPr>
        <w:jc w:val="both"/>
      </w:pPr>
      <w:r w:rsidRPr="007F0FC8">
        <w:t>Supplemental Security Income (SSI)</w:t>
      </w:r>
    </w:p>
    <w:p w14:paraId="0F8954B2" w14:textId="77777777" w:rsidR="00054125" w:rsidRPr="007F0FC8" w:rsidRDefault="00054125" w:rsidP="003341FE">
      <w:pPr>
        <w:pStyle w:val="ListParagraph"/>
        <w:numPr>
          <w:ilvl w:val="0"/>
          <w:numId w:val="5"/>
        </w:numPr>
        <w:jc w:val="both"/>
      </w:pPr>
      <w:r w:rsidRPr="007F0FC8">
        <w:t>Head Start and/or Early Head Start</w:t>
      </w:r>
    </w:p>
    <w:p w14:paraId="2282DCF3" w14:textId="77777777" w:rsidR="00054125" w:rsidRPr="007F0FC8" w:rsidRDefault="00054125" w:rsidP="003341FE">
      <w:pPr>
        <w:pStyle w:val="ListParagraph"/>
        <w:numPr>
          <w:ilvl w:val="0"/>
          <w:numId w:val="5"/>
        </w:numPr>
        <w:jc w:val="both"/>
      </w:pPr>
      <w:r w:rsidRPr="007F0FC8">
        <w:t>Special Supplemental Nutrition Program for Women, Infants, and Children (WIC)</w:t>
      </w:r>
    </w:p>
    <w:p w14:paraId="1163172B" w14:textId="77777777" w:rsidR="00054125" w:rsidRPr="007F0FC8" w:rsidRDefault="00054125" w:rsidP="003341FE">
      <w:pPr>
        <w:pStyle w:val="ListParagraph"/>
        <w:numPr>
          <w:ilvl w:val="0"/>
          <w:numId w:val="5"/>
        </w:numPr>
        <w:jc w:val="both"/>
      </w:pPr>
      <w:r w:rsidRPr="007F0FC8">
        <w:t>Section 8 Vouchers</w:t>
      </w:r>
    </w:p>
    <w:p w14:paraId="217C8BA3" w14:textId="77777777" w:rsidR="00054125" w:rsidRPr="007F0FC8" w:rsidRDefault="00054125" w:rsidP="003341FE">
      <w:pPr>
        <w:pStyle w:val="ListParagraph"/>
        <w:numPr>
          <w:ilvl w:val="0"/>
          <w:numId w:val="5"/>
        </w:numPr>
        <w:jc w:val="both"/>
      </w:pPr>
      <w:r w:rsidRPr="007F0FC8">
        <w:t>Low-Income Home Energy Assistance Program (LIHEAP)</w:t>
      </w:r>
    </w:p>
    <w:p w14:paraId="4205BCD6" w14:textId="77777777" w:rsidR="00B97A19" w:rsidRDefault="00054125" w:rsidP="003341FE">
      <w:pPr>
        <w:pStyle w:val="ListParagraph"/>
        <w:numPr>
          <w:ilvl w:val="0"/>
          <w:numId w:val="5"/>
        </w:numPr>
        <w:jc w:val="both"/>
      </w:pPr>
      <w:r w:rsidRPr="007F0FC8">
        <w:t>Pell Grants</w:t>
      </w:r>
    </w:p>
    <w:p w14:paraId="712A48AA" w14:textId="77777777" w:rsidR="00B97A19" w:rsidRDefault="00B97A19" w:rsidP="006272F0">
      <w:pPr>
        <w:pStyle w:val="ListParagraph"/>
        <w:spacing w:after="0" w:line="240" w:lineRule="auto"/>
      </w:pPr>
    </w:p>
    <w:p w14:paraId="7E328350" w14:textId="77777777" w:rsidR="006272F0" w:rsidRDefault="006272F0" w:rsidP="006272F0">
      <w:pPr>
        <w:pStyle w:val="ListParagraph"/>
        <w:spacing w:after="0" w:line="240" w:lineRule="auto"/>
      </w:pPr>
    </w:p>
    <w:p w14:paraId="72E48115" w14:textId="77777777" w:rsidR="00094CBB" w:rsidRPr="00B97A19" w:rsidRDefault="00D87C69" w:rsidP="005A1DD9">
      <w:pPr>
        <w:spacing w:after="0" w:line="240" w:lineRule="auto"/>
        <w:jc w:val="both"/>
      </w:pPr>
      <w:r w:rsidRPr="00B97A19">
        <w:rPr>
          <w:b/>
          <w:color w:val="00567F"/>
          <w:sz w:val="26"/>
          <w:szCs w:val="26"/>
          <w:u w:val="single"/>
        </w:rPr>
        <w:t>QUALIFYING CENSUS TRACT</w:t>
      </w:r>
      <w:r w:rsidR="00086717">
        <w:rPr>
          <w:b/>
          <w:color w:val="00567F"/>
          <w:sz w:val="26"/>
          <w:szCs w:val="26"/>
          <w:u w:val="single"/>
        </w:rPr>
        <w:t>S</w:t>
      </w:r>
      <w:r w:rsidRPr="00B97A19">
        <w:rPr>
          <w:b/>
          <w:color w:val="00567F"/>
          <w:sz w:val="26"/>
          <w:szCs w:val="26"/>
          <w:u w:val="single"/>
        </w:rPr>
        <w:t xml:space="preserve"> (QCT</w:t>
      </w:r>
      <w:r w:rsidR="00086717">
        <w:rPr>
          <w:b/>
          <w:color w:val="00567F"/>
          <w:sz w:val="26"/>
          <w:szCs w:val="26"/>
          <w:u w:val="single"/>
        </w:rPr>
        <w:t>s</w:t>
      </w:r>
      <w:r w:rsidRPr="00B97A19">
        <w:rPr>
          <w:b/>
          <w:color w:val="00567F"/>
          <w:sz w:val="26"/>
          <w:szCs w:val="26"/>
          <w:u w:val="single"/>
        </w:rPr>
        <w:t>):</w:t>
      </w:r>
    </w:p>
    <w:p w14:paraId="4338E78F" w14:textId="77777777" w:rsidR="00094CBB" w:rsidRDefault="00094CBB" w:rsidP="005A1DD9">
      <w:pPr>
        <w:spacing w:after="0" w:line="240" w:lineRule="auto"/>
        <w:jc w:val="both"/>
        <w:rPr>
          <w:color w:val="000000" w:themeColor="text1"/>
        </w:rPr>
      </w:pPr>
    </w:p>
    <w:p w14:paraId="79182632" w14:textId="77777777" w:rsidR="001573FB" w:rsidRDefault="00094CBB" w:rsidP="005A1DD9">
      <w:pPr>
        <w:pStyle w:val="NoSpacing"/>
        <w:jc w:val="both"/>
      </w:pPr>
      <w:r w:rsidRPr="00AE7840">
        <w:t>A Qualified Census Tract is defined as any census tract in which at least 50 percent of households have an income less than 60 percent of the Area Median Inco</w:t>
      </w:r>
      <w:r>
        <w:t>me (AM</w:t>
      </w:r>
      <w:r w:rsidRPr="00AE7840">
        <w:t>I), or which has a poverty rate of at least 25 percent.</w:t>
      </w:r>
      <w:r>
        <w:t xml:space="preserve"> </w:t>
      </w:r>
    </w:p>
    <w:p w14:paraId="2E7E56C8" w14:textId="77777777" w:rsidR="001573FB" w:rsidRDefault="001573FB" w:rsidP="005A1DD9">
      <w:pPr>
        <w:pStyle w:val="NoSpacing"/>
        <w:jc w:val="both"/>
      </w:pPr>
    </w:p>
    <w:p w14:paraId="3FD411FF" w14:textId="77777777" w:rsidR="00094CBB" w:rsidRDefault="00094CBB" w:rsidP="005A1DD9">
      <w:pPr>
        <w:pStyle w:val="NoSpacing"/>
        <w:jc w:val="both"/>
      </w:pPr>
      <w:r>
        <w:t>The below map is a depiction of the QCTs in the City of Worcester</w:t>
      </w:r>
      <w:r w:rsidR="001573FB">
        <w:t xml:space="preserve"> and populations residing in these census tracts are presumed eligible beneficiaries of ARPA funded programs and services</w:t>
      </w:r>
      <w:r>
        <w:t>:</w:t>
      </w:r>
    </w:p>
    <w:p w14:paraId="45C32739" w14:textId="77777777" w:rsidR="00094CBB" w:rsidRDefault="00094CBB" w:rsidP="00094CBB">
      <w:pPr>
        <w:pStyle w:val="NoSpacing"/>
      </w:pPr>
    </w:p>
    <w:p w14:paraId="6AC48966" w14:textId="77777777" w:rsidR="00094CBB" w:rsidRDefault="00094CBB" w:rsidP="001F4F85">
      <w:pPr>
        <w:pStyle w:val="NoSpacing"/>
        <w:jc w:val="center"/>
      </w:pPr>
      <w:r w:rsidRPr="00693800">
        <w:rPr>
          <w:rFonts w:ascii="Arial" w:hAnsi="Arial" w:cs="Arial"/>
          <w:noProof/>
        </w:rPr>
        <w:lastRenderedPageBreak/>
        <w:drawing>
          <wp:inline distT="0" distB="0" distL="0" distR="0" wp14:anchorId="15F7EAC1" wp14:editId="62F5A5EF">
            <wp:extent cx="6112986" cy="4412974"/>
            <wp:effectExtent l="19050" t="19050" r="21590" b="260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2" r="61052"/>
                    <a:stretch/>
                  </pic:blipFill>
                  <pic:spPr>
                    <a:xfrm>
                      <a:off x="0" y="0"/>
                      <a:ext cx="6154677" cy="4443070"/>
                    </a:xfrm>
                    <a:prstGeom prst="rect">
                      <a:avLst/>
                    </a:prstGeom>
                    <a:ln w="12700">
                      <a:solidFill>
                        <a:schemeClr val="tx1"/>
                      </a:solidFill>
                    </a:ln>
                  </pic:spPr>
                </pic:pic>
              </a:graphicData>
            </a:graphic>
          </wp:inline>
        </w:drawing>
      </w:r>
    </w:p>
    <w:p w14:paraId="10D80A24" w14:textId="77777777" w:rsidR="00BF5981" w:rsidRDefault="00BF5981" w:rsidP="00094CBB">
      <w:pPr>
        <w:pStyle w:val="NoSpacing"/>
      </w:pPr>
    </w:p>
    <w:p w14:paraId="71AFC9FA" w14:textId="77777777" w:rsidR="001D00C0" w:rsidRPr="003960D3" w:rsidRDefault="00094CBB" w:rsidP="001D00C0">
      <w:pPr>
        <w:pStyle w:val="NoSpacing"/>
        <w:jc w:val="center"/>
        <w:rPr>
          <w:rStyle w:val="SubtleReference"/>
          <w:b/>
          <w:bCs/>
          <w:sz w:val="32"/>
          <w:szCs w:val="32"/>
        </w:rPr>
      </w:pPr>
      <w:r w:rsidRPr="003960D3">
        <w:rPr>
          <w:b/>
          <w:bCs/>
          <w:sz w:val="32"/>
          <w:szCs w:val="32"/>
        </w:rPr>
        <w:t xml:space="preserve">An interactive map can be accessed here: </w:t>
      </w:r>
      <w:r w:rsidRPr="003960D3">
        <w:rPr>
          <w:rStyle w:val="SubtleReference"/>
          <w:b/>
          <w:bCs/>
          <w:sz w:val="32"/>
          <w:szCs w:val="32"/>
        </w:rPr>
        <w:t xml:space="preserve"> </w:t>
      </w:r>
    </w:p>
    <w:p w14:paraId="4B09B2C3" w14:textId="55A30247" w:rsidR="002D1902" w:rsidRPr="003960D3" w:rsidRDefault="00F9605F" w:rsidP="001D00C0">
      <w:pPr>
        <w:pStyle w:val="NoSpacing"/>
        <w:jc w:val="center"/>
        <w:rPr>
          <w:rStyle w:val="SubtleReference"/>
          <w:b/>
          <w:bCs/>
          <w:sz w:val="32"/>
          <w:szCs w:val="32"/>
        </w:rPr>
      </w:pPr>
      <w:hyperlink r:id="rId10" w:history="1">
        <w:r w:rsidR="001D00C0" w:rsidRPr="003960D3">
          <w:rPr>
            <w:rStyle w:val="Hyperlink"/>
            <w:b/>
            <w:bCs/>
            <w:sz w:val="32"/>
            <w:szCs w:val="32"/>
          </w:rPr>
          <w:t>https://www.huduser.gov/portal/sadda/sadda_qct.html</w:t>
        </w:r>
      </w:hyperlink>
    </w:p>
    <w:p w14:paraId="4E1BB8B5" w14:textId="77777777" w:rsidR="00BF5981" w:rsidRDefault="00BF5981" w:rsidP="005A1DD9">
      <w:pPr>
        <w:pStyle w:val="NoSpacing"/>
        <w:jc w:val="both"/>
        <w:rPr>
          <w:rStyle w:val="SubtleReference"/>
        </w:rPr>
      </w:pPr>
    </w:p>
    <w:p w14:paraId="1889D7BD" w14:textId="77777777" w:rsidR="002D1902" w:rsidRPr="002D1902" w:rsidRDefault="002D1902" w:rsidP="003341FE">
      <w:pPr>
        <w:pStyle w:val="NoSpacing"/>
        <w:numPr>
          <w:ilvl w:val="0"/>
          <w:numId w:val="2"/>
        </w:numPr>
        <w:jc w:val="both"/>
        <w:rPr>
          <w:smallCaps/>
          <w:color w:val="000000" w:themeColor="text1"/>
        </w:rPr>
      </w:pPr>
      <w:r w:rsidRPr="002D1902">
        <w:rPr>
          <w:color w:val="000000" w:themeColor="text1"/>
        </w:rPr>
        <w:t xml:space="preserve">To determine your </w:t>
      </w:r>
      <w:r>
        <w:rPr>
          <w:color w:val="000000" w:themeColor="text1"/>
        </w:rPr>
        <w:t>census tract, once the map is opened:</w:t>
      </w:r>
    </w:p>
    <w:p w14:paraId="7B263B48" w14:textId="77777777" w:rsidR="002D1902" w:rsidRPr="002D1902" w:rsidRDefault="002D1902" w:rsidP="003341FE">
      <w:pPr>
        <w:pStyle w:val="NoSpacing"/>
        <w:numPr>
          <w:ilvl w:val="1"/>
          <w:numId w:val="2"/>
        </w:numPr>
        <w:jc w:val="both"/>
        <w:rPr>
          <w:smallCaps/>
          <w:color w:val="000000" w:themeColor="text1"/>
        </w:rPr>
      </w:pPr>
      <w:r>
        <w:rPr>
          <w:color w:val="000000" w:themeColor="text1"/>
        </w:rPr>
        <w:t>In the search bar at the top of the page, enter “Worcester, MA”.</w:t>
      </w:r>
    </w:p>
    <w:p w14:paraId="04BD4042" w14:textId="77777777" w:rsidR="002D1902" w:rsidRPr="002D1902" w:rsidRDefault="002D1902" w:rsidP="003341FE">
      <w:pPr>
        <w:pStyle w:val="NoSpacing"/>
        <w:numPr>
          <w:ilvl w:val="1"/>
          <w:numId w:val="2"/>
        </w:numPr>
        <w:jc w:val="both"/>
        <w:rPr>
          <w:smallCaps/>
          <w:color w:val="000000" w:themeColor="text1"/>
        </w:rPr>
      </w:pPr>
      <w:r>
        <w:rPr>
          <w:color w:val="000000" w:themeColor="text1"/>
        </w:rPr>
        <w:t>Below “Map Options” on the left side of the screen, select:</w:t>
      </w:r>
    </w:p>
    <w:p w14:paraId="6B56C445" w14:textId="77777777" w:rsidR="002D1902" w:rsidRPr="002D1902" w:rsidRDefault="002D1902" w:rsidP="003341FE">
      <w:pPr>
        <w:pStyle w:val="NoSpacing"/>
        <w:numPr>
          <w:ilvl w:val="2"/>
          <w:numId w:val="2"/>
        </w:numPr>
        <w:jc w:val="both"/>
        <w:rPr>
          <w:smallCaps/>
          <w:color w:val="000000" w:themeColor="text1"/>
        </w:rPr>
      </w:pPr>
      <w:r>
        <w:rPr>
          <w:color w:val="000000" w:themeColor="text1"/>
        </w:rPr>
        <w:t>Color QCT Qualified Tracts (Zoom 7+)</w:t>
      </w:r>
    </w:p>
    <w:p w14:paraId="7AB46FEB" w14:textId="77777777" w:rsidR="002D1902" w:rsidRPr="002D1902" w:rsidRDefault="002D1902" w:rsidP="003341FE">
      <w:pPr>
        <w:pStyle w:val="NoSpacing"/>
        <w:numPr>
          <w:ilvl w:val="2"/>
          <w:numId w:val="2"/>
        </w:numPr>
        <w:jc w:val="both"/>
        <w:rPr>
          <w:smallCaps/>
          <w:color w:val="000000" w:themeColor="text1"/>
        </w:rPr>
      </w:pPr>
      <w:r>
        <w:rPr>
          <w:color w:val="000000" w:themeColor="text1"/>
        </w:rPr>
        <w:t>Show Tracts Outline (Zoom 11+)</w:t>
      </w:r>
    </w:p>
    <w:p w14:paraId="77367717" w14:textId="77777777" w:rsidR="002D1902" w:rsidRPr="002D1902" w:rsidRDefault="002D1902" w:rsidP="003341FE">
      <w:pPr>
        <w:pStyle w:val="NoSpacing"/>
        <w:numPr>
          <w:ilvl w:val="1"/>
          <w:numId w:val="2"/>
        </w:numPr>
        <w:jc w:val="both"/>
        <w:rPr>
          <w:rStyle w:val="SubtleReference"/>
          <w:color w:val="000000" w:themeColor="text1"/>
        </w:rPr>
      </w:pPr>
      <w:r>
        <w:rPr>
          <w:color w:val="000000" w:themeColor="text1"/>
        </w:rPr>
        <w:t>Zoom in to determine your appropriate Census Tract number (ex. 7325.00, 7317.00</w:t>
      </w:r>
      <w:r w:rsidR="00141B7D">
        <w:rPr>
          <w:color w:val="000000" w:themeColor="text1"/>
        </w:rPr>
        <w:t>, etc.</w:t>
      </w:r>
      <w:r>
        <w:rPr>
          <w:color w:val="000000" w:themeColor="text1"/>
        </w:rPr>
        <w:t>)</w:t>
      </w:r>
    </w:p>
    <w:p w14:paraId="7F839CC5" w14:textId="77777777" w:rsidR="002D1902" w:rsidRDefault="002D1902" w:rsidP="00094CBB">
      <w:pPr>
        <w:pStyle w:val="NoSpacing"/>
        <w:rPr>
          <w:rStyle w:val="SubtleReference"/>
        </w:rPr>
      </w:pPr>
    </w:p>
    <w:p w14:paraId="772235A9" w14:textId="054CEBA2" w:rsidR="00F166B8" w:rsidRDefault="00F166B8" w:rsidP="00094CBB">
      <w:pPr>
        <w:pStyle w:val="NoSpacing"/>
        <w:rPr>
          <w:rStyle w:val="SubtleReference"/>
        </w:rPr>
      </w:pPr>
    </w:p>
    <w:p w14:paraId="72F86337" w14:textId="3E032C1E" w:rsidR="001D00C0" w:rsidRDefault="001D00C0" w:rsidP="00094CBB">
      <w:pPr>
        <w:pStyle w:val="NoSpacing"/>
        <w:rPr>
          <w:rStyle w:val="SubtleReference"/>
        </w:rPr>
      </w:pPr>
    </w:p>
    <w:p w14:paraId="1AC04D8C" w14:textId="5E6BB4BF" w:rsidR="001D00C0" w:rsidRDefault="001D00C0" w:rsidP="00094CBB">
      <w:pPr>
        <w:pStyle w:val="NoSpacing"/>
        <w:rPr>
          <w:rStyle w:val="SubtleReference"/>
        </w:rPr>
      </w:pPr>
    </w:p>
    <w:p w14:paraId="6501E8C3" w14:textId="77777777" w:rsidR="001D00C0" w:rsidRDefault="001D00C0" w:rsidP="00094CBB">
      <w:pPr>
        <w:pStyle w:val="NoSpacing"/>
        <w:rPr>
          <w:rStyle w:val="SubtleReference"/>
        </w:rPr>
      </w:pPr>
    </w:p>
    <w:p w14:paraId="7644C601" w14:textId="77777777" w:rsidR="00174534" w:rsidRPr="00EF7A18" w:rsidRDefault="00174534" w:rsidP="00174534">
      <w:pPr>
        <w:pStyle w:val="NoSpacing"/>
        <w:jc w:val="both"/>
        <w:rPr>
          <w:b/>
          <w:color w:val="00567F"/>
          <w:sz w:val="26"/>
          <w:szCs w:val="26"/>
          <w:u w:val="single"/>
        </w:rPr>
      </w:pPr>
      <w:r w:rsidRPr="00EF7A18">
        <w:rPr>
          <w:b/>
          <w:color w:val="00567F"/>
          <w:sz w:val="26"/>
          <w:szCs w:val="26"/>
          <w:u w:val="single"/>
        </w:rPr>
        <w:lastRenderedPageBreak/>
        <w:t>DISPROPORTI</w:t>
      </w:r>
      <w:r>
        <w:rPr>
          <w:b/>
          <w:color w:val="00567F"/>
          <w:sz w:val="26"/>
          <w:szCs w:val="26"/>
          <w:u w:val="single"/>
        </w:rPr>
        <w:t>O</w:t>
      </w:r>
      <w:r w:rsidRPr="00EF7A18">
        <w:rPr>
          <w:b/>
          <w:color w:val="00567F"/>
          <w:sz w:val="26"/>
          <w:szCs w:val="26"/>
          <w:u w:val="single"/>
        </w:rPr>
        <w:t>N</w:t>
      </w:r>
      <w:r>
        <w:rPr>
          <w:b/>
          <w:color w:val="00567F"/>
          <w:sz w:val="26"/>
          <w:szCs w:val="26"/>
          <w:u w:val="single"/>
        </w:rPr>
        <w:t>A</w:t>
      </w:r>
      <w:r w:rsidRPr="00EF7A18">
        <w:rPr>
          <w:b/>
          <w:color w:val="00567F"/>
          <w:sz w:val="26"/>
          <w:szCs w:val="26"/>
          <w:u w:val="single"/>
        </w:rPr>
        <w:t>T</w:t>
      </w:r>
      <w:r>
        <w:rPr>
          <w:b/>
          <w:color w:val="00567F"/>
          <w:sz w:val="26"/>
          <w:szCs w:val="26"/>
          <w:u w:val="single"/>
        </w:rPr>
        <w:t>E</w:t>
      </w:r>
      <w:r w:rsidRPr="00EF7A18">
        <w:rPr>
          <w:b/>
          <w:color w:val="00567F"/>
          <w:sz w:val="26"/>
          <w:szCs w:val="26"/>
          <w:u w:val="single"/>
        </w:rPr>
        <w:t>LY IMPACTED CLASSES</w:t>
      </w:r>
    </w:p>
    <w:p w14:paraId="7FB773CE" w14:textId="77777777" w:rsidR="00F05509" w:rsidRDefault="00F05509" w:rsidP="007B3222">
      <w:pPr>
        <w:pStyle w:val="NoSpacing"/>
        <w:jc w:val="both"/>
      </w:pPr>
    </w:p>
    <w:p w14:paraId="3BE2B0D4" w14:textId="77777777" w:rsidR="0063177F" w:rsidRDefault="00D94A5C" w:rsidP="00EE339F">
      <w:pPr>
        <w:pStyle w:val="NoSpacing"/>
        <w:spacing w:line="276" w:lineRule="auto"/>
        <w:jc w:val="both"/>
      </w:pPr>
      <w:r>
        <w:t xml:space="preserve">The </w:t>
      </w:r>
      <w:r w:rsidR="00D30BB9">
        <w:t xml:space="preserve">Department of </w:t>
      </w:r>
      <w:r w:rsidR="00F05509">
        <w:t>Treasury</w:t>
      </w:r>
      <w:r w:rsidR="00D30BB9">
        <w:t>’s</w:t>
      </w:r>
      <w:r w:rsidR="001C08BE">
        <w:t xml:space="preserve"> </w:t>
      </w:r>
      <w:r w:rsidR="00086717">
        <w:t>F</w:t>
      </w:r>
      <w:r w:rsidR="001C08BE">
        <w:t xml:space="preserve">inal </w:t>
      </w:r>
      <w:r w:rsidR="00086717">
        <w:t>R</w:t>
      </w:r>
      <w:r w:rsidR="001C08BE">
        <w:t>ule provide</w:t>
      </w:r>
      <w:r w:rsidR="0063177F">
        <w:t>s</w:t>
      </w:r>
      <w:r w:rsidR="001C08BE">
        <w:t xml:space="preserve"> </w:t>
      </w:r>
      <w:r w:rsidR="00F05509">
        <w:t>additional local</w:t>
      </w:r>
      <w:r w:rsidR="001C08BE">
        <w:t xml:space="preserve"> flexibility </w:t>
      </w:r>
      <w:r w:rsidR="00E05C25">
        <w:t>granted to the local recipient</w:t>
      </w:r>
      <w:r w:rsidR="0063177F">
        <w:t>s</w:t>
      </w:r>
      <w:r w:rsidR="00FF6749">
        <w:t>, such as the City of Worcester,</w:t>
      </w:r>
      <w:r w:rsidR="00F73485">
        <w:t xml:space="preserve"> </w:t>
      </w:r>
      <w:r w:rsidR="001C08BE">
        <w:t xml:space="preserve">to determine which </w:t>
      </w:r>
      <w:r w:rsidR="0063177F">
        <w:t xml:space="preserve">general </w:t>
      </w:r>
      <w:r w:rsidR="001C08BE">
        <w:t>households</w:t>
      </w:r>
      <w:r w:rsidR="00E05C25">
        <w:t xml:space="preserve"> or populations </w:t>
      </w:r>
      <w:r w:rsidR="001C08BE">
        <w:t>have been impacted and/or disproportionately impacted by the pandemic</w:t>
      </w:r>
      <w:r w:rsidR="003A4BC7">
        <w:t xml:space="preserve"> based on documented data or research</w:t>
      </w:r>
      <w:r w:rsidR="001573FB">
        <w:t>.</w:t>
      </w:r>
      <w:r w:rsidR="00EB5B99">
        <w:t xml:space="preserve">  </w:t>
      </w:r>
      <w:r w:rsidR="001573FB">
        <w:t>The local recipient may</w:t>
      </w:r>
      <w:r w:rsidR="001C08BE">
        <w:t xml:space="preserve"> demonstrat</w:t>
      </w:r>
      <w:r w:rsidR="001573FB">
        <w:t>e</w:t>
      </w:r>
      <w:r w:rsidR="001C08BE">
        <w:t xml:space="preserve"> that an individual household or business is within the class that experienced a negative economic impact, rather than requiring a recipient to demonstrate that each individual household or small business experienced a negative economic impact, because the impact was already identified for the class.</w:t>
      </w:r>
      <w:r w:rsidR="00EB5B99">
        <w:t xml:space="preserve">  </w:t>
      </w:r>
      <w:r w:rsidR="0063177F">
        <w:t>The City of Worcester has</w:t>
      </w:r>
      <w:r w:rsidR="00086717">
        <w:t xml:space="preserve"> therefore</w:t>
      </w:r>
      <w:r w:rsidR="0063177F">
        <w:t xml:space="preserve"> determined the following </w:t>
      </w:r>
      <w:r w:rsidR="00D112F3">
        <w:t>to be classes (cohorts of the overall</w:t>
      </w:r>
      <w:r w:rsidR="00FF6749">
        <w:t xml:space="preserve"> city-wide</w:t>
      </w:r>
      <w:r w:rsidR="00D112F3">
        <w:t xml:space="preserve"> population) </w:t>
      </w:r>
      <w:r w:rsidR="00FF6749">
        <w:t xml:space="preserve">that </w:t>
      </w:r>
      <w:r w:rsidR="00D112F3">
        <w:t xml:space="preserve">were </w:t>
      </w:r>
      <w:r w:rsidR="00380BDF">
        <w:t xml:space="preserve">disproportionately </w:t>
      </w:r>
      <w:r w:rsidR="003A4BC7">
        <w:t xml:space="preserve">impacted </w:t>
      </w:r>
      <w:r w:rsidR="00F73485">
        <w:t xml:space="preserve">in the City of Worcester </w:t>
      </w:r>
      <w:r w:rsidR="003A4BC7">
        <w:t>based on the current and pre-existing socioeconomic conditions, as well as</w:t>
      </w:r>
      <w:r w:rsidR="006D4DD9">
        <w:t xml:space="preserve"> COVID pandemic specific public health impacts</w:t>
      </w:r>
      <w:r w:rsidR="00FF6749">
        <w:t xml:space="preserve">, and </w:t>
      </w:r>
      <w:r w:rsidR="00086717">
        <w:t xml:space="preserve">are </w:t>
      </w:r>
      <w:r w:rsidR="00FF6749">
        <w:t xml:space="preserve">therefore </w:t>
      </w:r>
      <w:r w:rsidR="00086717">
        <w:t xml:space="preserve">are presumed </w:t>
      </w:r>
      <w:r w:rsidR="00FF6749">
        <w:t xml:space="preserve">eligible </w:t>
      </w:r>
      <w:r w:rsidR="00086717">
        <w:t>beneficiaries</w:t>
      </w:r>
      <w:r w:rsidR="00FF6749">
        <w:t xml:space="preserve"> </w:t>
      </w:r>
      <w:proofErr w:type="gramStart"/>
      <w:r w:rsidR="00FF6749" w:rsidRPr="00FF6749">
        <w:rPr>
          <w:b/>
          <w:sz w:val="24"/>
          <w:szCs w:val="24"/>
        </w:rPr>
        <w:t>*</w:t>
      </w:r>
      <w:r w:rsidR="00FF6749">
        <w:t xml:space="preserve"> </w:t>
      </w:r>
      <w:r w:rsidR="006D4DD9">
        <w:t>:</w:t>
      </w:r>
      <w:proofErr w:type="gramEnd"/>
      <w:r w:rsidR="003A4BC7">
        <w:t xml:space="preserve"> </w:t>
      </w:r>
    </w:p>
    <w:p w14:paraId="02A68CC3" w14:textId="77777777" w:rsidR="003A4BC7" w:rsidRDefault="003A4BC7" w:rsidP="00EB5B99">
      <w:pPr>
        <w:pStyle w:val="NoSpacing"/>
        <w:jc w:val="both"/>
      </w:pPr>
    </w:p>
    <w:p w14:paraId="4A72BCDA" w14:textId="77777777" w:rsidR="00EF7A18" w:rsidRDefault="0070305F" w:rsidP="0067066F">
      <w:pPr>
        <w:spacing w:after="0" w:line="240" w:lineRule="auto"/>
        <w:jc w:val="both"/>
        <w:rPr>
          <w:b/>
          <w:u w:val="single"/>
        </w:rPr>
      </w:pPr>
      <w:r>
        <w:rPr>
          <w:b/>
          <w:u w:val="single"/>
        </w:rPr>
        <w:t>Hispanic and Latin</w:t>
      </w:r>
      <w:r w:rsidR="00FF6749">
        <w:rPr>
          <w:b/>
          <w:u w:val="single"/>
        </w:rPr>
        <w:t>x</w:t>
      </w:r>
      <w:r>
        <w:rPr>
          <w:b/>
          <w:u w:val="single"/>
        </w:rPr>
        <w:t xml:space="preserve"> Population</w:t>
      </w:r>
    </w:p>
    <w:p w14:paraId="2EC3D0E3" w14:textId="77777777" w:rsidR="006F6046" w:rsidRPr="0070305F" w:rsidRDefault="006F6046" w:rsidP="006F6046">
      <w:pPr>
        <w:spacing w:after="0" w:line="240" w:lineRule="auto"/>
        <w:jc w:val="both"/>
        <w:rPr>
          <w:b/>
          <w:u w:val="single"/>
        </w:rPr>
      </w:pPr>
    </w:p>
    <w:p w14:paraId="29316F34" w14:textId="77777777" w:rsidR="0070305F" w:rsidRDefault="00FF6749" w:rsidP="00E57E71">
      <w:pPr>
        <w:spacing w:after="0"/>
        <w:jc w:val="both"/>
      </w:pPr>
      <w:r>
        <w:t>The</w:t>
      </w:r>
      <w:r w:rsidR="00665E8E">
        <w:t xml:space="preserve"> C</w:t>
      </w:r>
      <w:r w:rsidR="0070305F">
        <w:t xml:space="preserve">ity’s Hispanic and Latinx population was disproportionately impacted by the COVID-19 </w:t>
      </w:r>
      <w:proofErr w:type="gramStart"/>
      <w:r w:rsidR="0070305F">
        <w:t>pandemic, and</w:t>
      </w:r>
      <w:proofErr w:type="gramEnd"/>
      <w:r w:rsidR="0070305F">
        <w:t xml:space="preserve"> had exhibited a host of socioeconomic challenges and conditions prior to the pandemic that appear to have been further exacerbated following the pandemic onset.  </w:t>
      </w:r>
    </w:p>
    <w:p w14:paraId="6883F674" w14:textId="77777777" w:rsidR="00396BB1" w:rsidRDefault="00396BB1" w:rsidP="006F6046">
      <w:pPr>
        <w:spacing w:after="0" w:line="240" w:lineRule="auto"/>
        <w:jc w:val="both"/>
      </w:pPr>
    </w:p>
    <w:p w14:paraId="2992B4CE" w14:textId="77777777" w:rsidR="0070305F" w:rsidRDefault="0070305F" w:rsidP="007B3222">
      <w:pPr>
        <w:jc w:val="both"/>
      </w:pPr>
      <w:r>
        <w:t>University of Massachusetts Memorial Healthcare data show</w:t>
      </w:r>
      <w:r w:rsidR="00665E8E">
        <w:t>s C</w:t>
      </w:r>
      <w:r>
        <w:t>ity of Worcester COVID positivity rates for Hispanic and Latinx</w:t>
      </w:r>
      <w:r w:rsidR="00665E8E">
        <w:t>,</w:t>
      </w:r>
      <w:r>
        <w:t xml:space="preserve"> between March 11, </w:t>
      </w:r>
      <w:proofErr w:type="gramStart"/>
      <w:r>
        <w:t>2020</w:t>
      </w:r>
      <w:proofErr w:type="gramEnd"/>
      <w:r>
        <w:t xml:space="preserve"> through January 30, 2022, was two-thirds, or </w:t>
      </w:r>
      <w:r>
        <w:rPr>
          <w:b/>
        </w:rPr>
        <w:t>66</w:t>
      </w:r>
      <w:r w:rsidRPr="00C17B98">
        <w:rPr>
          <w:b/>
        </w:rPr>
        <w:t>% higher</w:t>
      </w:r>
      <w:r>
        <w:t xml:space="preserve">, than the proportional impact within the City’s White population.  Similarly, the COVID positive hospital admission rate was well </w:t>
      </w:r>
      <w:proofErr w:type="gramStart"/>
      <w:r>
        <w:t>in excess of</w:t>
      </w:r>
      <w:proofErr w:type="gramEnd"/>
      <w:r>
        <w:t xml:space="preserve"> twice the rate, or </w:t>
      </w:r>
      <w:r>
        <w:rPr>
          <w:b/>
        </w:rPr>
        <w:t>138</w:t>
      </w:r>
      <w:r w:rsidRPr="00C17B98">
        <w:rPr>
          <w:b/>
        </w:rPr>
        <w:t>% higher</w:t>
      </w:r>
      <w:r>
        <w:rPr>
          <w:b/>
        </w:rPr>
        <w:t>,</w:t>
      </w:r>
      <w:r>
        <w:t xml:space="preserve"> the proportional ra</w:t>
      </w:r>
      <w:r w:rsidR="00665E8E">
        <w:t>te of hospitalizations for the C</w:t>
      </w:r>
      <w:r>
        <w:t xml:space="preserve">ity’s White population. </w:t>
      </w:r>
    </w:p>
    <w:p w14:paraId="7C2F158E" w14:textId="77777777" w:rsidR="0070305F" w:rsidRDefault="0070305F" w:rsidP="007B3222">
      <w:pPr>
        <w:jc w:val="both"/>
      </w:pPr>
      <w:r>
        <w:t xml:space="preserve">In 2020, the Median Household Income (for 2 or more related persons) was noticeably lower than the comparable city-wide Median Household Income (MHI) and less than half the level ( </w:t>
      </w:r>
      <w:r w:rsidRPr="00C17B98">
        <w:rPr>
          <w:b/>
        </w:rPr>
        <w:t>-</w:t>
      </w:r>
      <w:r>
        <w:rPr>
          <w:b/>
        </w:rPr>
        <w:t>54.4</w:t>
      </w:r>
      <w:r w:rsidRPr="00C17B98">
        <w:rPr>
          <w:b/>
        </w:rPr>
        <w:t>%</w:t>
      </w:r>
      <w:r w:rsidR="00665E8E">
        <w:t>) of the MHI for the C</w:t>
      </w:r>
      <w:r>
        <w:t xml:space="preserve">ity’s White population.  Prior to the pandemic, in 2019, the Hispanic and Latinx population had </w:t>
      </w:r>
      <w:r>
        <w:rPr>
          <w:b/>
        </w:rPr>
        <w:t>48.3</w:t>
      </w:r>
      <w:r w:rsidRPr="00C17B98">
        <w:rPr>
          <w:b/>
        </w:rPr>
        <w:t>%</w:t>
      </w:r>
      <w:r>
        <w:t xml:space="preserve"> </w:t>
      </w:r>
      <w:r w:rsidRPr="00C17B98">
        <w:rPr>
          <w:b/>
        </w:rPr>
        <w:t>higher</w:t>
      </w:r>
      <w:r>
        <w:t xml:space="preserve"> rate of unemployment than the similar unemployment rate for the City’s White population.  Following the onset of the pandemic, in 2021, the unemployment rate became almost twice that of</w:t>
      </w:r>
      <w:r w:rsidR="00665E8E">
        <w:t xml:space="preserve"> the proportional rate for the C</w:t>
      </w:r>
      <w:r>
        <w:t xml:space="preserve">ity’s White population, or </w:t>
      </w:r>
      <w:r>
        <w:rPr>
          <w:b/>
        </w:rPr>
        <w:t>9</w:t>
      </w:r>
      <w:r w:rsidRPr="00C17B98">
        <w:rPr>
          <w:b/>
        </w:rPr>
        <w:t>8%</w:t>
      </w:r>
      <w:r>
        <w:t xml:space="preserve"> </w:t>
      </w:r>
      <w:r w:rsidRPr="00C17B98">
        <w:rPr>
          <w:b/>
        </w:rPr>
        <w:t>higher</w:t>
      </w:r>
      <w:r>
        <w:t>, while also experiencing a more than doubling increase in proportiona</w:t>
      </w:r>
      <w:r w:rsidR="00665E8E">
        <w:t xml:space="preserve">l unemployment relative to the </w:t>
      </w:r>
      <w:proofErr w:type="gramStart"/>
      <w:r w:rsidR="00665E8E">
        <w:t>C</w:t>
      </w:r>
      <w:r>
        <w:t>ity</w:t>
      </w:r>
      <w:proofErr w:type="gramEnd"/>
      <w:r>
        <w:t xml:space="preserve"> as whole: moving from 19.4% to </w:t>
      </w:r>
      <w:r>
        <w:rPr>
          <w:b/>
        </w:rPr>
        <w:t>42.3</w:t>
      </w:r>
      <w:r w:rsidRPr="00C17B98">
        <w:rPr>
          <w:b/>
        </w:rPr>
        <w:t>%</w:t>
      </w:r>
      <w:r>
        <w:t xml:space="preserve"> higher unemployment rate than the City as whole.  </w:t>
      </w:r>
    </w:p>
    <w:p w14:paraId="355AD6CE" w14:textId="77777777" w:rsidR="0070305F" w:rsidRDefault="0070305F" w:rsidP="007B3222">
      <w:pPr>
        <w:jc w:val="both"/>
      </w:pPr>
      <w:r>
        <w:t xml:space="preserve">Comprehensive Housing Affordability Strategy (CHAS) data used by the U.S. Department of Housing and Urban Development (HUD) for 2018 indicates that the Housing Cost Burden (% of households spending over 30% of income on housing) for the Hispanic and Latinx population was </w:t>
      </w:r>
      <w:r w:rsidRPr="00C17B98">
        <w:rPr>
          <w:b/>
        </w:rPr>
        <w:t>4</w:t>
      </w:r>
      <w:r>
        <w:rPr>
          <w:b/>
        </w:rPr>
        <w:t>2</w:t>
      </w:r>
      <w:r w:rsidRPr="00C17B98">
        <w:rPr>
          <w:b/>
        </w:rPr>
        <w:t>.</w:t>
      </w:r>
      <w:r>
        <w:rPr>
          <w:b/>
        </w:rPr>
        <w:t>3</w:t>
      </w:r>
      <w:r w:rsidRPr="00C17B98">
        <w:rPr>
          <w:b/>
        </w:rPr>
        <w:t>% higher</w:t>
      </w:r>
      <w:r>
        <w:t xml:space="preserve"> than</w:t>
      </w:r>
      <w:r w:rsidR="00665E8E">
        <w:t xml:space="preserve"> the comparable burden for the C</w:t>
      </w:r>
      <w:r>
        <w:t>ity of Worcester’s whi</w:t>
      </w:r>
      <w:r w:rsidR="00FE47D1">
        <w:t>te population.  Similarly, the C</w:t>
      </w:r>
      <w:r>
        <w:t xml:space="preserve">ity’s Hispanic and Latinx population had lower proportional rates of housing unit ownership and higher rental unit occupancy rates than the </w:t>
      </w:r>
      <w:proofErr w:type="gramStart"/>
      <w:r>
        <w:t>City</w:t>
      </w:r>
      <w:proofErr w:type="gramEnd"/>
      <w:r>
        <w:t xml:space="preserve"> population as a whole, as well as when compared to solely the White population.  In 2020, the Hispanic and Latinx population had a </w:t>
      </w:r>
      <w:r>
        <w:rPr>
          <w:b/>
        </w:rPr>
        <w:t>64</w:t>
      </w:r>
      <w:r w:rsidRPr="00C17B98">
        <w:rPr>
          <w:b/>
        </w:rPr>
        <w:t>.</w:t>
      </w:r>
      <w:r>
        <w:rPr>
          <w:b/>
        </w:rPr>
        <w:t>0</w:t>
      </w:r>
      <w:r w:rsidRPr="00C17B98">
        <w:rPr>
          <w:b/>
        </w:rPr>
        <w:t>% higher</w:t>
      </w:r>
      <w:r>
        <w:t xml:space="preserve"> proportional renta</w:t>
      </w:r>
      <w:r w:rsidR="00FE47D1">
        <w:t>l unit occupancy rate than the C</w:t>
      </w:r>
      <w:r>
        <w:t xml:space="preserve">ity’s White population.  </w:t>
      </w:r>
    </w:p>
    <w:p w14:paraId="7DFDC8FE" w14:textId="00446B31" w:rsidR="00FF6749" w:rsidRDefault="00FF6749" w:rsidP="00FF6749">
      <w:pPr>
        <w:spacing w:after="0" w:line="240" w:lineRule="auto"/>
        <w:jc w:val="both"/>
        <w:rPr>
          <w:b/>
          <w:u w:val="single"/>
        </w:rPr>
      </w:pPr>
      <w:r>
        <w:rPr>
          <w:b/>
          <w:u w:val="single"/>
        </w:rPr>
        <w:lastRenderedPageBreak/>
        <w:t xml:space="preserve">Black and </w:t>
      </w:r>
      <w:r w:rsidR="00DF3606">
        <w:rPr>
          <w:b/>
          <w:u w:val="single"/>
        </w:rPr>
        <w:t>African American</w:t>
      </w:r>
      <w:r w:rsidRPr="00C17B98">
        <w:rPr>
          <w:b/>
          <w:u w:val="single"/>
        </w:rPr>
        <w:t xml:space="preserve"> Population </w:t>
      </w:r>
    </w:p>
    <w:p w14:paraId="0C14C19F" w14:textId="77777777" w:rsidR="00FF6749" w:rsidRPr="0070305F" w:rsidRDefault="00FF6749" w:rsidP="00FF6749">
      <w:pPr>
        <w:spacing w:after="0" w:line="240" w:lineRule="auto"/>
        <w:jc w:val="both"/>
        <w:rPr>
          <w:b/>
          <w:u w:val="single"/>
        </w:rPr>
      </w:pPr>
    </w:p>
    <w:p w14:paraId="1354A24B" w14:textId="77777777" w:rsidR="00FF6749" w:rsidRDefault="00FF6749" w:rsidP="00FF6749">
      <w:pPr>
        <w:spacing w:after="0" w:line="240" w:lineRule="auto"/>
        <w:jc w:val="both"/>
      </w:pPr>
      <w:r>
        <w:t xml:space="preserve">The City of Worcester’s Black and African American population was disproportionately impacted by the COVID-19 </w:t>
      </w:r>
      <w:proofErr w:type="gramStart"/>
      <w:r>
        <w:t>pandemic, and</w:t>
      </w:r>
      <w:proofErr w:type="gramEnd"/>
      <w:r>
        <w:t xml:space="preserve"> had a host of socioeconomic challenges and conditions prior to the pandemic that appear to have been further exacerbated following the pandemic onset.  </w:t>
      </w:r>
    </w:p>
    <w:p w14:paraId="30E2CD32" w14:textId="77777777" w:rsidR="00FF6749" w:rsidRDefault="00FF6749" w:rsidP="00FF6749">
      <w:pPr>
        <w:spacing w:after="0" w:line="240" w:lineRule="auto"/>
        <w:jc w:val="both"/>
      </w:pPr>
    </w:p>
    <w:p w14:paraId="07E6C89D" w14:textId="77777777" w:rsidR="00FF6749" w:rsidRDefault="00FF6749" w:rsidP="00FF6749">
      <w:pPr>
        <w:jc w:val="both"/>
      </w:pPr>
      <w:r>
        <w:t xml:space="preserve">University of Massachusetts Memorial Healthcare data shows City of Worcester COVID positivity rates for Blacks and African Americans, between March 11, 2020 (effectively near the onset of the pandemic) through January 30, 2022, was over a third, or </w:t>
      </w:r>
      <w:r w:rsidRPr="00C17B98">
        <w:rPr>
          <w:b/>
        </w:rPr>
        <w:t>38% higher</w:t>
      </w:r>
      <w:r>
        <w:t xml:space="preserve">, than the proportional impact within the City’s White population.  Similarly, the COVID positive hospital admission rate was almost </w:t>
      </w:r>
      <w:r w:rsidRPr="00C17B98">
        <w:rPr>
          <w:b/>
        </w:rPr>
        <w:t>40% higher</w:t>
      </w:r>
      <w:r>
        <w:t xml:space="preserve"> (39.3%) than the proportional rate of hospitalizations for the City’s White population. </w:t>
      </w:r>
    </w:p>
    <w:p w14:paraId="3BAAF385" w14:textId="77777777" w:rsidR="00FF6749" w:rsidRDefault="00FF6749" w:rsidP="00FF6749">
      <w:pPr>
        <w:jc w:val="both"/>
      </w:pPr>
      <w:r>
        <w:t xml:space="preserve">In 2020, the Median Household Income (for 2 or more related persons) was noticeably lower than the comparable city-wide Median Household Income (MHI) and almost a third lower ( </w:t>
      </w:r>
      <w:r w:rsidRPr="00C17B98">
        <w:rPr>
          <w:b/>
        </w:rPr>
        <w:t>-38.6%</w:t>
      </w:r>
      <w:r>
        <w:t xml:space="preserve">) than the   MHI for the City’s White population.  Prior to the pandemic, in 2019, the Black and African American population had a </w:t>
      </w:r>
      <w:r w:rsidRPr="00C17B98">
        <w:rPr>
          <w:b/>
        </w:rPr>
        <w:t>27.6%</w:t>
      </w:r>
      <w:r>
        <w:t xml:space="preserve"> </w:t>
      </w:r>
      <w:r w:rsidRPr="00C17B98">
        <w:rPr>
          <w:b/>
        </w:rPr>
        <w:t>higher</w:t>
      </w:r>
      <w:r>
        <w:t xml:space="preserve"> rate of unemployment than the similar unemployment rate for the City’s White population, and following the onset of the pandemic, in 2021, the unemployment rate became </w:t>
      </w:r>
      <w:r w:rsidRPr="00C17B98">
        <w:rPr>
          <w:b/>
        </w:rPr>
        <w:t>78.4%</w:t>
      </w:r>
      <w:r>
        <w:t xml:space="preserve"> </w:t>
      </w:r>
      <w:r w:rsidRPr="00C17B98">
        <w:rPr>
          <w:b/>
        </w:rPr>
        <w:t>higher</w:t>
      </w:r>
      <w:r>
        <w:t xml:space="preserve"> than that of the City’s white population, while also experiencing a ten-fold increase in proportional unemployment relative to the City as whole: moving from 2.8% higher to </w:t>
      </w:r>
      <w:r w:rsidRPr="00C17B98">
        <w:rPr>
          <w:b/>
        </w:rPr>
        <w:t>28.2%</w:t>
      </w:r>
      <w:r>
        <w:t xml:space="preserve"> higher unemployment rate than the City as whole.  </w:t>
      </w:r>
    </w:p>
    <w:p w14:paraId="284D0FE8" w14:textId="77777777" w:rsidR="00FF6749" w:rsidRDefault="00FF6749" w:rsidP="00EE339F">
      <w:pPr>
        <w:spacing w:after="0"/>
        <w:jc w:val="both"/>
      </w:pPr>
      <w:r>
        <w:t xml:space="preserve">Comprehensive Housing Affordability Strategy (CHAS) data used by the U.S. Department of Housing and Urban Development (HUD) for 2018 indicates that the Housing Cost Burden (% of households spending over 30% of income on housing) for the Black and African American population was </w:t>
      </w:r>
      <w:r w:rsidRPr="00C17B98">
        <w:rPr>
          <w:b/>
        </w:rPr>
        <w:t>47.1% higher</w:t>
      </w:r>
      <w:r>
        <w:t xml:space="preserve"> than the comparable burden for the City of Worcester’s white population.  Similarly, the City’s Black and African population had lower proportional rates of housing unit ownership and higher rental unit occupancy rates than the </w:t>
      </w:r>
      <w:proofErr w:type="gramStart"/>
      <w:r>
        <w:t>City</w:t>
      </w:r>
      <w:proofErr w:type="gramEnd"/>
      <w:r>
        <w:t xml:space="preserve"> population as a whole, as well as when compared to solely the White population.  In 2020, the Black and African American population had a </w:t>
      </w:r>
      <w:r w:rsidRPr="00C17B98">
        <w:rPr>
          <w:b/>
        </w:rPr>
        <w:t>48.8% higher</w:t>
      </w:r>
      <w:r>
        <w:t xml:space="preserve"> proportional rental unit occupancy rate than the City’s White population.  </w:t>
      </w:r>
    </w:p>
    <w:p w14:paraId="2F6801E9" w14:textId="77777777" w:rsidR="001229E9" w:rsidRDefault="001229E9" w:rsidP="00094CBB">
      <w:pPr>
        <w:pStyle w:val="NoSpacing"/>
        <w:rPr>
          <w:rStyle w:val="SubtleReference"/>
        </w:rPr>
      </w:pPr>
    </w:p>
    <w:p w14:paraId="441E1E30" w14:textId="77777777" w:rsidR="007D60BE" w:rsidRDefault="007D60BE" w:rsidP="007D60BE">
      <w:pPr>
        <w:rPr>
          <w:b/>
          <w:bCs/>
          <w:u w:val="single"/>
        </w:rPr>
      </w:pPr>
      <w:r>
        <w:rPr>
          <w:b/>
          <w:bCs/>
          <w:u w:val="single"/>
        </w:rPr>
        <w:t>American Indian/Alaska Native Population</w:t>
      </w:r>
    </w:p>
    <w:p w14:paraId="5278E969" w14:textId="77777777" w:rsidR="007D60BE" w:rsidRDefault="007D60BE" w:rsidP="007D60BE">
      <w:r>
        <w:t xml:space="preserve">The City of Worcester’s American Indian/Alaska Native population was also disproportionately impacted by the COVID-19 pandemic, </w:t>
      </w:r>
      <w:proofErr w:type="gramStart"/>
      <w:r>
        <w:t>and also</w:t>
      </w:r>
      <w:proofErr w:type="gramEnd"/>
      <w:r>
        <w:t xml:space="preserve"> was beset by socioeconomic challenges and conditions prior to the pandemic that appear to have been further exacerbated following the pandemic onset.  </w:t>
      </w:r>
    </w:p>
    <w:p w14:paraId="039F300C" w14:textId="77777777" w:rsidR="007D60BE" w:rsidRDefault="007D60BE" w:rsidP="007D60BE">
      <w:r>
        <w:t xml:space="preserve">University of Massachusetts Memorial Healthcare data shows City of Worcester COVID positivity rates for the American Indian/Alaska Native population, between March 11, </w:t>
      </w:r>
      <w:proofErr w:type="gramStart"/>
      <w:r>
        <w:t>2020</w:t>
      </w:r>
      <w:proofErr w:type="gramEnd"/>
      <w:r>
        <w:t xml:space="preserve"> through January 30, 2022, was over a third, or </w:t>
      </w:r>
      <w:r>
        <w:rPr>
          <w:b/>
          <w:bCs/>
        </w:rPr>
        <w:t>38% higher</w:t>
      </w:r>
      <w:r>
        <w:t xml:space="preserve">, than the proportional impact within the City’s White population.  Similarly, the COVID positive hospital admission rate was almost twice the rate, or </w:t>
      </w:r>
      <w:r>
        <w:rPr>
          <w:b/>
          <w:bCs/>
        </w:rPr>
        <w:t>193.4% higher</w:t>
      </w:r>
      <w:r>
        <w:t xml:space="preserve">, than the proportional rate of hospitalizations for the City’s White population. </w:t>
      </w:r>
    </w:p>
    <w:p w14:paraId="0D02FA1B" w14:textId="77777777" w:rsidR="007D60BE" w:rsidRDefault="007D60BE" w:rsidP="007D60BE">
      <w:r>
        <w:lastRenderedPageBreak/>
        <w:t xml:space="preserve">In 2020, the Median Household Income (for 2 or more related persons) was noticeably lower than the comparable city-wide Median Household Income (MHI) and more than </w:t>
      </w:r>
      <w:r>
        <w:rPr>
          <w:b/>
          <w:bCs/>
        </w:rPr>
        <w:t>-43.8%</w:t>
      </w:r>
      <w:r>
        <w:t xml:space="preserve"> lower than the MHI for the City’s White population.  Prior to the pandemic, in 2019, the American Indian/Alaska Native population had an almost </w:t>
      </w:r>
      <w:r>
        <w:rPr>
          <w:b/>
          <w:bCs/>
        </w:rPr>
        <w:t>37.9%</w:t>
      </w:r>
      <w:r>
        <w:t xml:space="preserve"> </w:t>
      </w:r>
      <w:r>
        <w:rPr>
          <w:b/>
          <w:bCs/>
        </w:rPr>
        <w:t>higher</w:t>
      </w:r>
      <w:r>
        <w:t xml:space="preserve"> rate of unemployment than the similar unemployment rate for the City’s White population, and following the onset of the pandemic, in 2021, the unemployment rate became </w:t>
      </w:r>
      <w:r>
        <w:rPr>
          <w:b/>
          <w:bCs/>
        </w:rPr>
        <w:t>58.8%</w:t>
      </w:r>
      <w:r>
        <w:t xml:space="preserve"> </w:t>
      </w:r>
      <w:r>
        <w:rPr>
          <w:b/>
          <w:bCs/>
        </w:rPr>
        <w:t>higher</w:t>
      </w:r>
      <w:r>
        <w:t xml:space="preserve"> than that of the City’s White population.  </w:t>
      </w:r>
    </w:p>
    <w:p w14:paraId="464184B2" w14:textId="77777777" w:rsidR="007D60BE" w:rsidRDefault="007D60BE" w:rsidP="007D60BE">
      <w:r>
        <w:t xml:space="preserve">Comprehensive Housing Affordability Strategy (CHAS) data used by the U.S. Department of Housing and Urban Development (HUD) for 2018 indicates that the Housing Cost Burden (% of households spending over 30% of income on housing) for the American Indian/Alaska Native population was </w:t>
      </w:r>
      <w:r>
        <w:rPr>
          <w:b/>
          <w:bCs/>
        </w:rPr>
        <w:t>67.8% higher</w:t>
      </w:r>
      <w:r>
        <w:t xml:space="preserve"> than the comparable burden for the City of Worcester’s White population.  Similarly, the City’s American Indian/Alaska Native population had lower proportional rates of housing unit ownership than the </w:t>
      </w:r>
      <w:proofErr w:type="gramStart"/>
      <w:r>
        <w:t>City</w:t>
      </w:r>
      <w:proofErr w:type="gramEnd"/>
      <w:r>
        <w:t xml:space="preserve"> population as a whole, as well as when compared to solely the White population.  In 2020, the American Indian/Alaska Native population had a </w:t>
      </w:r>
      <w:r>
        <w:rPr>
          <w:b/>
          <w:bCs/>
        </w:rPr>
        <w:t>72.6% higher</w:t>
      </w:r>
      <w:r>
        <w:t xml:space="preserve"> proportional rental unit occupancy rate than the City’s White population, implying a lower homeownership rate amongst the American Indian/Alaska Native population.  </w:t>
      </w:r>
    </w:p>
    <w:p w14:paraId="5A8C84EB" w14:textId="77777777" w:rsidR="007D60BE" w:rsidRDefault="007D60BE" w:rsidP="007D60BE">
      <w:r>
        <w:rPr>
          <w:noProof/>
        </w:rPr>
        <w:drawing>
          <wp:anchor distT="4294967295" distB="4294967295" distL="114300" distR="114300" simplePos="0" relativeHeight="251738112" behindDoc="0" locked="0" layoutInCell="1" allowOverlap="1" wp14:anchorId="04EBA808" wp14:editId="5F99E517">
            <wp:simplePos x="0" y="0"/>
            <wp:positionH relativeFrom="column">
              <wp:posOffset>28575</wp:posOffset>
            </wp:positionH>
            <wp:positionV relativeFrom="paragraph">
              <wp:posOffset>142240</wp:posOffset>
            </wp:positionV>
            <wp:extent cx="6772275" cy="9525"/>
            <wp:effectExtent l="0" t="0" r="9525" b="952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2275" cy="9525"/>
                    </a:xfrm>
                    <a:prstGeom prst="rect">
                      <a:avLst/>
                    </a:prstGeom>
                    <a:noFill/>
                  </pic:spPr>
                </pic:pic>
              </a:graphicData>
            </a:graphic>
            <wp14:sizeRelH relativeFrom="page">
              <wp14:pctWidth>0</wp14:pctWidth>
            </wp14:sizeRelH>
            <wp14:sizeRelV relativeFrom="page">
              <wp14:pctHeight>0</wp14:pctHeight>
            </wp14:sizeRelV>
          </wp:anchor>
        </w:drawing>
      </w:r>
    </w:p>
    <w:p w14:paraId="5BD4068F" w14:textId="77777777" w:rsidR="007D60BE" w:rsidRDefault="007D60BE" w:rsidP="007D60BE">
      <w:pPr>
        <w:rPr>
          <w:rStyle w:val="SubtleReference"/>
          <w:i/>
          <w:iCs/>
          <w:sz w:val="18"/>
          <w:szCs w:val="18"/>
        </w:rPr>
      </w:pPr>
      <w:r>
        <w:rPr>
          <w:sz w:val="18"/>
          <w:szCs w:val="18"/>
        </w:rPr>
        <w:t>*</w:t>
      </w:r>
      <w:r>
        <w:rPr>
          <w:i/>
          <w:iCs/>
          <w:sz w:val="18"/>
          <w:szCs w:val="18"/>
          <w:u w:val="single"/>
        </w:rPr>
        <w:t>Note</w:t>
      </w:r>
      <w:r>
        <w:rPr>
          <w:i/>
          <w:iCs/>
          <w:sz w:val="18"/>
          <w:szCs w:val="18"/>
        </w:rPr>
        <w:t>: Terminology referencing race and ethnicity is that utilized by the US Census and other data sources, and as required by the federal Office of Management and Budget.</w:t>
      </w:r>
    </w:p>
    <w:p w14:paraId="700C77F5" w14:textId="77777777" w:rsidR="00962B2E" w:rsidRDefault="00962B2E" w:rsidP="00094CBB">
      <w:pPr>
        <w:pStyle w:val="NoSpacing"/>
      </w:pPr>
    </w:p>
    <w:p w14:paraId="2962F44E" w14:textId="77777777" w:rsidR="007D60BE" w:rsidRDefault="007D60BE" w:rsidP="00094CBB">
      <w:pPr>
        <w:pStyle w:val="NoSpacing"/>
      </w:pPr>
    </w:p>
    <w:p w14:paraId="54432961" w14:textId="77777777" w:rsidR="001229E9" w:rsidRDefault="001229E9" w:rsidP="00094CBB">
      <w:pPr>
        <w:pStyle w:val="NoSpacing"/>
      </w:pPr>
      <w:r>
        <w:rPr>
          <w:noProof/>
        </w:rPr>
        <mc:AlternateContent>
          <mc:Choice Requires="wps">
            <w:drawing>
              <wp:anchor distT="0" distB="0" distL="114300" distR="114300" simplePos="0" relativeHeight="251673600" behindDoc="0" locked="0" layoutInCell="1" allowOverlap="1" wp14:anchorId="2DF68750" wp14:editId="65B1C760">
                <wp:simplePos x="0" y="0"/>
                <wp:positionH relativeFrom="margin">
                  <wp:posOffset>0</wp:posOffset>
                </wp:positionH>
                <wp:positionV relativeFrom="paragraph">
                  <wp:posOffset>0</wp:posOffset>
                </wp:positionV>
                <wp:extent cx="6859270" cy="298450"/>
                <wp:effectExtent l="0" t="0" r="0" b="6350"/>
                <wp:wrapNone/>
                <wp:docPr id="17" name="Rectangle 17"/>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375D0" w14:textId="77777777" w:rsidR="002070E6" w:rsidRPr="00D87C69" w:rsidRDefault="002070E6" w:rsidP="001229E9">
                            <w:pPr>
                              <w:ind w:left="-144"/>
                              <w:rPr>
                                <w:b/>
                                <w:sz w:val="26"/>
                                <w:szCs w:val="26"/>
                              </w:rPr>
                            </w:pPr>
                            <w:r>
                              <w:rPr>
                                <w:b/>
                                <w:sz w:val="26"/>
                                <w:szCs w:val="26"/>
                              </w:rPr>
                              <w:t>RFP APPLICANT REGISTRATION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8750" id="Rectangle 17" o:spid="_x0000_s1027" style="position:absolute;margin-left:0;margin-top:0;width:540.1pt;height:2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" fillcolor="#00567f" stroked="f" strokeweight="2pt">
                <v:textbox>
                  <w:txbxContent>
                    <w:p w14:paraId="6F0375D0" w14:textId="77777777" w:rsidR="002070E6" w:rsidRPr="00D87C69" w:rsidRDefault="002070E6" w:rsidP="001229E9">
                      <w:pPr>
                        <w:ind w:left="-144"/>
                        <w:rPr>
                          <w:b/>
                          <w:sz w:val="26"/>
                          <w:szCs w:val="26"/>
                        </w:rPr>
                      </w:pPr>
                      <w:r>
                        <w:rPr>
                          <w:b/>
                          <w:sz w:val="26"/>
                          <w:szCs w:val="26"/>
                        </w:rPr>
                        <w:t>RFP APPLICANT REGISTRATION REQUIREMENTS</w:t>
                      </w:r>
                    </w:p>
                  </w:txbxContent>
                </v:textbox>
                <w10:wrap anchorx="margin"/>
              </v:rect>
            </w:pict>
          </mc:Fallback>
        </mc:AlternateContent>
      </w:r>
    </w:p>
    <w:p w14:paraId="2F974E4C" w14:textId="77777777" w:rsidR="001229E9" w:rsidRDefault="001229E9" w:rsidP="00094CBB">
      <w:pPr>
        <w:pStyle w:val="NoSpacing"/>
      </w:pPr>
    </w:p>
    <w:p w14:paraId="5AA38E34" w14:textId="77777777" w:rsidR="001229E9" w:rsidRDefault="001229E9" w:rsidP="00094CBB">
      <w:pPr>
        <w:pStyle w:val="NoSpacing"/>
      </w:pPr>
    </w:p>
    <w:p w14:paraId="4F933D80" w14:textId="77777777" w:rsidR="00B8571C" w:rsidRDefault="00DF473E" w:rsidP="00ED49C6">
      <w:pPr>
        <w:spacing w:after="0"/>
        <w:jc w:val="both"/>
        <w:rPr>
          <w:color w:val="000000" w:themeColor="text1"/>
        </w:rPr>
      </w:pPr>
      <w:r>
        <w:rPr>
          <w:color w:val="000000" w:themeColor="text1"/>
        </w:rPr>
        <w:t>All entity recipients of federal funds must be in conformance with the rules and regulations codified in 2 CFR 200.  As stipulated by 2 CFR 200.332 (a) (</w:t>
      </w:r>
      <w:proofErr w:type="spellStart"/>
      <w:r>
        <w:rPr>
          <w:color w:val="000000" w:themeColor="text1"/>
        </w:rPr>
        <w:t>i</w:t>
      </w:r>
      <w:proofErr w:type="spellEnd"/>
      <w:r>
        <w:rPr>
          <w:color w:val="000000" w:themeColor="text1"/>
        </w:rPr>
        <w:t xml:space="preserve">) and (ii), sub-recipient </w:t>
      </w:r>
      <w:r w:rsidR="001229E9">
        <w:rPr>
          <w:color w:val="000000" w:themeColor="text1"/>
        </w:rPr>
        <w:t xml:space="preserve">organizations </w:t>
      </w:r>
      <w:r>
        <w:rPr>
          <w:color w:val="000000" w:themeColor="text1"/>
        </w:rPr>
        <w:t>(</w:t>
      </w:r>
      <w:proofErr w:type="gramStart"/>
      <w:r>
        <w:rPr>
          <w:color w:val="000000" w:themeColor="text1"/>
        </w:rPr>
        <w:t>i.e.</w:t>
      </w:r>
      <w:proofErr w:type="gramEnd"/>
      <w:r>
        <w:rPr>
          <w:color w:val="000000" w:themeColor="text1"/>
        </w:rPr>
        <w:t xml:space="preserve"> sub-grantee non-profits, businesses, contractors, etc.) </w:t>
      </w:r>
      <w:r w:rsidR="001229E9">
        <w:rPr>
          <w:color w:val="000000" w:themeColor="text1"/>
        </w:rPr>
        <w:t xml:space="preserve">that receive funding through this program will need to have a </w:t>
      </w:r>
      <w:r>
        <w:rPr>
          <w:color w:val="000000" w:themeColor="text1"/>
        </w:rPr>
        <w:t>Unique Entity Identifier</w:t>
      </w:r>
      <w:r w:rsidR="001229E9">
        <w:rPr>
          <w:color w:val="000000" w:themeColor="text1"/>
        </w:rPr>
        <w:t xml:space="preserve"> </w:t>
      </w:r>
      <w:r w:rsidR="008B1D95">
        <w:rPr>
          <w:color w:val="000000" w:themeColor="text1"/>
        </w:rPr>
        <w:t xml:space="preserve">(UEI) </w:t>
      </w:r>
      <w:r w:rsidR="001229E9">
        <w:rPr>
          <w:color w:val="000000" w:themeColor="text1"/>
        </w:rPr>
        <w:t xml:space="preserve">and </w:t>
      </w:r>
      <w:r>
        <w:rPr>
          <w:color w:val="000000" w:themeColor="text1"/>
        </w:rPr>
        <w:t>be</w:t>
      </w:r>
    </w:p>
    <w:p w14:paraId="5EAB44D2" w14:textId="2A741538" w:rsidR="001229E9" w:rsidRDefault="001229E9" w:rsidP="00ED49C6">
      <w:pPr>
        <w:spacing w:after="0"/>
        <w:jc w:val="both"/>
        <w:rPr>
          <w:color w:val="000000" w:themeColor="text1"/>
        </w:rPr>
      </w:pPr>
      <w:r>
        <w:rPr>
          <w:color w:val="000000" w:themeColor="text1"/>
        </w:rPr>
        <w:t>register</w:t>
      </w:r>
      <w:r w:rsidR="00DF473E">
        <w:rPr>
          <w:color w:val="000000" w:themeColor="text1"/>
        </w:rPr>
        <w:t>ed</w:t>
      </w:r>
      <w:r>
        <w:rPr>
          <w:color w:val="000000" w:themeColor="text1"/>
        </w:rPr>
        <w:t xml:space="preserve"> </w:t>
      </w:r>
      <w:r w:rsidR="00DF473E">
        <w:rPr>
          <w:color w:val="000000" w:themeColor="text1"/>
        </w:rPr>
        <w:t xml:space="preserve">with that identifier </w:t>
      </w:r>
      <w:r>
        <w:rPr>
          <w:color w:val="000000" w:themeColor="text1"/>
        </w:rPr>
        <w:t xml:space="preserve">in the federal System </w:t>
      </w:r>
      <w:r w:rsidR="00944D37">
        <w:rPr>
          <w:color w:val="000000" w:themeColor="text1"/>
        </w:rPr>
        <w:t xml:space="preserve">for Award Management (SAM.gov).  </w:t>
      </w:r>
      <w:r w:rsidR="002C401B" w:rsidRPr="002C401B">
        <w:rPr>
          <w:b/>
          <w:color w:val="000000" w:themeColor="text1"/>
        </w:rPr>
        <w:t xml:space="preserve">Section A in Part Two </w:t>
      </w:r>
      <w:r w:rsidR="00DF473E">
        <w:rPr>
          <w:color w:val="000000" w:themeColor="text1"/>
        </w:rPr>
        <w:t xml:space="preserve">of this application requires the </w:t>
      </w:r>
      <w:r w:rsidR="008B1D95">
        <w:rPr>
          <w:color w:val="000000" w:themeColor="text1"/>
        </w:rPr>
        <w:t>applicant entity to provide its UE</w:t>
      </w:r>
      <w:r w:rsidR="00F73485">
        <w:rPr>
          <w:color w:val="000000" w:themeColor="text1"/>
        </w:rPr>
        <w:t>I and well as t</w:t>
      </w:r>
      <w:r w:rsidR="008B1D95">
        <w:rPr>
          <w:color w:val="000000" w:themeColor="text1"/>
        </w:rPr>
        <w:t>he name associated with said UEI</w:t>
      </w:r>
      <w:r w:rsidR="00F73485">
        <w:rPr>
          <w:color w:val="000000" w:themeColor="text1"/>
        </w:rPr>
        <w:t xml:space="preserve">.  </w:t>
      </w:r>
      <w:r>
        <w:rPr>
          <w:color w:val="000000" w:themeColor="text1"/>
        </w:rPr>
        <w:t>Th</w:t>
      </w:r>
      <w:r w:rsidR="00F73485">
        <w:rPr>
          <w:color w:val="000000" w:themeColor="text1"/>
        </w:rPr>
        <w:t>e</w:t>
      </w:r>
      <w:r>
        <w:rPr>
          <w:color w:val="000000" w:themeColor="text1"/>
        </w:rPr>
        <w:t xml:space="preserve"> process </w:t>
      </w:r>
      <w:r w:rsidR="00F73485">
        <w:rPr>
          <w:color w:val="000000" w:themeColor="text1"/>
        </w:rPr>
        <w:t xml:space="preserve">of registering in SAM.gov </w:t>
      </w:r>
      <w:r>
        <w:rPr>
          <w:color w:val="000000" w:themeColor="text1"/>
        </w:rPr>
        <w:t xml:space="preserve">can take multiple weeks depending on system volume, so applicants are encouraged to start this process now if you do not have an active registration. </w:t>
      </w:r>
      <w:r w:rsidR="0006178B">
        <w:rPr>
          <w:color w:val="000000" w:themeColor="text1"/>
        </w:rPr>
        <w:t xml:space="preserve"> A registration primer is shown below.</w:t>
      </w:r>
    </w:p>
    <w:p w14:paraId="6B7C06A6" w14:textId="77777777" w:rsidR="001229E9" w:rsidRDefault="001229E9" w:rsidP="00094CBB">
      <w:pPr>
        <w:pStyle w:val="NoSpacing"/>
      </w:pPr>
    </w:p>
    <w:p w14:paraId="101810C2" w14:textId="77777777" w:rsidR="001229E9" w:rsidRDefault="00D13FEC" w:rsidP="0072178C">
      <w:pPr>
        <w:spacing w:after="0" w:line="240" w:lineRule="auto"/>
        <w:jc w:val="both"/>
        <w:rPr>
          <w:b/>
          <w:color w:val="00567F"/>
          <w:sz w:val="26"/>
          <w:szCs w:val="26"/>
          <w:u w:val="single"/>
        </w:rPr>
      </w:pPr>
      <w:r>
        <w:rPr>
          <w:noProof/>
          <w:color w:val="000000" w:themeColor="text1"/>
        </w:rPr>
        <w:lastRenderedPageBreak/>
        <w:drawing>
          <wp:anchor distT="0" distB="0" distL="114300" distR="114300" simplePos="0" relativeHeight="251682816" behindDoc="0" locked="0" layoutInCell="1" allowOverlap="1" wp14:anchorId="703A9A5E" wp14:editId="134108F4">
            <wp:simplePos x="0" y="0"/>
            <wp:positionH relativeFrom="margin">
              <wp:align>right</wp:align>
            </wp:positionH>
            <wp:positionV relativeFrom="paragraph">
              <wp:posOffset>10685</wp:posOffset>
            </wp:positionV>
            <wp:extent cx="1729390" cy="1933672"/>
            <wp:effectExtent l="19050" t="19050" r="23495" b="9525"/>
            <wp:wrapThrough wrapText="bothSides">
              <wp:wrapPolygon edited="0">
                <wp:start x="-238" y="-213"/>
                <wp:lineTo x="-238" y="21494"/>
                <wp:lineTo x="21656" y="21494"/>
                <wp:lineTo x="21656" y="-213"/>
                <wp:lineTo x="-238" y="-213"/>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9390" cy="19336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D60BE">
        <w:rPr>
          <w:b/>
          <w:color w:val="00567F"/>
          <w:sz w:val="26"/>
          <w:szCs w:val="26"/>
          <w:u w:val="single"/>
        </w:rPr>
        <w:t>V</w:t>
      </w:r>
      <w:r w:rsidR="001229E9" w:rsidRPr="00AB44C0">
        <w:rPr>
          <w:b/>
          <w:color w:val="00567F"/>
          <w:sz w:val="26"/>
          <w:szCs w:val="26"/>
          <w:u w:val="single"/>
        </w:rPr>
        <w:t xml:space="preserve">ENDOR </w:t>
      </w:r>
      <w:r w:rsidR="001229E9">
        <w:rPr>
          <w:b/>
          <w:color w:val="00567F"/>
          <w:sz w:val="26"/>
          <w:szCs w:val="26"/>
          <w:u w:val="single"/>
        </w:rPr>
        <w:t xml:space="preserve">AND SAM.GOV </w:t>
      </w:r>
      <w:r w:rsidR="001229E9" w:rsidRPr="00AB44C0">
        <w:rPr>
          <w:b/>
          <w:color w:val="00567F"/>
          <w:sz w:val="26"/>
          <w:szCs w:val="26"/>
          <w:u w:val="single"/>
        </w:rPr>
        <w:t>REGISTRATION</w:t>
      </w:r>
      <w:r w:rsidR="001229E9">
        <w:rPr>
          <w:b/>
          <w:color w:val="00567F"/>
          <w:sz w:val="26"/>
          <w:szCs w:val="26"/>
          <w:u w:val="single"/>
        </w:rPr>
        <w:t xml:space="preserve"> </w:t>
      </w:r>
    </w:p>
    <w:p w14:paraId="06479F19" w14:textId="77777777" w:rsidR="001229E9" w:rsidRPr="0084448C" w:rsidRDefault="001229E9" w:rsidP="0072178C">
      <w:pPr>
        <w:spacing w:after="0" w:line="240" w:lineRule="auto"/>
        <w:jc w:val="both"/>
        <w:rPr>
          <w:b/>
          <w:color w:val="00567F"/>
          <w:u w:val="single"/>
        </w:rPr>
      </w:pPr>
    </w:p>
    <w:p w14:paraId="04AF338A" w14:textId="77777777" w:rsidR="001229E9" w:rsidRDefault="001229E9" w:rsidP="0072178C">
      <w:pPr>
        <w:spacing w:after="0" w:line="240" w:lineRule="auto"/>
        <w:jc w:val="both"/>
      </w:pPr>
      <w:proofErr w:type="gramStart"/>
      <w:r w:rsidRPr="001229E9">
        <w:rPr>
          <w:color w:val="000000" w:themeColor="text1"/>
        </w:rPr>
        <w:t>In order to</w:t>
      </w:r>
      <w:proofErr w:type="gramEnd"/>
      <w:r w:rsidRPr="001229E9">
        <w:rPr>
          <w:color w:val="000000" w:themeColor="text1"/>
        </w:rPr>
        <w:t xml:space="preserve"> </w:t>
      </w:r>
      <w:r>
        <w:rPr>
          <w:color w:val="000000" w:themeColor="text1"/>
        </w:rPr>
        <w:t xml:space="preserve">begin registration, please visit </w:t>
      </w:r>
      <w:hyperlink r:id="rId13" w:history="1">
        <w:r>
          <w:rPr>
            <w:rStyle w:val="Hyperlink"/>
          </w:rPr>
          <w:t>SAM.gov | Home</w:t>
        </w:r>
      </w:hyperlink>
      <w:r>
        <w:t xml:space="preserve">. </w:t>
      </w:r>
      <w:r w:rsidR="00BD156D">
        <w:t xml:space="preserve"> </w:t>
      </w:r>
      <w:r>
        <w:t>Once there, on the right-hand side, you will see a window for regis</w:t>
      </w:r>
      <w:r w:rsidR="00944D37">
        <w:t>tering your entity or to get a Unique E</w:t>
      </w:r>
      <w:r w:rsidR="008F38CA">
        <w:t>ntity Identifier</w:t>
      </w:r>
      <w:r>
        <w:t xml:space="preserve"> (</w:t>
      </w:r>
      <w:r w:rsidR="006C1700">
        <w:t>UEI</w:t>
      </w:r>
      <w:r>
        <w:t xml:space="preserve"> Number). </w:t>
      </w:r>
    </w:p>
    <w:p w14:paraId="5058E41D" w14:textId="77777777" w:rsidR="001229E9" w:rsidRDefault="001229E9" w:rsidP="0072178C">
      <w:pPr>
        <w:spacing w:after="0" w:line="240" w:lineRule="auto"/>
        <w:jc w:val="both"/>
      </w:pPr>
    </w:p>
    <w:p w14:paraId="7D34021A" w14:textId="77777777" w:rsidR="001229E9" w:rsidRDefault="008615EE" w:rsidP="0072178C">
      <w:pPr>
        <w:spacing w:after="0" w:line="240" w:lineRule="auto"/>
        <w:jc w:val="both"/>
        <w:rPr>
          <w:color w:val="000000" w:themeColor="text1"/>
        </w:rPr>
      </w:pPr>
      <w:r>
        <w:rPr>
          <w:color w:val="000000" w:themeColor="text1"/>
        </w:rPr>
        <w:t xml:space="preserve">Once you click on the ‘Get Started’ tab, the website will walk you through the steps for completing the process. As mentioned above, it may take multiple weeks for the system to register your </w:t>
      </w:r>
      <w:proofErr w:type="gramStart"/>
      <w:r>
        <w:rPr>
          <w:color w:val="000000" w:themeColor="text1"/>
        </w:rPr>
        <w:t>entity</w:t>
      </w:r>
      <w:proofErr w:type="gramEnd"/>
      <w:r>
        <w:rPr>
          <w:color w:val="000000" w:themeColor="text1"/>
        </w:rPr>
        <w:t xml:space="preserve"> so it is advised to start this process as soon as possible. </w:t>
      </w:r>
    </w:p>
    <w:p w14:paraId="4F4189EB" w14:textId="77777777" w:rsidR="008615EE" w:rsidRPr="008615EE" w:rsidRDefault="008615EE" w:rsidP="001229E9">
      <w:pPr>
        <w:spacing w:after="0" w:line="240" w:lineRule="auto"/>
        <w:rPr>
          <w:color w:val="000000" w:themeColor="text1"/>
        </w:rPr>
      </w:pPr>
    </w:p>
    <w:p w14:paraId="2054DA8F" w14:textId="77777777" w:rsidR="001229E9" w:rsidRPr="00AB44C0" w:rsidRDefault="001229E9" w:rsidP="001229E9">
      <w:pPr>
        <w:spacing w:after="0" w:line="240" w:lineRule="auto"/>
        <w:rPr>
          <w:b/>
          <w:color w:val="00567F"/>
          <w:sz w:val="26"/>
          <w:szCs w:val="26"/>
          <w:u w:val="single"/>
        </w:rPr>
      </w:pPr>
    </w:p>
    <w:p w14:paraId="72515FC9" w14:textId="77777777" w:rsidR="001229E9" w:rsidRDefault="001229E9" w:rsidP="00094CBB">
      <w:pPr>
        <w:pStyle w:val="NoSpacing"/>
      </w:pPr>
    </w:p>
    <w:p w14:paraId="36D498EE" w14:textId="77777777" w:rsidR="007F11C9" w:rsidRDefault="007F11C9" w:rsidP="00094CBB">
      <w:pPr>
        <w:pStyle w:val="NoSpacing"/>
      </w:pPr>
    </w:p>
    <w:p w14:paraId="14FBC67E" w14:textId="77777777" w:rsidR="007F11C9" w:rsidRDefault="002352B7" w:rsidP="00094CBB">
      <w:pPr>
        <w:pStyle w:val="NoSpacing"/>
      </w:pPr>
      <w:r>
        <w:rPr>
          <w:noProof/>
        </w:rPr>
        <mc:AlternateContent>
          <mc:Choice Requires="wps">
            <w:drawing>
              <wp:anchor distT="0" distB="0" distL="114300" distR="114300" simplePos="0" relativeHeight="251663360" behindDoc="0" locked="0" layoutInCell="1" allowOverlap="1" wp14:anchorId="41013568" wp14:editId="666ABC88">
                <wp:simplePos x="0" y="0"/>
                <wp:positionH relativeFrom="margin">
                  <wp:align>left</wp:align>
                </wp:positionH>
                <wp:positionV relativeFrom="paragraph">
                  <wp:posOffset>7040</wp:posOffset>
                </wp:positionV>
                <wp:extent cx="6859270" cy="298450"/>
                <wp:effectExtent l="0" t="0" r="0" b="6350"/>
                <wp:wrapNone/>
                <wp:docPr id="12" name="Rectangle 12"/>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66BAE" w14:textId="77777777" w:rsidR="002070E6" w:rsidRPr="00D87C69" w:rsidRDefault="002070E6" w:rsidP="0098597F">
                            <w:pPr>
                              <w:ind w:left="-144"/>
                              <w:rPr>
                                <w:b/>
                                <w:sz w:val="26"/>
                                <w:szCs w:val="26"/>
                              </w:rPr>
                            </w:pPr>
                            <w:r>
                              <w:rPr>
                                <w:b/>
                                <w:sz w:val="26"/>
                                <w:szCs w:val="26"/>
                              </w:rPr>
                              <w:t>POST-AWARD GRANT ADMINISTRATION AND</w:t>
                            </w:r>
                            <w:r w:rsidRPr="00D87C69">
                              <w:rPr>
                                <w:b/>
                                <w:sz w:val="26"/>
                                <w:szCs w:val="26"/>
                              </w:rPr>
                              <w:t xml:space="preserve"> REPORTING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13568" id="Rectangle 12" o:spid="_x0000_s1028" style="position:absolute;margin-left:0;margin-top:.55pt;width:540.1pt;height:2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" fillcolor="#00567f" stroked="f" strokeweight="2pt">
                <v:textbox>
                  <w:txbxContent>
                    <w:p w14:paraId="08066BAE" w14:textId="77777777" w:rsidR="002070E6" w:rsidRPr="00D87C69" w:rsidRDefault="002070E6" w:rsidP="0098597F">
                      <w:pPr>
                        <w:ind w:left="-144"/>
                        <w:rPr>
                          <w:b/>
                          <w:sz w:val="26"/>
                          <w:szCs w:val="26"/>
                        </w:rPr>
                      </w:pPr>
                      <w:r>
                        <w:rPr>
                          <w:b/>
                          <w:sz w:val="26"/>
                          <w:szCs w:val="26"/>
                        </w:rPr>
                        <w:t>POST-AWARD GRANT ADMINISTRATION AND</w:t>
                      </w:r>
                      <w:r w:rsidRPr="00D87C69">
                        <w:rPr>
                          <w:b/>
                          <w:sz w:val="26"/>
                          <w:szCs w:val="26"/>
                        </w:rPr>
                        <w:t xml:space="preserve"> REPORTING REQUIREMENTS</w:t>
                      </w:r>
                    </w:p>
                  </w:txbxContent>
                </v:textbox>
                <w10:wrap anchorx="margin"/>
              </v:rect>
            </w:pict>
          </mc:Fallback>
        </mc:AlternateContent>
      </w:r>
    </w:p>
    <w:p w14:paraId="19FA960F" w14:textId="77777777" w:rsidR="00C3696A" w:rsidRDefault="00C3696A" w:rsidP="00094CBB">
      <w:pPr>
        <w:pStyle w:val="NoSpacing"/>
      </w:pPr>
    </w:p>
    <w:p w14:paraId="3D5B7F76" w14:textId="77777777" w:rsidR="008305C3" w:rsidRDefault="008305C3" w:rsidP="00B2645E">
      <w:pPr>
        <w:spacing w:after="0" w:line="240" w:lineRule="auto"/>
        <w:rPr>
          <w:color w:val="000000" w:themeColor="text1"/>
        </w:rPr>
      </w:pPr>
    </w:p>
    <w:p w14:paraId="7A35ACAD" w14:textId="77777777" w:rsidR="00063221" w:rsidRDefault="00A44EA3" w:rsidP="008A0552">
      <w:pPr>
        <w:spacing w:after="0" w:line="240" w:lineRule="auto"/>
        <w:jc w:val="both"/>
        <w:rPr>
          <w:color w:val="000000" w:themeColor="text1"/>
        </w:rPr>
      </w:pPr>
      <w:r>
        <w:rPr>
          <w:color w:val="000000" w:themeColor="text1"/>
        </w:rPr>
        <w:t>The City of Worcester, and</w:t>
      </w:r>
      <w:r w:rsidR="00423A92">
        <w:rPr>
          <w:color w:val="000000" w:themeColor="text1"/>
        </w:rPr>
        <w:t xml:space="preserve"> by default</w:t>
      </w:r>
      <w:r>
        <w:rPr>
          <w:color w:val="000000" w:themeColor="text1"/>
        </w:rPr>
        <w:t xml:space="preserve"> </w:t>
      </w:r>
      <w:r w:rsidR="001475D7">
        <w:rPr>
          <w:color w:val="000000" w:themeColor="text1"/>
        </w:rPr>
        <w:t xml:space="preserve">any </w:t>
      </w:r>
      <w:r>
        <w:rPr>
          <w:color w:val="000000" w:themeColor="text1"/>
        </w:rPr>
        <w:t>RFP applicants</w:t>
      </w:r>
      <w:r w:rsidR="00423A92">
        <w:rPr>
          <w:color w:val="000000" w:themeColor="text1"/>
        </w:rPr>
        <w:t xml:space="preserve"> who are</w:t>
      </w:r>
      <w:r w:rsidR="001475D7">
        <w:rPr>
          <w:color w:val="000000" w:themeColor="text1"/>
        </w:rPr>
        <w:t xml:space="preserve"> ultimately</w:t>
      </w:r>
      <w:r w:rsidR="00423A92">
        <w:rPr>
          <w:color w:val="000000" w:themeColor="text1"/>
        </w:rPr>
        <w:t xml:space="preserve"> awarded ARPA funds</w:t>
      </w:r>
      <w:r w:rsidR="001475D7">
        <w:rPr>
          <w:color w:val="000000" w:themeColor="text1"/>
        </w:rPr>
        <w:t xml:space="preserve"> through this RFP process</w:t>
      </w:r>
      <w:r w:rsidR="00F16D6B">
        <w:rPr>
          <w:color w:val="000000" w:themeColor="text1"/>
        </w:rPr>
        <w:t>,</w:t>
      </w:r>
      <w:r>
        <w:rPr>
          <w:color w:val="000000" w:themeColor="text1"/>
        </w:rPr>
        <w:t xml:space="preserve"> </w:t>
      </w:r>
      <w:r w:rsidR="00423A92">
        <w:rPr>
          <w:color w:val="000000" w:themeColor="text1"/>
        </w:rPr>
        <w:t>will be</w:t>
      </w:r>
      <w:r w:rsidR="0037439E">
        <w:rPr>
          <w:color w:val="000000" w:themeColor="text1"/>
        </w:rPr>
        <w:t xml:space="preserve"> required to adhere to </w:t>
      </w:r>
      <w:r w:rsidR="002247BD">
        <w:rPr>
          <w:color w:val="000000" w:themeColor="text1"/>
        </w:rPr>
        <w:t xml:space="preserve">all </w:t>
      </w:r>
      <w:r w:rsidR="00677828">
        <w:rPr>
          <w:color w:val="000000" w:themeColor="text1"/>
        </w:rPr>
        <w:t xml:space="preserve">requirements </w:t>
      </w:r>
      <w:r w:rsidR="008B3BF2">
        <w:rPr>
          <w:color w:val="000000" w:themeColor="text1"/>
        </w:rPr>
        <w:t>for</w:t>
      </w:r>
      <w:r w:rsidR="00423A92">
        <w:rPr>
          <w:color w:val="000000" w:themeColor="text1"/>
        </w:rPr>
        <w:t xml:space="preserve"> federal funding and </w:t>
      </w:r>
      <w:r w:rsidR="0049359B">
        <w:rPr>
          <w:color w:val="000000" w:themeColor="text1"/>
        </w:rPr>
        <w:t xml:space="preserve">federal </w:t>
      </w:r>
      <w:r w:rsidR="00423A92">
        <w:rPr>
          <w:color w:val="000000" w:themeColor="text1"/>
        </w:rPr>
        <w:t>grant award</w:t>
      </w:r>
      <w:r w:rsidR="001475D7">
        <w:rPr>
          <w:color w:val="000000" w:themeColor="text1"/>
        </w:rPr>
        <w:t>s</w:t>
      </w:r>
      <w:r w:rsidR="00423A92">
        <w:rPr>
          <w:color w:val="000000" w:themeColor="text1"/>
        </w:rPr>
        <w:t xml:space="preserve"> as expressed in the ARPA Final Rule</w:t>
      </w:r>
      <w:r w:rsidR="001475D7">
        <w:rPr>
          <w:color w:val="000000" w:themeColor="text1"/>
        </w:rPr>
        <w:t>,</w:t>
      </w:r>
      <w:r w:rsidR="00423A92">
        <w:rPr>
          <w:color w:val="000000" w:themeColor="text1"/>
        </w:rPr>
        <w:t xml:space="preserve"> </w:t>
      </w:r>
      <w:r w:rsidR="001475D7">
        <w:rPr>
          <w:color w:val="000000" w:themeColor="text1"/>
        </w:rPr>
        <w:t xml:space="preserve">as well as </w:t>
      </w:r>
      <w:r w:rsidR="00423A92">
        <w:rPr>
          <w:color w:val="000000" w:themeColor="text1"/>
        </w:rPr>
        <w:t xml:space="preserve">based on the full cluster of </w:t>
      </w:r>
      <w:r w:rsidR="00720E73">
        <w:rPr>
          <w:color w:val="000000" w:themeColor="text1"/>
        </w:rPr>
        <w:t xml:space="preserve">all </w:t>
      </w:r>
      <w:r w:rsidR="00423A92">
        <w:rPr>
          <w:color w:val="000000" w:themeColor="text1"/>
        </w:rPr>
        <w:t>applicable federal</w:t>
      </w:r>
      <w:r w:rsidR="002247BD">
        <w:rPr>
          <w:color w:val="000000" w:themeColor="text1"/>
        </w:rPr>
        <w:t xml:space="preserve"> grant regulations,</w:t>
      </w:r>
      <w:r w:rsidR="008305C3">
        <w:rPr>
          <w:color w:val="000000" w:themeColor="text1"/>
        </w:rPr>
        <w:t xml:space="preserve"> primarily </w:t>
      </w:r>
      <w:r w:rsidR="002247BD">
        <w:rPr>
          <w:color w:val="000000" w:themeColor="text1"/>
        </w:rPr>
        <w:t>including</w:t>
      </w:r>
      <w:r w:rsidR="008305C3">
        <w:rPr>
          <w:color w:val="000000" w:themeColor="text1"/>
        </w:rPr>
        <w:t>, but not limited to,</w:t>
      </w:r>
      <w:r w:rsidR="002247BD">
        <w:rPr>
          <w:color w:val="000000" w:themeColor="text1"/>
        </w:rPr>
        <w:t xml:space="preserve"> 2 CFR 200</w:t>
      </w:r>
      <w:r w:rsidR="00423A92">
        <w:rPr>
          <w:color w:val="000000" w:themeColor="text1"/>
        </w:rPr>
        <w:t xml:space="preserve">, </w:t>
      </w:r>
      <w:r w:rsidR="002247BD">
        <w:rPr>
          <w:color w:val="000000" w:themeColor="text1"/>
        </w:rPr>
        <w:t xml:space="preserve">and any other </w:t>
      </w:r>
      <w:r w:rsidR="00423A92">
        <w:rPr>
          <w:color w:val="000000" w:themeColor="text1"/>
        </w:rPr>
        <w:t xml:space="preserve">local or state </w:t>
      </w:r>
      <w:r w:rsidR="001475D7">
        <w:rPr>
          <w:color w:val="000000" w:themeColor="text1"/>
        </w:rPr>
        <w:t>requirements that may pertain to the specific project or program funded through this RFP</w:t>
      </w:r>
      <w:r w:rsidR="0049359B">
        <w:rPr>
          <w:color w:val="000000" w:themeColor="text1"/>
        </w:rPr>
        <w:t xml:space="preserve"> application</w:t>
      </w:r>
      <w:r w:rsidR="001475D7">
        <w:rPr>
          <w:color w:val="000000" w:themeColor="text1"/>
        </w:rPr>
        <w:t>.</w:t>
      </w:r>
      <w:r w:rsidR="008305C3">
        <w:rPr>
          <w:color w:val="000000" w:themeColor="text1"/>
        </w:rPr>
        <w:t xml:space="preserve">  </w:t>
      </w:r>
    </w:p>
    <w:p w14:paraId="782E6EBE" w14:textId="77777777" w:rsidR="00063221" w:rsidRDefault="00063221" w:rsidP="008A0552">
      <w:pPr>
        <w:spacing w:after="0" w:line="240" w:lineRule="auto"/>
        <w:jc w:val="both"/>
        <w:rPr>
          <w:color w:val="000000" w:themeColor="text1"/>
        </w:rPr>
      </w:pPr>
    </w:p>
    <w:p w14:paraId="285B5FA4" w14:textId="77777777" w:rsidR="00063221" w:rsidRDefault="001475D7" w:rsidP="008A0552">
      <w:pPr>
        <w:spacing w:after="0" w:line="240" w:lineRule="auto"/>
        <w:jc w:val="both"/>
        <w:rPr>
          <w:color w:val="000000" w:themeColor="text1"/>
        </w:rPr>
      </w:pPr>
      <w:r w:rsidRPr="0063177F">
        <w:rPr>
          <w:b/>
          <w:color w:val="000000" w:themeColor="text1"/>
        </w:rPr>
        <w:t>Part Two</w:t>
      </w:r>
      <w:r w:rsidR="0049359B">
        <w:rPr>
          <w:color w:val="000000" w:themeColor="text1"/>
        </w:rPr>
        <w:t xml:space="preserve"> </w:t>
      </w:r>
      <w:r>
        <w:rPr>
          <w:color w:val="000000" w:themeColor="text1"/>
        </w:rPr>
        <w:t>of the application</w:t>
      </w:r>
      <w:r w:rsidR="0049359B">
        <w:rPr>
          <w:color w:val="000000" w:themeColor="text1"/>
        </w:rPr>
        <w:t xml:space="preserve"> </w:t>
      </w:r>
      <w:r>
        <w:rPr>
          <w:color w:val="000000" w:themeColor="text1"/>
        </w:rPr>
        <w:t>contain</w:t>
      </w:r>
      <w:r w:rsidR="0049359B">
        <w:rPr>
          <w:color w:val="000000" w:themeColor="text1"/>
        </w:rPr>
        <w:t>s</w:t>
      </w:r>
      <w:r>
        <w:rPr>
          <w:color w:val="000000" w:themeColor="text1"/>
        </w:rPr>
        <w:t xml:space="preserve"> </w:t>
      </w:r>
      <w:r w:rsidR="0049359B">
        <w:rPr>
          <w:color w:val="000000" w:themeColor="text1"/>
        </w:rPr>
        <w:t>more detailed</w:t>
      </w:r>
      <w:r>
        <w:rPr>
          <w:color w:val="000000" w:themeColor="text1"/>
        </w:rPr>
        <w:t xml:space="preserve"> </w:t>
      </w:r>
      <w:r w:rsidR="0049359B">
        <w:rPr>
          <w:color w:val="000000" w:themeColor="text1"/>
        </w:rPr>
        <w:t xml:space="preserve">information as it pertains to </w:t>
      </w:r>
      <w:r w:rsidR="00F73485">
        <w:rPr>
          <w:color w:val="000000" w:themeColor="text1"/>
        </w:rPr>
        <w:t xml:space="preserve">potential </w:t>
      </w:r>
      <w:r w:rsidR="0049359B">
        <w:rPr>
          <w:color w:val="000000" w:themeColor="text1"/>
        </w:rPr>
        <w:t>applicable requirements and regul</w:t>
      </w:r>
      <w:r w:rsidR="00F73485">
        <w:rPr>
          <w:color w:val="000000" w:themeColor="text1"/>
        </w:rPr>
        <w:t>ations based on the nature of the proposed project/activity to be supported by ARPA funds</w:t>
      </w:r>
      <w:r w:rsidR="0049359B">
        <w:rPr>
          <w:color w:val="000000" w:themeColor="text1"/>
        </w:rPr>
        <w:t>.</w:t>
      </w:r>
      <w:r w:rsidR="002247BD">
        <w:rPr>
          <w:color w:val="000000" w:themeColor="text1"/>
        </w:rPr>
        <w:t xml:space="preserve">  </w:t>
      </w:r>
    </w:p>
    <w:p w14:paraId="5470F0B7" w14:textId="77777777" w:rsidR="00063221" w:rsidRDefault="00063221" w:rsidP="008A0552">
      <w:pPr>
        <w:spacing w:after="0" w:line="240" w:lineRule="auto"/>
        <w:jc w:val="both"/>
        <w:rPr>
          <w:color w:val="000000" w:themeColor="text1"/>
        </w:rPr>
      </w:pPr>
    </w:p>
    <w:p w14:paraId="0BCF8A07" w14:textId="77777777" w:rsidR="001475D7" w:rsidRDefault="002247BD" w:rsidP="008A0552">
      <w:pPr>
        <w:spacing w:after="0" w:line="240" w:lineRule="auto"/>
        <w:jc w:val="both"/>
        <w:rPr>
          <w:color w:val="000000" w:themeColor="text1"/>
        </w:rPr>
      </w:pPr>
      <w:r>
        <w:rPr>
          <w:color w:val="000000" w:themeColor="text1"/>
        </w:rPr>
        <w:t xml:space="preserve">Below are </w:t>
      </w:r>
      <w:r w:rsidR="00F16D6B">
        <w:rPr>
          <w:color w:val="000000" w:themeColor="text1"/>
        </w:rPr>
        <w:t xml:space="preserve">expected </w:t>
      </w:r>
      <w:r>
        <w:rPr>
          <w:color w:val="000000" w:themeColor="text1"/>
        </w:rPr>
        <w:t xml:space="preserve">minimum thresholds </w:t>
      </w:r>
      <w:r w:rsidR="00063221">
        <w:rPr>
          <w:color w:val="000000" w:themeColor="text1"/>
        </w:rPr>
        <w:t xml:space="preserve">that </w:t>
      </w:r>
      <w:r w:rsidR="00F16D6B">
        <w:rPr>
          <w:color w:val="000000" w:themeColor="text1"/>
        </w:rPr>
        <w:t>will</w:t>
      </w:r>
      <w:r w:rsidR="00063221">
        <w:rPr>
          <w:color w:val="000000" w:themeColor="text1"/>
        </w:rPr>
        <w:t xml:space="preserve"> apply to the majority of ARPA federal grants sub-awards provided by the City of Worcester to any sub-recipients. </w:t>
      </w:r>
    </w:p>
    <w:p w14:paraId="33EEF773" w14:textId="77777777" w:rsidR="00E20E44" w:rsidRDefault="00E20E44" w:rsidP="008A0552">
      <w:pPr>
        <w:spacing w:after="0" w:line="240" w:lineRule="auto"/>
        <w:jc w:val="both"/>
        <w:rPr>
          <w:color w:val="000000" w:themeColor="text1"/>
        </w:rPr>
      </w:pPr>
    </w:p>
    <w:p w14:paraId="7197C680" w14:textId="77777777" w:rsidR="00063221" w:rsidRDefault="00D87C69" w:rsidP="0072178C">
      <w:pPr>
        <w:spacing w:after="0" w:line="240" w:lineRule="auto"/>
        <w:jc w:val="both"/>
        <w:rPr>
          <w:b/>
          <w:color w:val="00567F"/>
          <w:sz w:val="26"/>
          <w:szCs w:val="26"/>
          <w:u w:val="single"/>
        </w:rPr>
      </w:pPr>
      <w:r w:rsidRPr="00D87C69">
        <w:rPr>
          <w:b/>
          <w:color w:val="00567F"/>
          <w:sz w:val="26"/>
          <w:szCs w:val="26"/>
          <w:u w:val="single"/>
        </w:rPr>
        <w:t xml:space="preserve">GRANT AGREEMENTS </w:t>
      </w:r>
    </w:p>
    <w:p w14:paraId="66A70087" w14:textId="77777777" w:rsidR="0072178C" w:rsidRPr="00896AD9" w:rsidRDefault="0072178C" w:rsidP="0072178C">
      <w:pPr>
        <w:spacing w:after="0" w:line="240" w:lineRule="auto"/>
        <w:jc w:val="both"/>
        <w:rPr>
          <w:b/>
          <w:color w:val="00567F"/>
          <w:u w:val="single"/>
        </w:rPr>
      </w:pPr>
    </w:p>
    <w:p w14:paraId="2FCC27C4" w14:textId="77777777" w:rsidR="00E20E44" w:rsidRDefault="00E20E44" w:rsidP="0072178C">
      <w:pPr>
        <w:spacing w:after="0" w:line="240" w:lineRule="auto"/>
        <w:jc w:val="both"/>
        <w:rPr>
          <w:color w:val="000000" w:themeColor="text1"/>
        </w:rPr>
      </w:pPr>
      <w:r>
        <w:rPr>
          <w:color w:val="000000" w:themeColor="text1"/>
        </w:rPr>
        <w:t xml:space="preserve">All </w:t>
      </w:r>
      <w:r w:rsidR="00063221">
        <w:rPr>
          <w:color w:val="000000" w:themeColor="text1"/>
        </w:rPr>
        <w:t xml:space="preserve">RFP </w:t>
      </w:r>
      <w:r>
        <w:rPr>
          <w:color w:val="000000" w:themeColor="text1"/>
        </w:rPr>
        <w:t xml:space="preserve">applicants </w:t>
      </w:r>
      <w:r w:rsidR="00063221">
        <w:rPr>
          <w:color w:val="000000" w:themeColor="text1"/>
        </w:rPr>
        <w:t xml:space="preserve">that are ultimately chosen to </w:t>
      </w:r>
      <w:r>
        <w:rPr>
          <w:color w:val="000000" w:themeColor="text1"/>
        </w:rPr>
        <w:t>receiv</w:t>
      </w:r>
      <w:r w:rsidR="00063221">
        <w:rPr>
          <w:color w:val="000000" w:themeColor="text1"/>
        </w:rPr>
        <w:t>e</w:t>
      </w:r>
      <w:r>
        <w:rPr>
          <w:color w:val="000000" w:themeColor="text1"/>
        </w:rPr>
        <w:t xml:space="preserve"> ARPA funding </w:t>
      </w:r>
      <w:r w:rsidR="00F16D6B">
        <w:rPr>
          <w:color w:val="000000" w:themeColor="text1"/>
        </w:rPr>
        <w:t xml:space="preserve">awards through this RFP </w:t>
      </w:r>
      <w:r>
        <w:rPr>
          <w:color w:val="000000" w:themeColor="text1"/>
        </w:rPr>
        <w:t xml:space="preserve">must </w:t>
      </w:r>
      <w:proofErr w:type="gramStart"/>
      <w:r>
        <w:rPr>
          <w:color w:val="000000" w:themeColor="text1"/>
        </w:rPr>
        <w:t>enter into</w:t>
      </w:r>
      <w:proofErr w:type="gramEnd"/>
      <w:r>
        <w:rPr>
          <w:color w:val="000000" w:themeColor="text1"/>
        </w:rPr>
        <w:t xml:space="preserve"> a grant agreement/contract with the City of Worcester for use of said funds.  The grant agreement will contain requirements and expectations around grant draws, reporting, and all federal and state </w:t>
      </w:r>
      <w:r w:rsidR="00F16D6B">
        <w:rPr>
          <w:color w:val="000000" w:themeColor="text1"/>
        </w:rPr>
        <w:t>regulations, citations, and provisions for grant compliance</w:t>
      </w:r>
      <w:r w:rsidR="0096171A">
        <w:rPr>
          <w:color w:val="000000" w:themeColor="text1"/>
        </w:rPr>
        <w:t xml:space="preserve">.  The </w:t>
      </w:r>
      <w:proofErr w:type="gramStart"/>
      <w:r w:rsidR="0096171A">
        <w:rPr>
          <w:color w:val="000000" w:themeColor="text1"/>
        </w:rPr>
        <w:t>City</w:t>
      </w:r>
      <w:proofErr w:type="gramEnd"/>
      <w:r w:rsidR="0096171A">
        <w:rPr>
          <w:color w:val="000000" w:themeColor="text1"/>
        </w:rPr>
        <w:t xml:space="preserve"> will participate in the State of Massachusetts OneStop closing process for projects that seek other state and federal funding sources.  </w:t>
      </w:r>
      <w:r w:rsidR="004D0A17">
        <w:rPr>
          <w:color w:val="000000" w:themeColor="text1"/>
        </w:rPr>
        <w:t>If this</w:t>
      </w:r>
      <w:r w:rsidR="0096171A">
        <w:rPr>
          <w:color w:val="000000" w:themeColor="text1"/>
        </w:rPr>
        <w:t xml:space="preserve"> path is chosen, funding will be in the form of a deferred note and </w:t>
      </w:r>
      <w:r w:rsidR="004D0A17">
        <w:rPr>
          <w:color w:val="000000" w:themeColor="text1"/>
        </w:rPr>
        <w:t>mortgage</w:t>
      </w:r>
      <w:r w:rsidR="0096171A">
        <w:rPr>
          <w:color w:val="000000" w:themeColor="text1"/>
        </w:rPr>
        <w:t>.</w:t>
      </w:r>
      <w:r>
        <w:rPr>
          <w:color w:val="000000" w:themeColor="text1"/>
        </w:rPr>
        <w:t xml:space="preserve"> </w:t>
      </w:r>
    </w:p>
    <w:p w14:paraId="461E532F" w14:textId="77777777" w:rsidR="00086717" w:rsidRDefault="00086717" w:rsidP="0072178C">
      <w:pPr>
        <w:spacing w:after="0" w:line="240" w:lineRule="auto"/>
        <w:jc w:val="both"/>
        <w:rPr>
          <w:b/>
          <w:color w:val="00567F"/>
          <w:sz w:val="26"/>
          <w:szCs w:val="26"/>
          <w:u w:val="single"/>
        </w:rPr>
      </w:pPr>
    </w:p>
    <w:p w14:paraId="146A08C5" w14:textId="77777777" w:rsidR="006E7374" w:rsidRPr="000F7ADC" w:rsidRDefault="000F7ADC" w:rsidP="0072178C">
      <w:pPr>
        <w:spacing w:after="0" w:line="240" w:lineRule="auto"/>
        <w:jc w:val="both"/>
        <w:rPr>
          <w:b/>
          <w:color w:val="00567F"/>
          <w:sz w:val="26"/>
          <w:szCs w:val="26"/>
          <w:u w:val="single"/>
        </w:rPr>
      </w:pPr>
      <w:r w:rsidRPr="000F7ADC">
        <w:rPr>
          <w:b/>
          <w:color w:val="00567F"/>
          <w:sz w:val="26"/>
          <w:szCs w:val="26"/>
          <w:u w:val="single"/>
        </w:rPr>
        <w:t>SCHEDULE FOR USE OF FUNDING</w:t>
      </w:r>
    </w:p>
    <w:p w14:paraId="42DF271D" w14:textId="77777777" w:rsidR="006E7374" w:rsidRDefault="006E7374" w:rsidP="0072178C">
      <w:pPr>
        <w:spacing w:after="0" w:line="240" w:lineRule="auto"/>
        <w:jc w:val="both"/>
        <w:rPr>
          <w:color w:val="000000" w:themeColor="text1"/>
        </w:rPr>
      </w:pPr>
    </w:p>
    <w:p w14:paraId="05EC4A32" w14:textId="77777777" w:rsidR="006E7374" w:rsidRDefault="00951495" w:rsidP="0072178C">
      <w:pPr>
        <w:spacing w:after="0" w:line="240" w:lineRule="auto"/>
        <w:jc w:val="both"/>
        <w:rPr>
          <w:color w:val="000000" w:themeColor="text1"/>
        </w:rPr>
      </w:pPr>
      <w:r>
        <w:rPr>
          <w:color w:val="000000" w:themeColor="text1"/>
        </w:rPr>
        <w:t>T</w:t>
      </w:r>
      <w:r w:rsidR="006E7374">
        <w:rPr>
          <w:color w:val="000000" w:themeColor="text1"/>
        </w:rPr>
        <w:t xml:space="preserve">he City of Worcester must have </w:t>
      </w:r>
      <w:r>
        <w:rPr>
          <w:color w:val="000000" w:themeColor="text1"/>
        </w:rPr>
        <w:t xml:space="preserve">all ARPA related </w:t>
      </w:r>
      <w:r w:rsidR="006E7374">
        <w:rPr>
          <w:color w:val="000000" w:themeColor="text1"/>
        </w:rPr>
        <w:t xml:space="preserve">funds </w:t>
      </w:r>
      <w:r w:rsidR="006E7374" w:rsidRPr="0008511D">
        <w:rPr>
          <w:b/>
          <w:color w:val="000000" w:themeColor="text1"/>
        </w:rPr>
        <w:t>obligated by December 31, 2024</w:t>
      </w:r>
      <w:r w:rsidR="006E7374">
        <w:rPr>
          <w:color w:val="000000" w:themeColor="text1"/>
        </w:rPr>
        <w:t>, and</w:t>
      </w:r>
      <w:r w:rsidR="00063221">
        <w:rPr>
          <w:color w:val="000000" w:themeColor="text1"/>
        </w:rPr>
        <w:t xml:space="preserve"> fully</w:t>
      </w:r>
      <w:r w:rsidR="006E7374">
        <w:rPr>
          <w:color w:val="000000" w:themeColor="text1"/>
        </w:rPr>
        <w:t xml:space="preserve"> </w:t>
      </w:r>
      <w:r w:rsidR="006E7374" w:rsidRPr="00677828">
        <w:rPr>
          <w:b/>
          <w:color w:val="000000" w:themeColor="text1"/>
        </w:rPr>
        <w:t xml:space="preserve">expended by </w:t>
      </w:r>
      <w:r w:rsidR="006E7374" w:rsidRPr="00490B7B">
        <w:rPr>
          <w:b/>
          <w:color w:val="000000" w:themeColor="text1"/>
        </w:rPr>
        <w:t>December 31, 2026</w:t>
      </w:r>
      <w:r w:rsidR="006E7374" w:rsidRPr="0049359B">
        <w:rPr>
          <w:color w:val="000000" w:themeColor="text1"/>
        </w:rPr>
        <w:t>.</w:t>
      </w:r>
      <w:r w:rsidR="006E7374">
        <w:rPr>
          <w:b/>
          <w:color w:val="000000" w:themeColor="text1"/>
        </w:rPr>
        <w:t xml:space="preserve"> </w:t>
      </w:r>
      <w:r w:rsidR="006E7374">
        <w:rPr>
          <w:color w:val="000000" w:themeColor="text1"/>
        </w:rPr>
        <w:t xml:space="preserve"> Any applicants awarded funds through this RFP process will be subject to specific grant fund disbursement and project/program completion dates.  Information regarding ARPA project </w:t>
      </w:r>
      <w:r w:rsidR="0006178B">
        <w:rPr>
          <w:color w:val="000000" w:themeColor="text1"/>
        </w:rPr>
        <w:t xml:space="preserve">milestone </w:t>
      </w:r>
      <w:r w:rsidR="006E7374">
        <w:rPr>
          <w:color w:val="000000" w:themeColor="text1"/>
        </w:rPr>
        <w:t xml:space="preserve">scheduling and </w:t>
      </w:r>
      <w:r w:rsidR="0006178B">
        <w:rPr>
          <w:color w:val="000000" w:themeColor="text1"/>
        </w:rPr>
        <w:lastRenderedPageBreak/>
        <w:t xml:space="preserve">grant </w:t>
      </w:r>
      <w:r w:rsidR="006E7374">
        <w:rPr>
          <w:color w:val="000000" w:themeColor="text1"/>
        </w:rPr>
        <w:t xml:space="preserve">disbursement and draw scheduling and requirements are further addressed in </w:t>
      </w:r>
      <w:r w:rsidR="006E7374" w:rsidRPr="00063221">
        <w:rPr>
          <w:b/>
          <w:color w:val="000000" w:themeColor="text1"/>
        </w:rPr>
        <w:t>Part Two</w:t>
      </w:r>
      <w:r w:rsidR="006E7374">
        <w:rPr>
          <w:color w:val="000000" w:themeColor="text1"/>
        </w:rPr>
        <w:t xml:space="preserve"> of the </w:t>
      </w:r>
      <w:r w:rsidR="00063221">
        <w:rPr>
          <w:color w:val="000000" w:themeColor="text1"/>
        </w:rPr>
        <w:t>a</w:t>
      </w:r>
      <w:r w:rsidR="006E7374">
        <w:rPr>
          <w:color w:val="000000" w:themeColor="text1"/>
        </w:rPr>
        <w:t>pplication</w:t>
      </w:r>
      <w:r w:rsidR="00063221">
        <w:rPr>
          <w:color w:val="000000" w:themeColor="text1"/>
        </w:rPr>
        <w:t xml:space="preserve"> process</w:t>
      </w:r>
      <w:r>
        <w:rPr>
          <w:color w:val="000000" w:themeColor="text1"/>
        </w:rPr>
        <w:t>, with specific timeframes to be memorialized in</w:t>
      </w:r>
      <w:r w:rsidR="006E7374">
        <w:rPr>
          <w:color w:val="000000" w:themeColor="text1"/>
        </w:rPr>
        <w:t xml:space="preserve"> any grant agreement/contract for ARPA funds executed </w:t>
      </w:r>
      <w:r w:rsidR="00063221">
        <w:rPr>
          <w:color w:val="000000" w:themeColor="text1"/>
        </w:rPr>
        <w:t xml:space="preserve">between the sub-recipient and </w:t>
      </w:r>
      <w:r w:rsidR="006E7374">
        <w:rPr>
          <w:color w:val="000000" w:themeColor="text1"/>
        </w:rPr>
        <w:t xml:space="preserve">the City of Worcester.   </w:t>
      </w:r>
    </w:p>
    <w:p w14:paraId="54E71EA7" w14:textId="77777777" w:rsidR="00A44EA3" w:rsidRDefault="00A44EA3" w:rsidP="0072178C">
      <w:pPr>
        <w:spacing w:after="0" w:line="240" w:lineRule="auto"/>
        <w:jc w:val="both"/>
        <w:rPr>
          <w:b/>
          <w:color w:val="00567F"/>
          <w:u w:val="single"/>
        </w:rPr>
      </w:pPr>
    </w:p>
    <w:p w14:paraId="418FD93D" w14:textId="77777777" w:rsidR="0037439E" w:rsidRPr="000F7ADC" w:rsidRDefault="000F7ADC" w:rsidP="0072178C">
      <w:pPr>
        <w:spacing w:after="0" w:line="240" w:lineRule="auto"/>
        <w:jc w:val="both"/>
        <w:rPr>
          <w:b/>
          <w:color w:val="00567F"/>
          <w:sz w:val="26"/>
          <w:szCs w:val="26"/>
          <w:u w:val="single"/>
        </w:rPr>
      </w:pPr>
      <w:r w:rsidRPr="000F7ADC">
        <w:rPr>
          <w:b/>
          <w:color w:val="00567F"/>
          <w:sz w:val="26"/>
          <w:szCs w:val="26"/>
          <w:u w:val="single"/>
        </w:rPr>
        <w:t>REPORTING REQUIREMENTS</w:t>
      </w:r>
    </w:p>
    <w:p w14:paraId="468DDA91" w14:textId="77777777" w:rsidR="0037439E" w:rsidRDefault="0037439E" w:rsidP="0072178C">
      <w:pPr>
        <w:spacing w:after="0" w:line="240" w:lineRule="auto"/>
        <w:jc w:val="both"/>
        <w:rPr>
          <w:b/>
          <w:color w:val="00567F"/>
          <w:u w:val="single"/>
        </w:rPr>
      </w:pPr>
    </w:p>
    <w:p w14:paraId="4B06CB9C" w14:textId="77777777" w:rsidR="006E7374" w:rsidRDefault="006E7374" w:rsidP="0072178C">
      <w:pPr>
        <w:spacing w:after="0" w:line="240" w:lineRule="auto"/>
        <w:jc w:val="both"/>
        <w:rPr>
          <w:color w:val="000000" w:themeColor="text1"/>
        </w:rPr>
      </w:pPr>
      <w:r>
        <w:rPr>
          <w:color w:val="000000" w:themeColor="text1"/>
        </w:rPr>
        <w:t xml:space="preserve">As a </w:t>
      </w:r>
      <w:proofErr w:type="gramStart"/>
      <w:r>
        <w:rPr>
          <w:color w:val="000000" w:themeColor="text1"/>
        </w:rPr>
        <w:t>City</w:t>
      </w:r>
      <w:proofErr w:type="gramEnd"/>
      <w:r>
        <w:rPr>
          <w:color w:val="000000" w:themeColor="text1"/>
        </w:rPr>
        <w:t xml:space="preserve"> of </w:t>
      </w:r>
      <w:r w:rsidR="00063221">
        <w:rPr>
          <w:color w:val="000000" w:themeColor="text1"/>
        </w:rPr>
        <w:t>under 250,000</w:t>
      </w:r>
      <w:r w:rsidR="00787CE2">
        <w:rPr>
          <w:color w:val="000000" w:themeColor="text1"/>
        </w:rPr>
        <w:t xml:space="preserve"> in population that has received more than $10 million in ARPA related funding, the </w:t>
      </w:r>
      <w:r>
        <w:rPr>
          <w:color w:val="000000" w:themeColor="text1"/>
        </w:rPr>
        <w:t>Final Rule</w:t>
      </w:r>
      <w:r w:rsidR="0006178B">
        <w:rPr>
          <w:color w:val="000000" w:themeColor="text1"/>
        </w:rPr>
        <w:t xml:space="preserve"> for</w:t>
      </w:r>
      <w:r>
        <w:rPr>
          <w:color w:val="000000" w:themeColor="text1"/>
        </w:rPr>
        <w:t xml:space="preserve"> </w:t>
      </w:r>
      <w:r w:rsidR="0006178B">
        <w:rPr>
          <w:color w:val="000000" w:themeColor="text1"/>
        </w:rPr>
        <w:t xml:space="preserve">SLRF ARPA related funding </w:t>
      </w:r>
      <w:r>
        <w:rPr>
          <w:color w:val="000000" w:themeColor="text1"/>
        </w:rPr>
        <w:t xml:space="preserve">requires that the City of Worcester report on ARPA </w:t>
      </w:r>
      <w:r w:rsidR="0006178B">
        <w:rPr>
          <w:color w:val="000000" w:themeColor="text1"/>
        </w:rPr>
        <w:t>expenditures by</w:t>
      </w:r>
      <w:r w:rsidR="00787CE2">
        <w:rPr>
          <w:color w:val="000000" w:themeColor="text1"/>
        </w:rPr>
        <w:t xml:space="preserve"> provid</w:t>
      </w:r>
      <w:r w:rsidR="0006178B">
        <w:rPr>
          <w:color w:val="000000" w:themeColor="text1"/>
        </w:rPr>
        <w:t>ing</w:t>
      </w:r>
      <w:r w:rsidR="00787CE2">
        <w:rPr>
          <w:color w:val="000000" w:themeColor="text1"/>
        </w:rPr>
        <w:t xml:space="preserve"> quarterly project and expenditure reports </w:t>
      </w:r>
      <w:r w:rsidR="0005321E">
        <w:rPr>
          <w:color w:val="000000" w:themeColor="text1"/>
        </w:rPr>
        <w:t>beginning on January 31, 2022</w:t>
      </w:r>
      <w:r w:rsidR="00F16D6B">
        <w:rPr>
          <w:color w:val="000000" w:themeColor="text1"/>
        </w:rPr>
        <w:t xml:space="preserve">, with quarterly reports </w:t>
      </w:r>
      <w:r w:rsidR="0073666F">
        <w:rPr>
          <w:color w:val="000000" w:themeColor="text1"/>
        </w:rPr>
        <w:t xml:space="preserve">due within 30 days after each quarter. </w:t>
      </w:r>
    </w:p>
    <w:p w14:paraId="5EBDFED4" w14:textId="77777777" w:rsidR="006E7374" w:rsidRDefault="006E7374" w:rsidP="0072178C">
      <w:pPr>
        <w:spacing w:after="0" w:line="240" w:lineRule="auto"/>
        <w:jc w:val="both"/>
        <w:rPr>
          <w:b/>
          <w:color w:val="00567F"/>
          <w:u w:val="single"/>
        </w:rPr>
      </w:pPr>
    </w:p>
    <w:p w14:paraId="39E5FF15" w14:textId="77777777" w:rsidR="0073666F" w:rsidRDefault="0077330B" w:rsidP="0072178C">
      <w:pPr>
        <w:spacing w:after="0" w:line="240" w:lineRule="auto"/>
        <w:jc w:val="both"/>
        <w:rPr>
          <w:color w:val="000000" w:themeColor="text1"/>
        </w:rPr>
      </w:pPr>
      <w:r>
        <w:rPr>
          <w:color w:val="000000" w:themeColor="text1"/>
        </w:rPr>
        <w:t xml:space="preserve">All applicants </w:t>
      </w:r>
      <w:r w:rsidR="00E20E44">
        <w:rPr>
          <w:color w:val="000000" w:themeColor="text1"/>
        </w:rPr>
        <w:t>that are awarded</w:t>
      </w:r>
      <w:r w:rsidR="00BB157B">
        <w:rPr>
          <w:color w:val="000000" w:themeColor="text1"/>
        </w:rPr>
        <w:t xml:space="preserve"> ARPA funding </w:t>
      </w:r>
      <w:r w:rsidR="00E20E44">
        <w:rPr>
          <w:color w:val="000000" w:themeColor="text1"/>
        </w:rPr>
        <w:t xml:space="preserve">through the City of Worcester </w:t>
      </w:r>
      <w:r w:rsidR="00BB157B">
        <w:rPr>
          <w:color w:val="000000" w:themeColor="text1"/>
        </w:rPr>
        <w:t>will be required to submit necessary reports on activities</w:t>
      </w:r>
      <w:r w:rsidR="0005321E">
        <w:rPr>
          <w:color w:val="000000" w:themeColor="text1"/>
        </w:rPr>
        <w:t>, programs, and services</w:t>
      </w:r>
      <w:r w:rsidR="00BB157B">
        <w:rPr>
          <w:color w:val="000000" w:themeColor="text1"/>
        </w:rPr>
        <w:t xml:space="preserve"> </w:t>
      </w:r>
      <w:r w:rsidR="0006178B">
        <w:rPr>
          <w:color w:val="000000" w:themeColor="text1"/>
        </w:rPr>
        <w:t>by</w:t>
      </w:r>
      <w:r w:rsidR="00BB157B">
        <w:rPr>
          <w:color w:val="000000" w:themeColor="text1"/>
        </w:rPr>
        <w:t xml:space="preserve"> including accomplishment data</w:t>
      </w:r>
      <w:r w:rsidR="00A44EA3">
        <w:rPr>
          <w:color w:val="000000" w:themeColor="text1"/>
        </w:rPr>
        <w:t xml:space="preserve"> as necessa</w:t>
      </w:r>
      <w:r w:rsidR="001D0306">
        <w:rPr>
          <w:color w:val="000000" w:themeColor="text1"/>
        </w:rPr>
        <w:t>ry and as needed</w:t>
      </w:r>
      <w:r w:rsidR="0073666F">
        <w:rPr>
          <w:color w:val="000000" w:themeColor="text1"/>
        </w:rPr>
        <w:t xml:space="preserve"> to</w:t>
      </w:r>
      <w:r w:rsidR="0006178B">
        <w:rPr>
          <w:color w:val="000000" w:themeColor="text1"/>
        </w:rPr>
        <w:t>,</w:t>
      </w:r>
      <w:r w:rsidR="0073666F">
        <w:rPr>
          <w:color w:val="000000" w:themeColor="text1"/>
        </w:rPr>
        <w:t xml:space="preserve"> </w:t>
      </w:r>
      <w:r w:rsidR="0006178B">
        <w:rPr>
          <w:color w:val="000000" w:themeColor="text1"/>
        </w:rPr>
        <w:t>at</w:t>
      </w:r>
      <w:r w:rsidR="0073666F">
        <w:rPr>
          <w:color w:val="000000" w:themeColor="text1"/>
        </w:rPr>
        <w:t xml:space="preserve"> minimum</w:t>
      </w:r>
      <w:r w:rsidR="0006178B">
        <w:rPr>
          <w:color w:val="000000" w:themeColor="text1"/>
        </w:rPr>
        <w:t>,</w:t>
      </w:r>
      <w:r w:rsidR="0073666F">
        <w:rPr>
          <w:color w:val="000000" w:themeColor="text1"/>
        </w:rPr>
        <w:t xml:space="preserve"> assist in the City’s above obligations in reporting grant expenditures and outcomes to the federal government as described above.  </w:t>
      </w:r>
    </w:p>
    <w:p w14:paraId="477789F7" w14:textId="77777777" w:rsidR="0073666F" w:rsidRDefault="0073666F" w:rsidP="0072178C">
      <w:pPr>
        <w:spacing w:after="0" w:line="240" w:lineRule="auto"/>
        <w:jc w:val="both"/>
        <w:rPr>
          <w:color w:val="000000" w:themeColor="text1"/>
        </w:rPr>
      </w:pPr>
    </w:p>
    <w:p w14:paraId="4FF4B18E" w14:textId="77777777" w:rsidR="0037439E" w:rsidRPr="0037439E" w:rsidRDefault="00BB157B" w:rsidP="0072178C">
      <w:pPr>
        <w:spacing w:after="0" w:line="240" w:lineRule="auto"/>
        <w:jc w:val="both"/>
        <w:rPr>
          <w:color w:val="000000" w:themeColor="text1"/>
        </w:rPr>
      </w:pPr>
      <w:r>
        <w:rPr>
          <w:color w:val="000000" w:themeColor="text1"/>
        </w:rPr>
        <w:t xml:space="preserve">See </w:t>
      </w:r>
      <w:r w:rsidR="0005321E">
        <w:rPr>
          <w:b/>
          <w:color w:val="000000" w:themeColor="text1"/>
        </w:rPr>
        <w:t>Part Two</w:t>
      </w:r>
      <w:r w:rsidR="001D0306">
        <w:rPr>
          <w:color w:val="000000" w:themeColor="text1"/>
        </w:rPr>
        <w:t xml:space="preserve"> </w:t>
      </w:r>
      <w:r w:rsidR="0073666F">
        <w:rPr>
          <w:color w:val="000000" w:themeColor="text1"/>
        </w:rPr>
        <w:t xml:space="preserve">of the application for more </w:t>
      </w:r>
      <w:r>
        <w:rPr>
          <w:color w:val="000000" w:themeColor="text1"/>
        </w:rPr>
        <w:t>specific reporting required of the funding category</w:t>
      </w:r>
      <w:r w:rsidR="00F16D6B">
        <w:rPr>
          <w:color w:val="000000" w:themeColor="text1"/>
        </w:rPr>
        <w:t xml:space="preserve">, with </w:t>
      </w:r>
      <w:proofErr w:type="gramStart"/>
      <w:r w:rsidR="00F16D6B">
        <w:rPr>
          <w:color w:val="000000" w:themeColor="text1"/>
        </w:rPr>
        <w:t>any and all</w:t>
      </w:r>
      <w:proofErr w:type="gramEnd"/>
      <w:r w:rsidR="00F16D6B">
        <w:rPr>
          <w:color w:val="000000" w:themeColor="text1"/>
        </w:rPr>
        <w:t xml:space="preserve"> reporting requirements to </w:t>
      </w:r>
      <w:r w:rsidR="0006178B">
        <w:rPr>
          <w:color w:val="000000" w:themeColor="text1"/>
        </w:rPr>
        <w:t xml:space="preserve">ultimately </w:t>
      </w:r>
      <w:r w:rsidR="00F16D6B">
        <w:rPr>
          <w:color w:val="000000" w:themeColor="text1"/>
        </w:rPr>
        <w:t xml:space="preserve">be made </w:t>
      </w:r>
      <w:r w:rsidR="0073666F">
        <w:rPr>
          <w:color w:val="000000" w:themeColor="text1"/>
        </w:rPr>
        <w:t>clear</w:t>
      </w:r>
      <w:r w:rsidR="009352D0">
        <w:rPr>
          <w:color w:val="000000" w:themeColor="text1"/>
        </w:rPr>
        <w:t xml:space="preserve"> and memorialized in any e</w:t>
      </w:r>
      <w:r w:rsidR="0073666F">
        <w:rPr>
          <w:color w:val="000000" w:themeColor="text1"/>
        </w:rPr>
        <w:t>xecut</w:t>
      </w:r>
      <w:r w:rsidR="009352D0">
        <w:rPr>
          <w:color w:val="000000" w:themeColor="text1"/>
        </w:rPr>
        <w:t>ed</w:t>
      </w:r>
      <w:r w:rsidR="0073666F">
        <w:rPr>
          <w:color w:val="000000" w:themeColor="text1"/>
        </w:rPr>
        <w:t xml:space="preserve"> of a City of Worcester contract for use of </w:t>
      </w:r>
      <w:r w:rsidR="0006178B">
        <w:rPr>
          <w:color w:val="000000" w:themeColor="text1"/>
        </w:rPr>
        <w:t xml:space="preserve">said </w:t>
      </w:r>
      <w:r w:rsidR="0073666F">
        <w:rPr>
          <w:color w:val="000000" w:themeColor="text1"/>
        </w:rPr>
        <w:t>ARPA funds</w:t>
      </w:r>
      <w:r w:rsidR="0006178B">
        <w:rPr>
          <w:color w:val="000000" w:themeColor="text1"/>
        </w:rPr>
        <w:t xml:space="preserve"> </w:t>
      </w:r>
      <w:r w:rsidR="00341C06">
        <w:rPr>
          <w:color w:val="000000" w:themeColor="text1"/>
        </w:rPr>
        <w:t xml:space="preserve">that may </w:t>
      </w:r>
      <w:r w:rsidR="0006178B">
        <w:rPr>
          <w:color w:val="000000" w:themeColor="text1"/>
        </w:rPr>
        <w:t>stem from this RFP process</w:t>
      </w:r>
      <w:r w:rsidR="0073666F">
        <w:rPr>
          <w:color w:val="000000" w:themeColor="text1"/>
        </w:rPr>
        <w:t xml:space="preserve">. </w:t>
      </w:r>
      <w:r w:rsidR="00F16D6B">
        <w:rPr>
          <w:color w:val="000000" w:themeColor="text1"/>
        </w:rPr>
        <w:t xml:space="preserve"> </w:t>
      </w:r>
      <w:r>
        <w:rPr>
          <w:color w:val="000000" w:themeColor="text1"/>
        </w:rPr>
        <w:t xml:space="preserve"> </w:t>
      </w:r>
    </w:p>
    <w:p w14:paraId="794C72D8" w14:textId="77777777" w:rsidR="0073666F" w:rsidRDefault="0073666F" w:rsidP="008669C0">
      <w:pPr>
        <w:spacing w:after="0" w:line="240" w:lineRule="auto"/>
        <w:rPr>
          <w:color w:val="000000" w:themeColor="text1"/>
        </w:rPr>
      </w:pPr>
    </w:p>
    <w:p w14:paraId="04DEB5A5" w14:textId="77777777" w:rsidR="000C6AE2" w:rsidRDefault="000C6AE2" w:rsidP="008669C0">
      <w:pPr>
        <w:spacing w:after="0" w:line="240" w:lineRule="auto"/>
        <w:rPr>
          <w:color w:val="000000" w:themeColor="text1"/>
        </w:rPr>
      </w:pPr>
    </w:p>
    <w:p w14:paraId="6EEB2114" w14:textId="77777777" w:rsidR="00F0140B" w:rsidRDefault="00D27601" w:rsidP="00410621">
      <w:pPr>
        <w:spacing w:after="0" w:line="240" w:lineRule="auto"/>
        <w:rPr>
          <w:b/>
          <w:color w:val="00567F"/>
          <w:u w:val="single"/>
        </w:rPr>
      </w:pPr>
      <w:r>
        <w:rPr>
          <w:noProof/>
        </w:rPr>
        <mc:AlternateContent>
          <mc:Choice Requires="wps">
            <w:drawing>
              <wp:anchor distT="0" distB="0" distL="114300" distR="114300" simplePos="0" relativeHeight="251723776" behindDoc="0" locked="0" layoutInCell="1" allowOverlap="1" wp14:anchorId="27CFA0DF" wp14:editId="635B6154">
                <wp:simplePos x="0" y="0"/>
                <wp:positionH relativeFrom="margin">
                  <wp:posOffset>0</wp:posOffset>
                </wp:positionH>
                <wp:positionV relativeFrom="paragraph">
                  <wp:posOffset>-635</wp:posOffset>
                </wp:positionV>
                <wp:extent cx="6859270" cy="298450"/>
                <wp:effectExtent l="0" t="0" r="0" b="6350"/>
                <wp:wrapNone/>
                <wp:docPr id="6" name="Rectangle 6"/>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14:paraId="17962F07" w14:textId="77777777" w:rsidR="002070E6" w:rsidRPr="00D27601" w:rsidRDefault="002070E6" w:rsidP="00D27601">
                            <w:pPr>
                              <w:ind w:left="-144"/>
                              <w:rPr>
                                <w:b/>
                                <w:color w:val="FFFFFF" w:themeColor="background1"/>
                                <w:sz w:val="26"/>
                                <w:szCs w:val="26"/>
                              </w:rPr>
                            </w:pPr>
                            <w:r w:rsidRPr="00D27601">
                              <w:rPr>
                                <w:b/>
                                <w:color w:val="FFFFFF" w:themeColor="background1"/>
                                <w:sz w:val="26"/>
                                <w:szCs w:val="26"/>
                              </w:rPr>
                              <w:t>RFP EVALUATION AND SELECTION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FA0DF" id="Rectangle 6" o:spid="_x0000_s1029" style="position:absolute;margin-left:0;margin-top:-.05pt;width:540.1pt;height:2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" fillcolor="#00567f" stroked="f" strokeweight="2pt">
                <v:textbox>
                  <w:txbxContent>
                    <w:p w14:paraId="17962F07" w14:textId="77777777" w:rsidR="002070E6" w:rsidRPr="00D27601" w:rsidRDefault="002070E6" w:rsidP="00D27601">
                      <w:pPr>
                        <w:ind w:left="-144"/>
                        <w:rPr>
                          <w:b/>
                          <w:color w:val="FFFFFF" w:themeColor="background1"/>
                          <w:sz w:val="26"/>
                          <w:szCs w:val="26"/>
                        </w:rPr>
                      </w:pPr>
                      <w:r w:rsidRPr="00D27601">
                        <w:rPr>
                          <w:b/>
                          <w:color w:val="FFFFFF" w:themeColor="background1"/>
                          <w:sz w:val="26"/>
                          <w:szCs w:val="26"/>
                        </w:rPr>
                        <w:t>RFP EVALUATION AND SELECTION PROCESS</w:t>
                      </w:r>
                    </w:p>
                  </w:txbxContent>
                </v:textbox>
                <w10:wrap anchorx="margin"/>
              </v:rect>
            </w:pict>
          </mc:Fallback>
        </mc:AlternateContent>
      </w:r>
    </w:p>
    <w:p w14:paraId="4D60E790" w14:textId="77777777" w:rsidR="00F0140B" w:rsidRDefault="00F0140B" w:rsidP="00410621">
      <w:pPr>
        <w:spacing w:after="0" w:line="240" w:lineRule="auto"/>
        <w:rPr>
          <w:b/>
          <w:color w:val="00567F"/>
          <w:u w:val="single"/>
        </w:rPr>
      </w:pPr>
    </w:p>
    <w:p w14:paraId="19A05D5A" w14:textId="77777777" w:rsidR="00F0140B" w:rsidRDefault="00F0140B" w:rsidP="00410621">
      <w:pPr>
        <w:spacing w:after="0" w:line="240" w:lineRule="auto"/>
        <w:rPr>
          <w:b/>
          <w:color w:val="00567F"/>
          <w:u w:val="single"/>
        </w:rPr>
      </w:pPr>
    </w:p>
    <w:p w14:paraId="3D0C815F" w14:textId="7B6F1819" w:rsidR="008D0978" w:rsidRPr="00716DF4" w:rsidRDefault="0056291B" w:rsidP="008D0978">
      <w:pPr>
        <w:jc w:val="both"/>
        <w:rPr>
          <w:rFonts w:cstheme="minorHAnsi"/>
          <w:color w:val="000000"/>
          <w:shd w:val="clear" w:color="auto" w:fill="FFFFFF"/>
        </w:rPr>
      </w:pPr>
      <w:r w:rsidRPr="002619D7">
        <w:rPr>
          <w:rFonts w:cstheme="minorHAnsi"/>
          <w:color w:val="000000"/>
          <w:shd w:val="clear" w:color="auto" w:fill="FFFFFF"/>
        </w:rPr>
        <w:t>All RFP applications will be evaluated on the</w:t>
      </w:r>
      <w:r w:rsidR="007A4DAA" w:rsidRPr="002619D7">
        <w:rPr>
          <w:rFonts w:cstheme="minorHAnsi"/>
          <w:color w:val="000000"/>
          <w:shd w:val="clear" w:color="auto" w:fill="FFFFFF"/>
        </w:rPr>
        <w:t>ir</w:t>
      </w:r>
      <w:r w:rsidRPr="002619D7">
        <w:rPr>
          <w:rFonts w:cstheme="minorHAnsi"/>
          <w:color w:val="000000"/>
          <w:shd w:val="clear" w:color="auto" w:fill="FFFFFF"/>
        </w:rPr>
        <w:t xml:space="preserve"> merits and </w:t>
      </w:r>
      <w:r w:rsidR="007A4DAA" w:rsidRPr="002619D7">
        <w:rPr>
          <w:rFonts w:cstheme="minorHAnsi"/>
          <w:color w:val="000000"/>
          <w:shd w:val="clear" w:color="auto" w:fill="FFFFFF"/>
        </w:rPr>
        <w:t xml:space="preserve">the program </w:t>
      </w:r>
      <w:r w:rsidRPr="002619D7">
        <w:rPr>
          <w:rFonts w:cstheme="minorHAnsi"/>
          <w:color w:val="000000"/>
          <w:shd w:val="clear" w:color="auto" w:fill="FFFFFF"/>
        </w:rPr>
        <w:t>eligibility of the proposal</w:t>
      </w:r>
      <w:r w:rsidR="007A4DAA" w:rsidRPr="002619D7">
        <w:rPr>
          <w:rFonts w:cstheme="minorHAnsi"/>
          <w:color w:val="000000"/>
          <w:shd w:val="clear" w:color="auto" w:fill="FFFFFF"/>
        </w:rPr>
        <w:t>s</w:t>
      </w:r>
      <w:r w:rsidR="00716DF4">
        <w:rPr>
          <w:rFonts w:cstheme="minorHAnsi"/>
          <w:color w:val="000000"/>
          <w:shd w:val="clear" w:color="auto" w:fill="FFFFFF"/>
        </w:rPr>
        <w:t xml:space="preserve"> by the City administration. </w:t>
      </w:r>
      <w:r w:rsidR="007A4DAA" w:rsidRPr="002619D7">
        <w:rPr>
          <w:rFonts w:cstheme="minorHAnsi"/>
          <w:color w:val="000000"/>
          <w:shd w:val="clear" w:color="auto" w:fill="FFFFFF"/>
        </w:rPr>
        <w:t>The City</w:t>
      </w:r>
      <w:r w:rsidR="002619D7" w:rsidRPr="002619D7">
        <w:rPr>
          <w:rFonts w:cstheme="minorHAnsi"/>
          <w:color w:val="000000"/>
          <w:shd w:val="clear" w:color="auto" w:fill="FFFFFF"/>
        </w:rPr>
        <w:t xml:space="preserve">’s Affordable Housing Trust Fund Board of Trustees will </w:t>
      </w:r>
      <w:r w:rsidR="00A3180D">
        <w:rPr>
          <w:rFonts w:cstheme="minorHAnsi"/>
          <w:color w:val="000000"/>
          <w:shd w:val="clear" w:color="auto" w:fill="FFFFFF"/>
        </w:rPr>
        <w:t xml:space="preserve">then </w:t>
      </w:r>
      <w:r w:rsidR="002619D7" w:rsidRPr="002619D7">
        <w:rPr>
          <w:rFonts w:cstheme="minorHAnsi"/>
          <w:color w:val="000000"/>
          <w:shd w:val="clear" w:color="auto" w:fill="FFFFFF"/>
        </w:rPr>
        <w:t>select awardees based upon the strength of the project</w:t>
      </w:r>
      <w:r w:rsidR="00716DF4">
        <w:rPr>
          <w:rFonts w:cstheme="minorHAnsi"/>
          <w:color w:val="000000"/>
          <w:shd w:val="clear" w:color="auto" w:fill="FFFFFF"/>
        </w:rPr>
        <w:t xml:space="preserve"> </w:t>
      </w:r>
      <w:r w:rsidR="00716DF4" w:rsidRPr="002619D7">
        <w:rPr>
          <w:rFonts w:cstheme="minorHAnsi"/>
          <w:color w:val="000000"/>
          <w:shd w:val="clear" w:color="auto" w:fill="FFFFFF"/>
        </w:rPr>
        <w:t>using</w:t>
      </w:r>
      <w:r w:rsidR="00716DF4">
        <w:rPr>
          <w:rFonts w:cstheme="minorHAnsi"/>
          <w:color w:val="000000"/>
          <w:shd w:val="clear" w:color="auto" w:fill="FFFFFF"/>
        </w:rPr>
        <w:t xml:space="preserve"> a</w:t>
      </w:r>
      <w:r w:rsidR="00716DF4" w:rsidRPr="002619D7">
        <w:rPr>
          <w:rFonts w:cstheme="minorHAnsi"/>
          <w:color w:val="000000"/>
          <w:shd w:val="clear" w:color="auto" w:fill="FFFFFF"/>
        </w:rPr>
        <w:t xml:space="preserve"> set scoring rubric</w:t>
      </w:r>
      <w:r w:rsidR="00512B9C">
        <w:rPr>
          <w:rFonts w:cstheme="minorHAnsi"/>
          <w:color w:val="000000"/>
          <w:shd w:val="clear" w:color="auto" w:fill="FFFFFF"/>
        </w:rPr>
        <w:t xml:space="preserve"> (</w:t>
      </w:r>
      <w:r w:rsidR="00DA2EA3">
        <w:rPr>
          <w:rFonts w:cstheme="minorHAnsi"/>
          <w:color w:val="000000"/>
          <w:shd w:val="clear" w:color="auto" w:fill="FFFFFF"/>
        </w:rPr>
        <w:t>minimum score</w:t>
      </w:r>
      <w:r w:rsidR="00A3180D">
        <w:rPr>
          <w:rFonts w:cstheme="minorHAnsi"/>
          <w:color w:val="000000"/>
          <w:shd w:val="clear" w:color="auto" w:fill="FFFFFF"/>
        </w:rPr>
        <w:t xml:space="preserve"> </w:t>
      </w:r>
      <w:r w:rsidR="00512B9C">
        <w:rPr>
          <w:rFonts w:cstheme="minorHAnsi"/>
          <w:color w:val="000000"/>
          <w:shd w:val="clear" w:color="auto" w:fill="FFFFFF"/>
        </w:rPr>
        <w:t xml:space="preserve">threshold is </w:t>
      </w:r>
      <w:r w:rsidR="00A3180D">
        <w:rPr>
          <w:rFonts w:cstheme="minorHAnsi"/>
          <w:color w:val="000000"/>
          <w:shd w:val="clear" w:color="auto" w:fill="FFFFFF"/>
        </w:rPr>
        <w:t>67%)</w:t>
      </w:r>
      <w:r w:rsidR="00716DF4" w:rsidRPr="002619D7">
        <w:rPr>
          <w:rFonts w:cstheme="minorHAnsi"/>
          <w:color w:val="000000"/>
          <w:shd w:val="clear" w:color="auto" w:fill="FFFFFF"/>
        </w:rPr>
        <w:t xml:space="preserve">. </w:t>
      </w:r>
      <w:r w:rsidRPr="002619D7">
        <w:rPr>
          <w:rFonts w:cstheme="minorHAnsi"/>
          <w:color w:val="000000"/>
          <w:shd w:val="clear" w:color="auto" w:fill="FFFFFF"/>
        </w:rPr>
        <w:t xml:space="preserve">The </w:t>
      </w:r>
      <w:r w:rsidR="002619D7" w:rsidRPr="002619D7">
        <w:rPr>
          <w:rFonts w:cstheme="minorHAnsi"/>
          <w:color w:val="000000"/>
          <w:shd w:val="clear" w:color="auto" w:fill="FFFFFF"/>
        </w:rPr>
        <w:t>Affordable Housing Trust Fund Board of Trustees</w:t>
      </w:r>
      <w:r w:rsidR="002619D7" w:rsidRPr="002619D7">
        <w:rPr>
          <w:rFonts w:eastAsia="Times New Roman" w:cstheme="minorHAnsi"/>
          <w:color w:val="000000"/>
        </w:rPr>
        <w:t xml:space="preserve"> consist</w:t>
      </w:r>
      <w:r w:rsidR="00A3180D">
        <w:rPr>
          <w:rFonts w:eastAsia="Times New Roman" w:cstheme="minorHAnsi"/>
          <w:color w:val="000000"/>
        </w:rPr>
        <w:t>s</w:t>
      </w:r>
      <w:r w:rsidR="00512B9C">
        <w:rPr>
          <w:rFonts w:eastAsia="Times New Roman" w:cstheme="minorHAnsi"/>
          <w:color w:val="000000"/>
        </w:rPr>
        <w:t xml:space="preserve"> of nine</w:t>
      </w:r>
      <w:r w:rsidR="002619D7" w:rsidRPr="002619D7">
        <w:rPr>
          <w:rFonts w:eastAsia="Times New Roman" w:cstheme="minorHAnsi"/>
          <w:color w:val="000000"/>
        </w:rPr>
        <w:t xml:space="preserve"> (9</w:t>
      </w:r>
      <w:r w:rsidRPr="002619D7">
        <w:rPr>
          <w:rFonts w:eastAsia="Times New Roman" w:cstheme="minorHAnsi"/>
          <w:color w:val="000000"/>
        </w:rPr>
        <w:t xml:space="preserve">) </w:t>
      </w:r>
      <w:r w:rsidR="002619D7" w:rsidRPr="002619D7">
        <w:rPr>
          <w:rFonts w:eastAsia="Times New Roman" w:cstheme="minorHAnsi"/>
          <w:color w:val="000000"/>
        </w:rPr>
        <w:t>Trustees</w:t>
      </w:r>
      <w:r w:rsidRPr="002619D7">
        <w:rPr>
          <w:rFonts w:eastAsia="Times New Roman" w:cstheme="minorHAnsi"/>
          <w:color w:val="000000"/>
        </w:rPr>
        <w:t xml:space="preserve"> appointed by </w:t>
      </w:r>
      <w:r w:rsidR="002619D7" w:rsidRPr="002619D7">
        <w:rPr>
          <w:rFonts w:eastAsia="Times New Roman" w:cstheme="minorHAnsi"/>
          <w:color w:val="000000"/>
        </w:rPr>
        <w:t xml:space="preserve">the </w:t>
      </w:r>
      <w:r w:rsidRPr="002619D7">
        <w:rPr>
          <w:rFonts w:eastAsia="Times New Roman" w:cstheme="minorHAnsi"/>
          <w:color w:val="000000"/>
        </w:rPr>
        <w:t xml:space="preserve">City Manager. Prior to appointment, </w:t>
      </w:r>
      <w:r w:rsidR="002619D7" w:rsidRPr="002619D7">
        <w:rPr>
          <w:rFonts w:eastAsia="Times New Roman" w:cstheme="minorHAnsi"/>
          <w:color w:val="000000"/>
        </w:rPr>
        <w:t>Trustees</w:t>
      </w:r>
      <w:r w:rsidRPr="002619D7">
        <w:rPr>
          <w:rFonts w:eastAsia="Times New Roman" w:cstheme="minorHAnsi"/>
          <w:color w:val="000000"/>
        </w:rPr>
        <w:t xml:space="preserve"> were selected through an extensive application and interview process that included a review panel comprised of </w:t>
      </w:r>
      <w:r w:rsidR="007A4DAA" w:rsidRPr="002619D7">
        <w:rPr>
          <w:rFonts w:eastAsia="Times New Roman" w:cstheme="minorHAnsi"/>
          <w:color w:val="000000"/>
        </w:rPr>
        <w:t xml:space="preserve">administrative staff </w:t>
      </w:r>
      <w:r w:rsidRPr="002619D7">
        <w:rPr>
          <w:rFonts w:eastAsia="Times New Roman" w:cstheme="minorHAnsi"/>
          <w:color w:val="000000"/>
        </w:rPr>
        <w:t xml:space="preserve">from departments </w:t>
      </w:r>
      <w:r w:rsidR="007A4DAA" w:rsidRPr="002619D7">
        <w:rPr>
          <w:rFonts w:eastAsia="Times New Roman" w:cstheme="minorHAnsi"/>
          <w:color w:val="000000"/>
        </w:rPr>
        <w:t>affiliated with the</w:t>
      </w:r>
      <w:r w:rsidRPr="002619D7">
        <w:rPr>
          <w:rFonts w:eastAsia="Times New Roman" w:cstheme="minorHAnsi"/>
          <w:color w:val="000000"/>
        </w:rPr>
        <w:t xml:space="preserve"> specific funding categories and two (2) members of the </w:t>
      </w:r>
      <w:proofErr w:type="gramStart"/>
      <w:r w:rsidRPr="002619D7">
        <w:rPr>
          <w:rFonts w:eastAsia="Times New Roman" w:cstheme="minorHAnsi"/>
          <w:color w:val="000000"/>
        </w:rPr>
        <w:t>community based</w:t>
      </w:r>
      <w:proofErr w:type="gramEnd"/>
      <w:r w:rsidRPr="002619D7">
        <w:rPr>
          <w:rFonts w:eastAsia="Times New Roman" w:cstheme="minorHAnsi"/>
          <w:color w:val="000000"/>
        </w:rPr>
        <w:t xml:space="preserve"> logistics committee of </w:t>
      </w:r>
      <w:r w:rsidR="007A4DAA" w:rsidRPr="002619D7">
        <w:rPr>
          <w:rFonts w:eastAsia="Times New Roman" w:cstheme="minorHAnsi"/>
          <w:color w:val="000000"/>
        </w:rPr>
        <w:t>the Worcester Together Fund.</w:t>
      </w:r>
      <w:r w:rsidR="008D0978" w:rsidRPr="002619D7">
        <w:rPr>
          <w:rFonts w:eastAsia="Times New Roman" w:cstheme="minorHAnsi"/>
          <w:color w:val="000000"/>
        </w:rPr>
        <w:t xml:space="preserve"> Scoring emphasis and priorities will be tailored for each programmatic area/application as described above.</w:t>
      </w:r>
      <w:r w:rsidR="008D0978" w:rsidRPr="008E16A1">
        <w:rPr>
          <w:rFonts w:eastAsia="Times New Roman" w:cstheme="minorHAnsi"/>
          <w:color w:val="000000"/>
        </w:rPr>
        <w:t xml:space="preserve"> </w:t>
      </w:r>
    </w:p>
    <w:p w14:paraId="23CBFCB8" w14:textId="77777777" w:rsidR="004754A4" w:rsidRDefault="006A4B24" w:rsidP="00410621">
      <w:pPr>
        <w:spacing w:after="0" w:line="240" w:lineRule="auto"/>
        <w:rPr>
          <w:b/>
          <w:color w:val="00567F"/>
          <w:u w:val="single"/>
        </w:rPr>
      </w:pPr>
      <w:r>
        <w:rPr>
          <w:noProof/>
        </w:rPr>
        <mc:AlternateContent>
          <mc:Choice Requires="wps">
            <w:drawing>
              <wp:anchor distT="0" distB="0" distL="114300" distR="114300" simplePos="0" relativeHeight="251726848" behindDoc="0" locked="0" layoutInCell="1" allowOverlap="1" wp14:anchorId="43B1B6F2" wp14:editId="13C43D2E">
                <wp:simplePos x="0" y="0"/>
                <wp:positionH relativeFrom="margin">
                  <wp:align>right</wp:align>
                </wp:positionH>
                <wp:positionV relativeFrom="paragraph">
                  <wp:posOffset>37465</wp:posOffset>
                </wp:positionV>
                <wp:extent cx="6859270" cy="298450"/>
                <wp:effectExtent l="0" t="0" r="0" b="6350"/>
                <wp:wrapNone/>
                <wp:docPr id="19" name="Rectangle 19"/>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14:paraId="71EAA450" w14:textId="77777777" w:rsidR="002070E6" w:rsidRPr="00063221" w:rsidRDefault="002070E6" w:rsidP="006A4B24">
                            <w:pPr>
                              <w:ind w:left="-144"/>
                              <w:rPr>
                                <w:b/>
                                <w:color w:val="FFFFFF" w:themeColor="background1"/>
                                <w:sz w:val="26"/>
                                <w:szCs w:val="26"/>
                              </w:rPr>
                            </w:pPr>
                            <w:r w:rsidRPr="00063221">
                              <w:rPr>
                                <w:b/>
                                <w:color w:val="FFFFFF" w:themeColor="background1"/>
                                <w:sz w:val="26"/>
                                <w:szCs w:val="26"/>
                              </w:rPr>
                              <w:t>ADDITIONAL</w:t>
                            </w:r>
                            <w:r>
                              <w:rPr>
                                <w:b/>
                                <w:color w:val="FFFFFF" w:themeColor="background1"/>
                                <w:sz w:val="26"/>
                                <w:szCs w:val="26"/>
                              </w:rPr>
                              <w:t xml:space="preserve"> ARPA PROGRAM</w:t>
                            </w:r>
                            <w:r w:rsidRPr="00063221">
                              <w:rPr>
                                <w:b/>
                                <w:color w:val="FFFFFF" w:themeColor="background1"/>
                                <w:sz w:val="26"/>
                                <w:szCs w:val="26"/>
                              </w:rPr>
                              <w:t xml:space="preserve"> INFORMATION AND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1B6F2" id="Rectangle 19" o:spid="_x0000_s1030" style="position:absolute;margin-left:488.9pt;margin-top:2.95pt;width:540.1pt;height:23.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" fillcolor="#00567f" stroked="f" strokeweight="2pt">
                <v:textbox>
                  <w:txbxContent>
                    <w:p w14:paraId="71EAA450" w14:textId="77777777" w:rsidR="002070E6" w:rsidRPr="00063221" w:rsidRDefault="002070E6" w:rsidP="006A4B24">
                      <w:pPr>
                        <w:ind w:left="-144"/>
                        <w:rPr>
                          <w:b/>
                          <w:color w:val="FFFFFF" w:themeColor="background1"/>
                          <w:sz w:val="26"/>
                          <w:szCs w:val="26"/>
                        </w:rPr>
                      </w:pPr>
                      <w:r w:rsidRPr="00063221">
                        <w:rPr>
                          <w:b/>
                          <w:color w:val="FFFFFF" w:themeColor="background1"/>
                          <w:sz w:val="26"/>
                          <w:szCs w:val="26"/>
                        </w:rPr>
                        <w:t>ADDITIONAL</w:t>
                      </w:r>
                      <w:r>
                        <w:rPr>
                          <w:b/>
                          <w:color w:val="FFFFFF" w:themeColor="background1"/>
                          <w:sz w:val="26"/>
                          <w:szCs w:val="26"/>
                        </w:rPr>
                        <w:t xml:space="preserve"> ARPA PROGRAM</w:t>
                      </w:r>
                      <w:r w:rsidRPr="00063221">
                        <w:rPr>
                          <w:b/>
                          <w:color w:val="FFFFFF" w:themeColor="background1"/>
                          <w:sz w:val="26"/>
                          <w:szCs w:val="26"/>
                        </w:rPr>
                        <w:t xml:space="preserve"> INFORMATION AND GUIDANCE</w:t>
                      </w:r>
                    </w:p>
                  </w:txbxContent>
                </v:textbox>
                <w10:wrap anchorx="margin"/>
              </v:rect>
            </w:pict>
          </mc:Fallback>
        </mc:AlternateContent>
      </w:r>
    </w:p>
    <w:p w14:paraId="63AAE533" w14:textId="77777777" w:rsidR="006A4B24" w:rsidRDefault="006A4B24" w:rsidP="00410621">
      <w:pPr>
        <w:spacing w:after="0" w:line="240" w:lineRule="auto"/>
        <w:rPr>
          <w:b/>
          <w:color w:val="00567F"/>
          <w:u w:val="single"/>
        </w:rPr>
      </w:pPr>
    </w:p>
    <w:p w14:paraId="2E27C4DF" w14:textId="77777777" w:rsidR="006A4B24" w:rsidRDefault="006A4B24" w:rsidP="00410621">
      <w:pPr>
        <w:spacing w:after="0" w:line="240" w:lineRule="auto"/>
        <w:rPr>
          <w:b/>
          <w:color w:val="00567F"/>
          <w:u w:val="single"/>
        </w:rPr>
      </w:pPr>
    </w:p>
    <w:p w14:paraId="46B875B4" w14:textId="77777777" w:rsidR="006A4B24" w:rsidRPr="009F6654" w:rsidRDefault="006A4B24" w:rsidP="006A4B24">
      <w:pPr>
        <w:spacing w:after="0" w:line="240" w:lineRule="auto"/>
        <w:jc w:val="both"/>
        <w:rPr>
          <w:color w:val="000000" w:themeColor="text1"/>
          <w:u w:val="single"/>
        </w:rPr>
      </w:pPr>
      <w:r>
        <w:rPr>
          <w:color w:val="000000" w:themeColor="text1"/>
        </w:rPr>
        <w:t>For additional information regarding definitions, eligibility considerations, and more, applicants are encouraged to consult the U.S. Treasury’s Final Rule or Overview, which are available at the City of Worcester’s website at the below link under “Resources”</w:t>
      </w:r>
      <w:r w:rsidRPr="00ED49C6">
        <w:rPr>
          <w:color w:val="000000" w:themeColor="text1"/>
        </w:rPr>
        <w:t>:</w:t>
      </w:r>
      <w:r w:rsidRPr="00490B7B">
        <w:rPr>
          <w:color w:val="000000" w:themeColor="text1"/>
        </w:rPr>
        <w:t xml:space="preserve"> </w:t>
      </w:r>
      <w:hyperlink r:id="rId14" w:history="1">
        <w:r w:rsidRPr="00490B7B">
          <w:rPr>
            <w:rStyle w:val="Hyperlink"/>
          </w:rPr>
          <w:t>http://www.worcesterma.gov/arpa</w:t>
        </w:r>
      </w:hyperlink>
      <w:r>
        <w:rPr>
          <w:rStyle w:val="Hyperlink"/>
          <w:color w:val="000000" w:themeColor="text1"/>
        </w:rPr>
        <w:t xml:space="preserve">.   </w:t>
      </w:r>
    </w:p>
    <w:p w14:paraId="2D885A4D" w14:textId="3260363D" w:rsidR="006A4B24" w:rsidRDefault="006A4B24" w:rsidP="00410621">
      <w:pPr>
        <w:spacing w:after="0" w:line="240" w:lineRule="auto"/>
        <w:rPr>
          <w:b/>
          <w:color w:val="00567F"/>
          <w:u w:val="single"/>
        </w:rPr>
      </w:pPr>
    </w:p>
    <w:p w14:paraId="300D83E0" w14:textId="3B9D22B7" w:rsidR="00716DF4" w:rsidRDefault="00716DF4" w:rsidP="00410621">
      <w:pPr>
        <w:spacing w:after="0" w:line="240" w:lineRule="auto"/>
        <w:rPr>
          <w:b/>
          <w:color w:val="00567F"/>
          <w:u w:val="single"/>
        </w:rPr>
      </w:pPr>
    </w:p>
    <w:p w14:paraId="62FD02A1" w14:textId="77777777" w:rsidR="00A1435F" w:rsidRDefault="005C52CA" w:rsidP="00193D4E">
      <w:pPr>
        <w:spacing w:after="0" w:line="240" w:lineRule="auto"/>
        <w:rPr>
          <w:b/>
          <w:color w:val="00567F"/>
          <w:sz w:val="26"/>
          <w:szCs w:val="26"/>
          <w:u w:val="single"/>
        </w:rPr>
      </w:pPr>
      <w:r>
        <w:rPr>
          <w:noProof/>
        </w:rPr>
        <w:lastRenderedPageBreak/>
        <mc:AlternateContent>
          <mc:Choice Requires="wps">
            <w:drawing>
              <wp:anchor distT="0" distB="0" distL="114300" distR="114300" simplePos="0" relativeHeight="251688960" behindDoc="0" locked="0" layoutInCell="1" allowOverlap="1" wp14:anchorId="6A6BCA53" wp14:editId="443DD055">
                <wp:simplePos x="0" y="0"/>
                <wp:positionH relativeFrom="margin">
                  <wp:align>left</wp:align>
                </wp:positionH>
                <wp:positionV relativeFrom="paragraph">
                  <wp:posOffset>71037</wp:posOffset>
                </wp:positionV>
                <wp:extent cx="6859270" cy="298450"/>
                <wp:effectExtent l="0" t="0" r="0" b="6350"/>
                <wp:wrapNone/>
                <wp:docPr id="9" name="Rectangle 9"/>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0E226" w14:textId="77777777" w:rsidR="002070E6" w:rsidRPr="008739F4" w:rsidRDefault="002070E6" w:rsidP="00A1435F">
                            <w:pPr>
                              <w:ind w:left="-144"/>
                              <w:rPr>
                                <w:b/>
                                <w:sz w:val="26"/>
                                <w:szCs w:val="26"/>
                              </w:rPr>
                            </w:pPr>
                            <w:r>
                              <w:rPr>
                                <w:b/>
                                <w:sz w:val="26"/>
                                <w:szCs w:val="26"/>
                              </w:rPr>
                              <w:t>KEY DISCLOSURES AND NOTICES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CA53" id="Rectangle 9" o:spid="_x0000_s1031" style="position:absolute;margin-left:0;margin-top:5.6pt;width:540.1pt;height:23.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" fillcolor="#00567f" stroked="f" strokeweight="2pt">
                <v:textbox>
                  <w:txbxContent>
                    <w:p w14:paraId="2CA0E226" w14:textId="77777777" w:rsidR="002070E6" w:rsidRPr="008739F4" w:rsidRDefault="002070E6" w:rsidP="00A1435F">
                      <w:pPr>
                        <w:ind w:left="-144"/>
                        <w:rPr>
                          <w:b/>
                          <w:sz w:val="26"/>
                          <w:szCs w:val="26"/>
                        </w:rPr>
                      </w:pPr>
                      <w:r>
                        <w:rPr>
                          <w:b/>
                          <w:sz w:val="26"/>
                          <w:szCs w:val="26"/>
                        </w:rPr>
                        <w:t>KEY DISCLOSURES AND NOTICES</w:t>
                      </w:r>
                    </w:p>
                  </w:txbxContent>
                </v:textbox>
                <w10:wrap anchorx="margin"/>
              </v:rect>
            </w:pict>
          </mc:Fallback>
        </mc:AlternateContent>
      </w:r>
    </w:p>
    <w:p w14:paraId="1F5ABF58" w14:textId="77777777" w:rsidR="00A1435F" w:rsidRDefault="00A1435F" w:rsidP="00193D4E">
      <w:pPr>
        <w:spacing w:after="0" w:line="240" w:lineRule="auto"/>
        <w:rPr>
          <w:b/>
          <w:color w:val="00567F"/>
          <w:sz w:val="26"/>
          <w:szCs w:val="26"/>
          <w:u w:val="single"/>
        </w:rPr>
      </w:pPr>
    </w:p>
    <w:p w14:paraId="776B592C" w14:textId="77777777" w:rsidR="00193D4E" w:rsidRPr="00193D4E" w:rsidRDefault="00193D4E" w:rsidP="00193D4E">
      <w:pPr>
        <w:spacing w:after="0" w:line="240" w:lineRule="auto"/>
        <w:rPr>
          <w:b/>
          <w:color w:val="00567F"/>
          <w:u w:val="single"/>
        </w:rPr>
      </w:pPr>
    </w:p>
    <w:p w14:paraId="6C48F4C1" w14:textId="342093E0" w:rsidR="001705F9" w:rsidRDefault="001705F9" w:rsidP="003341FE">
      <w:pPr>
        <w:pStyle w:val="ListParagraph"/>
        <w:numPr>
          <w:ilvl w:val="0"/>
          <w:numId w:val="12"/>
        </w:numPr>
        <w:spacing w:after="0" w:line="240" w:lineRule="auto"/>
        <w:jc w:val="both"/>
      </w:pPr>
      <w:r>
        <w:t xml:space="preserve">Full </w:t>
      </w:r>
      <w:r w:rsidR="007A4DAA">
        <w:t xml:space="preserve">RFP </w:t>
      </w:r>
      <w:r>
        <w:t>proposal documents (</w:t>
      </w:r>
      <w:r w:rsidRPr="00B20239">
        <w:rPr>
          <w:b/>
        </w:rPr>
        <w:t>Part</w:t>
      </w:r>
      <w:r w:rsidR="002A4F18">
        <w:rPr>
          <w:b/>
        </w:rPr>
        <w:t xml:space="preserve"> </w:t>
      </w:r>
      <w:r w:rsidRPr="00B20239">
        <w:rPr>
          <w:b/>
        </w:rPr>
        <w:t>Two</w:t>
      </w:r>
      <w:r w:rsidR="002A4F18">
        <w:t xml:space="preserve">, </w:t>
      </w:r>
      <w:r w:rsidR="002A4F18" w:rsidRPr="002A4F18">
        <w:rPr>
          <w:b/>
          <w:bCs/>
        </w:rPr>
        <w:t>AHTF Underwriting Application Forms</w:t>
      </w:r>
      <w:r w:rsidR="002A4F18">
        <w:rPr>
          <w:b/>
          <w:bCs/>
        </w:rPr>
        <w:t xml:space="preserve">, and </w:t>
      </w:r>
      <w:r w:rsidR="004D46FE">
        <w:rPr>
          <w:b/>
          <w:bCs/>
        </w:rPr>
        <w:t xml:space="preserve">Other </w:t>
      </w:r>
      <w:r w:rsidR="002A4F18">
        <w:rPr>
          <w:b/>
          <w:bCs/>
        </w:rPr>
        <w:t>Required Attachments</w:t>
      </w:r>
      <w:r w:rsidR="002A4F18">
        <w:t>)</w:t>
      </w:r>
      <w:r w:rsidR="002A4F18" w:rsidRPr="002A4F18">
        <w:t xml:space="preserve"> </w:t>
      </w:r>
      <w:r>
        <w:t xml:space="preserve">must be submitted by the deadline established in </w:t>
      </w:r>
      <w:r w:rsidR="007A4DAA" w:rsidRPr="005D6F71">
        <w:rPr>
          <w:b/>
        </w:rPr>
        <w:t>Part Two</w:t>
      </w:r>
      <w:r w:rsidR="007A4DAA">
        <w:t xml:space="preserve"> of the application</w:t>
      </w:r>
      <w:r>
        <w:t>.</w:t>
      </w:r>
    </w:p>
    <w:p w14:paraId="45E26F0C" w14:textId="77777777" w:rsidR="001705F9" w:rsidRDefault="001705F9" w:rsidP="001705F9">
      <w:pPr>
        <w:spacing w:after="0" w:line="240" w:lineRule="auto"/>
        <w:jc w:val="both"/>
      </w:pPr>
    </w:p>
    <w:p w14:paraId="1ACAFE99" w14:textId="02E07CD5" w:rsidR="00920FD6" w:rsidRDefault="00920FD6" w:rsidP="003341FE">
      <w:pPr>
        <w:pStyle w:val="ListParagraph"/>
        <w:numPr>
          <w:ilvl w:val="0"/>
          <w:numId w:val="7"/>
        </w:numPr>
        <w:spacing w:after="0" w:line="240" w:lineRule="auto"/>
        <w:jc w:val="both"/>
      </w:pPr>
      <w:r w:rsidRPr="00C333CF">
        <w:t>Th</w:t>
      </w:r>
      <w:r w:rsidR="001705F9">
        <w:t>e</w:t>
      </w:r>
      <w:r w:rsidRPr="00C333CF">
        <w:t xml:space="preserve"> RFP </w:t>
      </w:r>
      <w:r w:rsidR="001705F9">
        <w:t>documents</w:t>
      </w:r>
      <w:r w:rsidRPr="00C333CF">
        <w:t xml:space="preserve"> </w:t>
      </w:r>
      <w:r w:rsidR="005D6F71">
        <w:t xml:space="preserve">contained herein do </w:t>
      </w:r>
      <w:r w:rsidRPr="00C333CF">
        <w:t xml:space="preserve">not commit </w:t>
      </w:r>
      <w:r>
        <w:t>City of Worcester make an</w:t>
      </w:r>
      <w:r w:rsidR="00EC5C33">
        <w:t xml:space="preserve"> award, </w:t>
      </w:r>
      <w:r>
        <w:t xml:space="preserve">execute a </w:t>
      </w:r>
      <w:r w:rsidRPr="00C333CF">
        <w:t>contract</w:t>
      </w:r>
      <w:r w:rsidR="00EC5C33">
        <w:t>,</w:t>
      </w:r>
      <w:r w:rsidRPr="00C333CF">
        <w:t xml:space="preserve"> or pay for costs incurred in the preparation of </w:t>
      </w:r>
      <w:r>
        <w:t>said RFP</w:t>
      </w:r>
      <w:r w:rsidRPr="00C333CF">
        <w:t>, or to procure or contract for</w:t>
      </w:r>
      <w:r w:rsidR="0005321E">
        <w:t xml:space="preserve"> a program or</w:t>
      </w:r>
      <w:r w:rsidRPr="00C333CF">
        <w:t xml:space="preserve"> service in connection therewith. The </w:t>
      </w:r>
      <w:r>
        <w:t>City of Worces</w:t>
      </w:r>
      <w:r w:rsidR="00EC5C33">
        <w:t>t</w:t>
      </w:r>
      <w:r>
        <w:t>er</w:t>
      </w:r>
      <w:r w:rsidRPr="00C333CF">
        <w:t xml:space="preserve"> reserves the right to accept or reject any or all proposals received </w:t>
      </w:r>
      <w:r w:rsidR="00EC5C33">
        <w:t>through</w:t>
      </w:r>
      <w:r w:rsidRPr="00C333CF">
        <w:t xml:space="preserve"> this </w:t>
      </w:r>
      <w:r w:rsidR="004D46FE" w:rsidRPr="00C333CF">
        <w:t>RFP or</w:t>
      </w:r>
      <w:r w:rsidRPr="00C333CF">
        <w:t xml:space="preserve"> cancel in part or in its entirety this Request for Proposals. </w:t>
      </w:r>
      <w:r w:rsidR="00EC5C33">
        <w:t xml:space="preserve"> </w:t>
      </w:r>
    </w:p>
    <w:p w14:paraId="7895E1E2" w14:textId="77777777" w:rsidR="00C90C30" w:rsidRDefault="00C90C30" w:rsidP="00C90C30">
      <w:pPr>
        <w:pStyle w:val="ListParagraph"/>
        <w:spacing w:after="0" w:line="240" w:lineRule="auto"/>
        <w:jc w:val="both"/>
      </w:pPr>
    </w:p>
    <w:p w14:paraId="2907A50C" w14:textId="77777777" w:rsidR="00C3568D" w:rsidRDefault="00C3568D" w:rsidP="003341FE">
      <w:pPr>
        <w:pStyle w:val="ListParagraph"/>
        <w:numPr>
          <w:ilvl w:val="0"/>
          <w:numId w:val="7"/>
        </w:numPr>
        <w:spacing w:after="0" w:line="240" w:lineRule="auto"/>
        <w:jc w:val="both"/>
      </w:pPr>
      <w:r>
        <w:t>Contract</w:t>
      </w:r>
      <w:r w:rsidR="00C90C30">
        <w:t>ed awards are subject to receipt</w:t>
      </w:r>
      <w:r w:rsidR="00EC25F7">
        <w:t xml:space="preserve"> and availability </w:t>
      </w:r>
      <w:r w:rsidR="00C90C30">
        <w:t xml:space="preserve">by the City of Worcester of sufficient and </w:t>
      </w:r>
      <w:r w:rsidR="0056291B">
        <w:t>unencumbered</w:t>
      </w:r>
      <w:r w:rsidR="00C90C30">
        <w:t xml:space="preserve"> SL</w:t>
      </w:r>
      <w:r w:rsidR="0006232D">
        <w:t>F</w:t>
      </w:r>
      <w:r w:rsidR="00C90C30">
        <w:t>RF funds from the U.S. Department of Treasury.  If the City of Worcester’s overall allocation from the Treasury Department is reduced, or prior committed to eligible</w:t>
      </w:r>
      <w:r w:rsidR="005D6F71">
        <w:t xml:space="preserve">, prioritized </w:t>
      </w:r>
      <w:r w:rsidR="00EC25F7">
        <w:t xml:space="preserve">local </w:t>
      </w:r>
      <w:r w:rsidR="00C90C30">
        <w:t xml:space="preserve">uses as determined by the City’s administration, </w:t>
      </w:r>
      <w:r w:rsidR="00EC25F7">
        <w:t xml:space="preserve">the City may reduce or amend </w:t>
      </w:r>
      <w:r w:rsidR="001705F9">
        <w:t xml:space="preserve">any </w:t>
      </w:r>
      <w:r w:rsidR="005D6F71">
        <w:t>s</w:t>
      </w:r>
      <w:r w:rsidR="00EC25F7">
        <w:t>ub-recipient awards</w:t>
      </w:r>
      <w:r w:rsidR="001705F9">
        <w:t xml:space="preserve"> made </w:t>
      </w:r>
      <w:r w:rsidR="00EC25F7">
        <w:t>as needed.</w:t>
      </w:r>
      <w:r w:rsidR="00C90C30">
        <w:t xml:space="preserve">  </w:t>
      </w:r>
    </w:p>
    <w:p w14:paraId="25538046" w14:textId="77777777" w:rsidR="00C3568D" w:rsidRDefault="00C3568D" w:rsidP="00C3568D">
      <w:pPr>
        <w:pStyle w:val="ListParagraph"/>
        <w:spacing w:after="0" w:line="240" w:lineRule="auto"/>
        <w:jc w:val="both"/>
      </w:pPr>
    </w:p>
    <w:p w14:paraId="0F6CB8C7" w14:textId="77777777" w:rsidR="00C3568D" w:rsidRDefault="00C3568D" w:rsidP="003341FE">
      <w:pPr>
        <w:pStyle w:val="ListParagraph"/>
        <w:numPr>
          <w:ilvl w:val="0"/>
          <w:numId w:val="7"/>
        </w:numPr>
        <w:spacing w:after="0" w:line="240" w:lineRule="auto"/>
        <w:jc w:val="both"/>
      </w:pPr>
      <w:r>
        <w:t>T</w:t>
      </w:r>
      <w:r w:rsidR="005A724E">
        <w:t xml:space="preserve">he </w:t>
      </w:r>
      <w:proofErr w:type="gramStart"/>
      <w:r w:rsidR="005A724E">
        <w:t>City</w:t>
      </w:r>
      <w:proofErr w:type="gramEnd"/>
      <w:r w:rsidR="005A724E">
        <w:t xml:space="preserve"> ma</w:t>
      </w:r>
      <w:r w:rsidR="005D6F71">
        <w:t>y</w:t>
      </w:r>
      <w:r w:rsidR="005A724E">
        <w:t xml:space="preserve"> seek to</w:t>
      </w:r>
      <w:r>
        <w:t xml:space="preserve"> obtain further information from any and all respondents and potentially waive any defects to form or content of RFP or any responses by the applicant organization(s)</w:t>
      </w:r>
      <w:r w:rsidR="005D6F71">
        <w:t>;</w:t>
      </w:r>
      <w:r>
        <w:t xml:space="preserve"> </w:t>
      </w:r>
      <w:r w:rsidR="005D6F71">
        <w:t>a</w:t>
      </w:r>
      <w:r>
        <w:t xml:space="preserve">pplicants may be required to make one or more presentations before administrative staff or an advisory committee, and/or asked to participate in interviews.  </w:t>
      </w:r>
    </w:p>
    <w:p w14:paraId="58F9585F" w14:textId="77777777" w:rsidR="00C3568D" w:rsidRDefault="00C3568D" w:rsidP="00C3568D">
      <w:pPr>
        <w:pStyle w:val="ListParagraph"/>
      </w:pPr>
    </w:p>
    <w:p w14:paraId="70C0298C" w14:textId="77777777" w:rsidR="00B50BE1" w:rsidRDefault="00F16D6B" w:rsidP="003341FE">
      <w:pPr>
        <w:pStyle w:val="ListParagraph"/>
        <w:numPr>
          <w:ilvl w:val="0"/>
          <w:numId w:val="7"/>
        </w:numPr>
        <w:spacing w:after="0" w:line="240" w:lineRule="auto"/>
        <w:jc w:val="both"/>
        <w:rPr>
          <w:color w:val="000000" w:themeColor="text1"/>
        </w:rPr>
      </w:pPr>
      <w:r w:rsidRPr="00B50BE1">
        <w:rPr>
          <w:color w:val="000000" w:themeColor="text1"/>
        </w:rPr>
        <w:t xml:space="preserve">The City of Worcester, and thus any sub-recipients awarded ARPA funding </w:t>
      </w:r>
      <w:r w:rsidR="00C90C30">
        <w:rPr>
          <w:color w:val="000000" w:themeColor="text1"/>
        </w:rPr>
        <w:t>through an</w:t>
      </w:r>
      <w:r w:rsidRPr="00B50BE1">
        <w:rPr>
          <w:color w:val="000000" w:themeColor="text1"/>
        </w:rPr>
        <w:t xml:space="preserve"> </w:t>
      </w:r>
      <w:r w:rsidR="008669C0" w:rsidRPr="00B50BE1">
        <w:rPr>
          <w:color w:val="000000" w:themeColor="text1"/>
        </w:rPr>
        <w:t>executed</w:t>
      </w:r>
      <w:r w:rsidR="00C90C30">
        <w:rPr>
          <w:color w:val="000000" w:themeColor="text1"/>
        </w:rPr>
        <w:t xml:space="preserve"> contract</w:t>
      </w:r>
      <w:r w:rsidR="008669C0" w:rsidRPr="00B50BE1">
        <w:rPr>
          <w:color w:val="000000" w:themeColor="text1"/>
        </w:rPr>
        <w:t xml:space="preserve"> </w:t>
      </w:r>
      <w:proofErr w:type="gramStart"/>
      <w:r w:rsidR="008669C0" w:rsidRPr="00B50BE1">
        <w:rPr>
          <w:color w:val="000000" w:themeColor="text1"/>
        </w:rPr>
        <w:t>as a result of</w:t>
      </w:r>
      <w:proofErr w:type="gramEnd"/>
      <w:r w:rsidR="008669C0" w:rsidRPr="00B50BE1">
        <w:rPr>
          <w:color w:val="000000" w:themeColor="text1"/>
        </w:rPr>
        <w:t xml:space="preserve"> a program, project or service stemming from this </w:t>
      </w:r>
      <w:r w:rsidRPr="00B50BE1">
        <w:rPr>
          <w:color w:val="000000" w:themeColor="text1"/>
        </w:rPr>
        <w:t xml:space="preserve">RFP process, are generally subject to the requirements of the Code of Federal Regulations, Chapter 2 Part 200 (2 CFR Part 200), except when certain exemptions are enumerated in the U.S. Treasury’s Final Rule.  </w:t>
      </w:r>
    </w:p>
    <w:p w14:paraId="1706D56D" w14:textId="77777777" w:rsidR="00B50BE1" w:rsidRDefault="00B50BE1" w:rsidP="0072178C">
      <w:pPr>
        <w:spacing w:after="0" w:line="240" w:lineRule="auto"/>
        <w:jc w:val="both"/>
        <w:rPr>
          <w:color w:val="000000" w:themeColor="text1"/>
        </w:rPr>
      </w:pPr>
    </w:p>
    <w:p w14:paraId="7C3669EC" w14:textId="77777777" w:rsidR="00B50BE1" w:rsidRPr="00B50BE1" w:rsidRDefault="00F16D6B" w:rsidP="003341FE">
      <w:pPr>
        <w:pStyle w:val="ListParagraph"/>
        <w:numPr>
          <w:ilvl w:val="1"/>
          <w:numId w:val="7"/>
        </w:numPr>
        <w:spacing w:after="0" w:line="240" w:lineRule="auto"/>
        <w:jc w:val="both"/>
        <w:rPr>
          <w:rFonts w:eastAsia="Times New Roman" w:cs="Arial"/>
          <w:color w:val="000000"/>
        </w:rPr>
      </w:pPr>
      <w:r w:rsidRPr="00B50BE1">
        <w:rPr>
          <w:color w:val="000000" w:themeColor="text1"/>
        </w:rPr>
        <w:t>Pursuant to 2 CFR 200</w:t>
      </w:r>
      <w:r w:rsidR="008669C0" w:rsidRPr="00B50BE1">
        <w:rPr>
          <w:color w:val="000000" w:themeColor="text1"/>
        </w:rPr>
        <w:t>.205</w:t>
      </w:r>
      <w:r w:rsidRPr="00B50BE1">
        <w:rPr>
          <w:color w:val="000000" w:themeColor="text1"/>
        </w:rPr>
        <w:t xml:space="preserve">, </w:t>
      </w:r>
      <w:r w:rsidR="008669C0" w:rsidRPr="00B50BE1">
        <w:rPr>
          <w:color w:val="000000" w:themeColor="text1"/>
        </w:rPr>
        <w:t xml:space="preserve">all RFP applicants may be subject to </w:t>
      </w:r>
      <w:r w:rsidR="008669C0" w:rsidRPr="00C3568D">
        <w:rPr>
          <w:b/>
          <w:i/>
          <w:color w:val="000000" w:themeColor="text1"/>
        </w:rPr>
        <w:t>pre-award risk assessment</w:t>
      </w:r>
      <w:r w:rsidR="008669C0" w:rsidRPr="00B50BE1">
        <w:rPr>
          <w:color w:val="000000" w:themeColor="text1"/>
        </w:rPr>
        <w:t xml:space="preserve"> as part of the City of Worcester’s overall </w:t>
      </w:r>
      <w:proofErr w:type="gramStart"/>
      <w:r w:rsidR="008669C0" w:rsidRPr="00B50BE1">
        <w:rPr>
          <w:color w:val="000000" w:themeColor="text1"/>
        </w:rPr>
        <w:t>decision making</w:t>
      </w:r>
      <w:proofErr w:type="gramEnd"/>
      <w:r w:rsidR="008669C0" w:rsidRPr="00B50BE1">
        <w:rPr>
          <w:color w:val="000000" w:themeColor="text1"/>
        </w:rPr>
        <w:t xml:space="preserve"> process related to making sub-awards</w:t>
      </w:r>
      <w:r w:rsidR="000D1448" w:rsidRPr="00B50BE1">
        <w:rPr>
          <w:color w:val="000000" w:themeColor="text1"/>
        </w:rPr>
        <w:t xml:space="preserve"> stemming from this RFP process</w:t>
      </w:r>
      <w:r w:rsidR="008669C0" w:rsidRPr="00B50BE1">
        <w:rPr>
          <w:color w:val="000000" w:themeColor="text1"/>
        </w:rPr>
        <w:t>.   The risk assessment may involve</w:t>
      </w:r>
      <w:r w:rsidR="005D6F71">
        <w:rPr>
          <w:color w:val="000000" w:themeColor="text1"/>
        </w:rPr>
        <w:t>,</w:t>
      </w:r>
      <w:r w:rsidR="008669C0" w:rsidRPr="00B50BE1">
        <w:rPr>
          <w:color w:val="000000" w:themeColor="text1"/>
        </w:rPr>
        <w:t xml:space="preserve"> </w:t>
      </w:r>
      <w:r w:rsidR="000D1448" w:rsidRPr="00B50BE1">
        <w:rPr>
          <w:color w:val="000000" w:themeColor="text1"/>
        </w:rPr>
        <w:t>at a minimum</w:t>
      </w:r>
      <w:r w:rsidR="005D6F71">
        <w:rPr>
          <w:color w:val="000000" w:themeColor="text1"/>
        </w:rPr>
        <w:t>,</w:t>
      </w:r>
      <w:r w:rsidR="008669C0" w:rsidRPr="00B50BE1">
        <w:rPr>
          <w:color w:val="000000" w:themeColor="text1"/>
        </w:rPr>
        <w:t xml:space="preserve"> </w:t>
      </w:r>
      <w:r w:rsidR="008669C0" w:rsidRPr="00B50BE1">
        <w:rPr>
          <w:rFonts w:eastAsia="Times New Roman" w:cs="Arial"/>
          <w:color w:val="000000"/>
        </w:rPr>
        <w:t xml:space="preserve">evaluating risks posed by </w:t>
      </w:r>
      <w:r w:rsidR="000D1448" w:rsidRPr="00B50BE1">
        <w:rPr>
          <w:rFonts w:eastAsia="Times New Roman" w:cs="Arial"/>
          <w:color w:val="000000"/>
        </w:rPr>
        <w:t xml:space="preserve">RFP </w:t>
      </w:r>
      <w:r w:rsidR="008669C0" w:rsidRPr="00B50BE1">
        <w:rPr>
          <w:rFonts w:eastAsia="Times New Roman" w:cs="Arial"/>
          <w:color w:val="000000"/>
        </w:rPr>
        <w:t>applicants</w:t>
      </w:r>
      <w:r w:rsidR="000D1448" w:rsidRPr="00B50BE1">
        <w:rPr>
          <w:rFonts w:eastAsia="Times New Roman" w:cs="Arial"/>
          <w:color w:val="000000"/>
        </w:rPr>
        <w:t xml:space="preserve"> related to</w:t>
      </w:r>
      <w:r w:rsidR="0073666F" w:rsidRPr="00B50BE1">
        <w:rPr>
          <w:rFonts w:eastAsia="Times New Roman" w:cs="Arial"/>
          <w:color w:val="000000"/>
        </w:rPr>
        <w:t xml:space="preserve"> the following parameters</w:t>
      </w:r>
      <w:r w:rsidR="000D1448" w:rsidRPr="00B50BE1">
        <w:rPr>
          <w:rFonts w:eastAsia="Times New Roman" w:cs="Arial"/>
          <w:color w:val="000000"/>
        </w:rPr>
        <w:t>: f</w:t>
      </w:r>
      <w:r w:rsidR="008669C0" w:rsidRPr="00B50BE1">
        <w:rPr>
          <w:rFonts w:eastAsia="Times New Roman" w:cs="Arial"/>
          <w:color w:val="000000"/>
        </w:rPr>
        <w:t>inancial stability</w:t>
      </w:r>
      <w:r w:rsidR="0073666F" w:rsidRPr="00B50BE1">
        <w:rPr>
          <w:rFonts w:eastAsia="Times New Roman" w:cs="Arial"/>
          <w:color w:val="000000"/>
        </w:rPr>
        <w:t>,</w:t>
      </w:r>
      <w:r w:rsidR="008669C0" w:rsidRPr="00B50BE1">
        <w:rPr>
          <w:rFonts w:eastAsia="Times New Roman" w:cs="Arial"/>
          <w:color w:val="000000"/>
        </w:rPr>
        <w:t xml:space="preserve"> </w:t>
      </w:r>
      <w:r w:rsidR="000D1448" w:rsidRPr="00B50BE1">
        <w:rPr>
          <w:rFonts w:eastAsia="Times New Roman" w:cs="Arial"/>
          <w:color w:val="000000"/>
        </w:rPr>
        <w:t>q</w:t>
      </w:r>
      <w:r w:rsidR="008669C0" w:rsidRPr="00B50BE1">
        <w:rPr>
          <w:rFonts w:eastAsia="Times New Roman" w:cs="Arial"/>
          <w:color w:val="000000"/>
        </w:rPr>
        <w:t>uality of management systems</w:t>
      </w:r>
      <w:r w:rsidR="0073666F" w:rsidRPr="00B50BE1">
        <w:rPr>
          <w:rFonts w:eastAsia="Times New Roman" w:cs="Arial"/>
          <w:color w:val="000000"/>
        </w:rPr>
        <w:t>,</w:t>
      </w:r>
      <w:r w:rsidR="008669C0" w:rsidRPr="00B50BE1">
        <w:rPr>
          <w:rFonts w:eastAsia="Times New Roman" w:cs="Arial"/>
          <w:color w:val="000000"/>
        </w:rPr>
        <w:t xml:space="preserve"> ability to meet the management standards</w:t>
      </w:r>
      <w:r w:rsidR="0073666F" w:rsidRPr="00B50BE1">
        <w:rPr>
          <w:rFonts w:eastAsia="Times New Roman" w:cs="Arial"/>
          <w:color w:val="000000"/>
        </w:rPr>
        <w:t>,</w:t>
      </w:r>
      <w:r w:rsidR="000D1448" w:rsidRPr="00B50BE1">
        <w:rPr>
          <w:rFonts w:eastAsia="Times New Roman" w:cs="Arial"/>
          <w:color w:val="000000"/>
        </w:rPr>
        <w:t xml:space="preserve"> </w:t>
      </w:r>
      <w:r w:rsidR="005D6F71">
        <w:rPr>
          <w:rFonts w:eastAsia="Times New Roman" w:cs="Arial"/>
          <w:color w:val="000000"/>
        </w:rPr>
        <w:t xml:space="preserve">and </w:t>
      </w:r>
      <w:r w:rsidR="000D1448" w:rsidRPr="00B50BE1">
        <w:rPr>
          <w:rFonts w:eastAsia="Times New Roman" w:cs="Arial"/>
          <w:color w:val="000000"/>
        </w:rPr>
        <w:t>h</w:t>
      </w:r>
      <w:r w:rsidR="008669C0" w:rsidRPr="00B50BE1">
        <w:rPr>
          <w:rFonts w:eastAsia="Times New Roman" w:cs="Arial"/>
          <w:color w:val="000000"/>
        </w:rPr>
        <w:t xml:space="preserve">istory of </w:t>
      </w:r>
      <w:r w:rsidR="0073666F" w:rsidRPr="00B50BE1">
        <w:rPr>
          <w:rFonts w:eastAsia="Times New Roman" w:cs="Arial"/>
          <w:color w:val="000000"/>
        </w:rPr>
        <w:t xml:space="preserve">past grant </w:t>
      </w:r>
      <w:r w:rsidR="008669C0" w:rsidRPr="00B50BE1">
        <w:rPr>
          <w:rFonts w:eastAsia="Times New Roman" w:cs="Arial"/>
          <w:color w:val="000000"/>
        </w:rPr>
        <w:t>performance</w:t>
      </w:r>
      <w:r w:rsidR="000D1448" w:rsidRPr="00B50BE1">
        <w:rPr>
          <w:rFonts w:eastAsia="Times New Roman" w:cs="Arial"/>
          <w:color w:val="000000"/>
        </w:rPr>
        <w:t xml:space="preserve">, </w:t>
      </w:r>
      <w:r w:rsidR="005D6F71">
        <w:rPr>
          <w:rFonts w:eastAsia="Times New Roman" w:cs="Arial"/>
          <w:color w:val="000000"/>
        </w:rPr>
        <w:t xml:space="preserve">to </w:t>
      </w:r>
      <w:r w:rsidR="000D1448" w:rsidRPr="00B50BE1">
        <w:rPr>
          <w:rFonts w:eastAsia="Times New Roman" w:cs="Arial"/>
          <w:color w:val="000000"/>
        </w:rPr>
        <w:t>includ</w:t>
      </w:r>
      <w:r w:rsidR="005D6F71">
        <w:rPr>
          <w:rFonts w:eastAsia="Times New Roman" w:cs="Arial"/>
          <w:color w:val="000000"/>
        </w:rPr>
        <w:t>e</w:t>
      </w:r>
      <w:r w:rsidR="000D1448" w:rsidRPr="00B50BE1">
        <w:rPr>
          <w:rFonts w:eastAsia="Times New Roman" w:cs="Arial"/>
          <w:color w:val="000000"/>
        </w:rPr>
        <w:t xml:space="preserve"> t</w:t>
      </w:r>
      <w:r w:rsidR="008669C0" w:rsidRPr="00B50BE1">
        <w:rPr>
          <w:rFonts w:eastAsia="Times New Roman" w:cs="Arial"/>
          <w:color w:val="000000"/>
        </w:rPr>
        <w:t>he applicant's record in managing</w:t>
      </w:r>
      <w:r w:rsidR="0073666F" w:rsidRPr="00B50BE1">
        <w:rPr>
          <w:rFonts w:eastAsia="Times New Roman" w:cs="Arial"/>
          <w:color w:val="000000"/>
        </w:rPr>
        <w:t xml:space="preserve"> prior</w:t>
      </w:r>
      <w:r w:rsidR="008669C0" w:rsidRPr="00B50BE1">
        <w:rPr>
          <w:rFonts w:eastAsia="Times New Roman" w:cs="Arial"/>
          <w:color w:val="000000"/>
        </w:rPr>
        <w:t xml:space="preserve"> Federal awards</w:t>
      </w:r>
      <w:r w:rsidR="0073666F" w:rsidRPr="00B50BE1">
        <w:rPr>
          <w:rFonts w:eastAsia="Times New Roman" w:cs="Arial"/>
          <w:color w:val="000000"/>
        </w:rPr>
        <w:t>.</w:t>
      </w:r>
      <w:r w:rsidR="00B50BE1" w:rsidRPr="00B50BE1">
        <w:rPr>
          <w:rFonts w:eastAsia="Times New Roman" w:cs="Arial"/>
          <w:color w:val="000000"/>
        </w:rPr>
        <w:t xml:space="preserve"> </w:t>
      </w:r>
    </w:p>
    <w:p w14:paraId="4E8A6CD5" w14:textId="77777777" w:rsidR="00B50BE1" w:rsidRDefault="00B50BE1" w:rsidP="0072178C">
      <w:pPr>
        <w:spacing w:after="0" w:line="240" w:lineRule="auto"/>
        <w:jc w:val="both"/>
        <w:rPr>
          <w:rFonts w:eastAsia="Times New Roman" w:cs="Arial"/>
          <w:color w:val="000000"/>
        </w:rPr>
      </w:pPr>
    </w:p>
    <w:p w14:paraId="2F7E0903" w14:textId="77777777" w:rsidR="008669C0" w:rsidRDefault="0073666F" w:rsidP="003341FE">
      <w:pPr>
        <w:pStyle w:val="ListParagraph"/>
        <w:numPr>
          <w:ilvl w:val="1"/>
          <w:numId w:val="7"/>
        </w:numPr>
        <w:spacing w:after="0" w:line="240" w:lineRule="auto"/>
        <w:jc w:val="both"/>
        <w:rPr>
          <w:rFonts w:eastAsia="Times New Roman" w:cs="Arial"/>
          <w:color w:val="000000"/>
        </w:rPr>
      </w:pPr>
      <w:r w:rsidRPr="00B50BE1">
        <w:rPr>
          <w:rFonts w:eastAsia="Times New Roman" w:cs="Arial"/>
          <w:color w:val="000000"/>
        </w:rPr>
        <w:t>P</w:t>
      </w:r>
      <w:r w:rsidR="000D1448" w:rsidRPr="00B50BE1">
        <w:rPr>
          <w:rFonts w:eastAsia="Times New Roman" w:cs="Arial"/>
          <w:color w:val="000000"/>
        </w:rPr>
        <w:t xml:space="preserve">ursuant to 2 CFR 180, prior to making any awards and contracts for ARPA funded programs or services, the City of Worcester will conduct </w:t>
      </w:r>
      <w:r w:rsidR="008669C0" w:rsidRPr="00C3568D">
        <w:rPr>
          <w:rFonts w:eastAsia="Times New Roman" w:cs="Arial"/>
          <w:b/>
          <w:i/>
          <w:color w:val="000000"/>
        </w:rPr>
        <w:t xml:space="preserve">suspension and debarment </w:t>
      </w:r>
      <w:r w:rsidR="000D1448" w:rsidRPr="00C3568D">
        <w:rPr>
          <w:rFonts w:eastAsia="Times New Roman" w:cs="Arial"/>
          <w:b/>
          <w:i/>
          <w:color w:val="000000"/>
        </w:rPr>
        <w:t>check</w:t>
      </w:r>
      <w:r w:rsidR="000D1448" w:rsidRPr="00B50BE1">
        <w:rPr>
          <w:rFonts w:eastAsia="Times New Roman" w:cs="Arial"/>
          <w:color w:val="000000"/>
        </w:rPr>
        <w:t xml:space="preserve"> to ensure any</w:t>
      </w:r>
      <w:r w:rsidR="008669C0" w:rsidRPr="00B50BE1">
        <w:rPr>
          <w:rFonts w:eastAsia="Times New Roman" w:cs="Arial"/>
          <w:color w:val="000000"/>
        </w:rPr>
        <w:t xml:space="preserve"> sub</w:t>
      </w:r>
      <w:r w:rsidR="000D1448" w:rsidRPr="00B50BE1">
        <w:rPr>
          <w:rFonts w:eastAsia="Times New Roman" w:cs="Arial"/>
          <w:color w:val="000000"/>
        </w:rPr>
        <w:t>-</w:t>
      </w:r>
      <w:r w:rsidR="008669C0" w:rsidRPr="00B50BE1">
        <w:rPr>
          <w:rFonts w:eastAsia="Times New Roman" w:cs="Arial"/>
          <w:color w:val="000000"/>
        </w:rPr>
        <w:t>awards and contracts</w:t>
      </w:r>
      <w:r w:rsidR="000D1448" w:rsidRPr="00B50BE1">
        <w:rPr>
          <w:rFonts w:eastAsia="Times New Roman" w:cs="Arial"/>
          <w:color w:val="000000"/>
        </w:rPr>
        <w:t xml:space="preserve"> are not </w:t>
      </w:r>
      <w:r w:rsidR="005D6F71">
        <w:rPr>
          <w:rFonts w:eastAsia="Times New Roman" w:cs="Arial"/>
          <w:color w:val="000000"/>
        </w:rPr>
        <w:t>executed</w:t>
      </w:r>
      <w:r w:rsidR="008669C0" w:rsidRPr="00B50BE1">
        <w:rPr>
          <w:rFonts w:eastAsia="Times New Roman" w:cs="Arial"/>
          <w:color w:val="000000"/>
        </w:rPr>
        <w:t xml:space="preserve"> parties that </w:t>
      </w:r>
      <w:r w:rsidR="000D1448" w:rsidRPr="00B50BE1">
        <w:rPr>
          <w:rFonts w:eastAsia="Times New Roman" w:cs="Arial"/>
          <w:color w:val="000000"/>
        </w:rPr>
        <w:t>have been</w:t>
      </w:r>
      <w:r w:rsidR="008669C0" w:rsidRPr="00B50BE1">
        <w:rPr>
          <w:rFonts w:eastAsia="Times New Roman" w:cs="Arial"/>
          <w:color w:val="000000"/>
        </w:rPr>
        <w:t xml:space="preserve"> debarred, </w:t>
      </w:r>
      <w:proofErr w:type="gramStart"/>
      <w:r w:rsidR="008669C0" w:rsidRPr="00B50BE1">
        <w:rPr>
          <w:rFonts w:eastAsia="Times New Roman" w:cs="Arial"/>
          <w:color w:val="000000"/>
        </w:rPr>
        <w:t>suspended</w:t>
      </w:r>
      <w:proofErr w:type="gramEnd"/>
      <w:r w:rsidR="008669C0" w:rsidRPr="00B50BE1">
        <w:rPr>
          <w:rFonts w:eastAsia="Times New Roman" w:cs="Arial"/>
          <w:color w:val="000000"/>
        </w:rPr>
        <w:t xml:space="preserve"> or otherwise excluded from or ineligible for participation in Federal programs or activities.</w:t>
      </w:r>
    </w:p>
    <w:p w14:paraId="112C8592" w14:textId="77777777" w:rsidR="004F7B19" w:rsidRPr="004F7B19" w:rsidRDefault="004F7B19" w:rsidP="0072178C">
      <w:pPr>
        <w:pStyle w:val="ListParagraph"/>
        <w:jc w:val="both"/>
        <w:rPr>
          <w:rFonts w:eastAsia="Times New Roman" w:cs="Arial"/>
          <w:color w:val="000000"/>
        </w:rPr>
      </w:pPr>
    </w:p>
    <w:p w14:paraId="740CDE78" w14:textId="77777777" w:rsidR="004F7B19" w:rsidRDefault="004F7B19" w:rsidP="003341FE">
      <w:pPr>
        <w:pStyle w:val="ListParagraph"/>
        <w:numPr>
          <w:ilvl w:val="0"/>
          <w:numId w:val="7"/>
        </w:numPr>
        <w:spacing w:after="0" w:line="240" w:lineRule="auto"/>
        <w:jc w:val="both"/>
        <w:rPr>
          <w:rFonts w:eastAsia="Times New Roman" w:cs="Arial"/>
          <w:color w:val="000000"/>
        </w:rPr>
      </w:pPr>
      <w:r>
        <w:rPr>
          <w:rFonts w:eastAsia="Times New Roman" w:cs="Arial"/>
          <w:color w:val="000000"/>
        </w:rPr>
        <w:t xml:space="preserve">RFP applicants must abide by the City of Worcester’s Conflict of Interest policy.  Items of concern would include staff members serving on the Board of Directors, staff members’ families serving on the Board of Directors, and other matters that may give the appearance of a conflict of interest. </w:t>
      </w:r>
    </w:p>
    <w:p w14:paraId="2CBF96C8" w14:textId="77777777" w:rsidR="004F7B19" w:rsidRDefault="004F7B19" w:rsidP="0072178C">
      <w:pPr>
        <w:pStyle w:val="ListParagraph"/>
        <w:jc w:val="both"/>
      </w:pPr>
    </w:p>
    <w:p w14:paraId="4D0853CB" w14:textId="77777777" w:rsidR="00EC25F7" w:rsidRPr="00EC25F7" w:rsidRDefault="001705F9" w:rsidP="003341FE">
      <w:pPr>
        <w:pStyle w:val="ListParagraph"/>
        <w:numPr>
          <w:ilvl w:val="0"/>
          <w:numId w:val="7"/>
        </w:numPr>
        <w:spacing w:after="0" w:line="240" w:lineRule="auto"/>
        <w:jc w:val="both"/>
        <w:rPr>
          <w:rFonts w:eastAsia="Times New Roman" w:cs="Arial"/>
          <w:color w:val="000000"/>
        </w:rPr>
      </w:pPr>
      <w:r>
        <w:rPr>
          <w:rFonts w:eastAsia="Times New Roman" w:cs="Arial"/>
          <w:color w:val="000000"/>
        </w:rPr>
        <w:lastRenderedPageBreak/>
        <w:t xml:space="preserve">Any </w:t>
      </w:r>
      <w:r w:rsidR="00EC25F7">
        <w:rPr>
          <w:rFonts w:eastAsia="Times New Roman" w:cs="Arial"/>
          <w:color w:val="000000"/>
        </w:rPr>
        <w:t>SL</w:t>
      </w:r>
      <w:r w:rsidR="000076E3">
        <w:rPr>
          <w:rFonts w:eastAsia="Times New Roman" w:cs="Arial"/>
          <w:color w:val="000000"/>
        </w:rPr>
        <w:t>F</w:t>
      </w:r>
      <w:r w:rsidR="00EC25F7">
        <w:rPr>
          <w:rFonts w:eastAsia="Times New Roman" w:cs="Arial"/>
          <w:color w:val="000000"/>
        </w:rPr>
        <w:t xml:space="preserve">RF funds awarded through this RFP process may not be used </w:t>
      </w:r>
      <w:r w:rsidR="0085174D">
        <w:rPr>
          <w:rFonts w:eastAsia="Times New Roman" w:cs="Arial"/>
          <w:color w:val="000000"/>
        </w:rPr>
        <w:t>to fund</w:t>
      </w:r>
      <w:r w:rsidR="00EC25F7">
        <w:rPr>
          <w:rFonts w:eastAsia="Times New Roman" w:cs="Arial"/>
          <w:color w:val="000000"/>
        </w:rPr>
        <w:t xml:space="preserve"> inherently religious </w:t>
      </w:r>
      <w:r w:rsidR="0085174D">
        <w:rPr>
          <w:rFonts w:eastAsia="Times New Roman" w:cs="Arial"/>
          <w:color w:val="000000"/>
        </w:rPr>
        <w:t>activities</w:t>
      </w:r>
      <w:r w:rsidR="00EC25F7">
        <w:rPr>
          <w:rFonts w:eastAsia="Times New Roman" w:cs="Arial"/>
          <w:color w:val="000000"/>
        </w:rPr>
        <w:t xml:space="preserve"> such as worship, religious instruction, or proselytization.</w:t>
      </w:r>
    </w:p>
    <w:p w14:paraId="5383641E" w14:textId="77777777" w:rsidR="00EC25F7" w:rsidRDefault="00EC25F7" w:rsidP="00EC25F7">
      <w:pPr>
        <w:pStyle w:val="ListParagraph"/>
      </w:pPr>
    </w:p>
    <w:p w14:paraId="72A4B6C6" w14:textId="77777777" w:rsidR="00EC25F7" w:rsidRPr="00EC25F7" w:rsidRDefault="001705F9" w:rsidP="003341FE">
      <w:pPr>
        <w:pStyle w:val="ListParagraph"/>
        <w:numPr>
          <w:ilvl w:val="0"/>
          <w:numId w:val="7"/>
        </w:numPr>
        <w:spacing w:after="0" w:line="240" w:lineRule="auto"/>
        <w:jc w:val="both"/>
        <w:rPr>
          <w:rFonts w:eastAsia="Times New Roman" w:cs="Arial"/>
          <w:color w:val="000000"/>
        </w:rPr>
      </w:pPr>
      <w:r>
        <w:rPr>
          <w:rFonts w:eastAsia="Times New Roman" w:cs="Arial"/>
          <w:color w:val="000000"/>
        </w:rPr>
        <w:t xml:space="preserve">False statement or misrepresentations in RFP documents, or subsequent award contract documents, may automatically disqualify applicants and/or result in immediate repayment of </w:t>
      </w:r>
      <w:r w:rsidR="009352D0">
        <w:rPr>
          <w:rFonts w:eastAsia="Times New Roman" w:cs="Arial"/>
          <w:color w:val="000000"/>
        </w:rPr>
        <w:t>federal funds to the City of Worcester.</w:t>
      </w:r>
    </w:p>
    <w:p w14:paraId="3404CF01" w14:textId="77777777" w:rsidR="00EC25F7" w:rsidRDefault="00EC25F7" w:rsidP="00EC25F7">
      <w:pPr>
        <w:pStyle w:val="ListParagraph"/>
      </w:pPr>
    </w:p>
    <w:p w14:paraId="3786239E" w14:textId="77777777" w:rsidR="00F16D6B" w:rsidRPr="00EC25F7" w:rsidRDefault="00F16D6B" w:rsidP="003341FE">
      <w:pPr>
        <w:pStyle w:val="ListParagraph"/>
        <w:numPr>
          <w:ilvl w:val="0"/>
          <w:numId w:val="7"/>
        </w:numPr>
        <w:spacing w:after="0" w:line="240" w:lineRule="auto"/>
        <w:jc w:val="both"/>
        <w:rPr>
          <w:rFonts w:eastAsia="Times New Roman" w:cs="Arial"/>
          <w:color w:val="000000"/>
        </w:rPr>
      </w:pPr>
      <w:r>
        <w:t>Upon submittal to the City of Worcester, all RFP documents become Public Record and property of the City of Worcester.</w:t>
      </w:r>
    </w:p>
    <w:p w14:paraId="30113E77" w14:textId="77777777" w:rsidR="00EC25F7" w:rsidRDefault="00EC25F7" w:rsidP="00235E88">
      <w:pPr>
        <w:pStyle w:val="ListParagraph"/>
        <w:spacing w:after="0" w:line="240" w:lineRule="auto"/>
        <w:rPr>
          <w:rFonts w:eastAsia="Times New Roman" w:cs="Arial"/>
          <w:color w:val="000000"/>
        </w:rPr>
      </w:pPr>
    </w:p>
    <w:p w14:paraId="20961B72" w14:textId="77777777" w:rsidR="007D60BE" w:rsidRDefault="007D60BE" w:rsidP="00235E88">
      <w:pPr>
        <w:pStyle w:val="ListParagraph"/>
        <w:spacing w:after="0" w:line="240" w:lineRule="auto"/>
        <w:rPr>
          <w:rFonts w:eastAsia="Times New Roman" w:cs="Arial"/>
          <w:color w:val="000000"/>
        </w:rPr>
      </w:pPr>
    </w:p>
    <w:p w14:paraId="39A7B171" w14:textId="77777777" w:rsidR="007D60BE" w:rsidRDefault="007D60BE" w:rsidP="00235E88">
      <w:pPr>
        <w:pStyle w:val="ListParagraph"/>
        <w:spacing w:after="0" w:line="240" w:lineRule="auto"/>
        <w:rPr>
          <w:rFonts w:eastAsia="Times New Roman" w:cs="Arial"/>
          <w:color w:val="000000"/>
        </w:rPr>
      </w:pPr>
    </w:p>
    <w:p w14:paraId="714F0B66" w14:textId="77777777" w:rsidR="007D60BE" w:rsidRDefault="007D60BE" w:rsidP="00235E88">
      <w:pPr>
        <w:pStyle w:val="ListParagraph"/>
        <w:spacing w:after="0" w:line="240" w:lineRule="auto"/>
        <w:rPr>
          <w:rFonts w:eastAsia="Times New Roman" w:cs="Arial"/>
          <w:color w:val="000000"/>
        </w:rPr>
      </w:pPr>
    </w:p>
    <w:p w14:paraId="00752F9C" w14:textId="77777777" w:rsidR="007D60BE" w:rsidRDefault="007D60BE" w:rsidP="00235E88">
      <w:pPr>
        <w:pStyle w:val="ListParagraph"/>
        <w:spacing w:after="0" w:line="240" w:lineRule="auto"/>
        <w:rPr>
          <w:rFonts w:eastAsia="Times New Roman" w:cs="Arial"/>
          <w:color w:val="000000"/>
        </w:rPr>
      </w:pPr>
    </w:p>
    <w:p w14:paraId="2AB02859" w14:textId="77777777" w:rsidR="007D60BE" w:rsidRDefault="007D60BE" w:rsidP="00235E88">
      <w:pPr>
        <w:pStyle w:val="ListParagraph"/>
        <w:spacing w:after="0" w:line="240" w:lineRule="auto"/>
        <w:rPr>
          <w:rFonts w:eastAsia="Times New Roman" w:cs="Arial"/>
          <w:color w:val="000000"/>
        </w:rPr>
      </w:pPr>
    </w:p>
    <w:p w14:paraId="4308AC69" w14:textId="77777777" w:rsidR="007D60BE" w:rsidRDefault="007D60BE" w:rsidP="00235E88">
      <w:pPr>
        <w:pStyle w:val="ListParagraph"/>
        <w:spacing w:after="0" w:line="240" w:lineRule="auto"/>
        <w:rPr>
          <w:rFonts w:eastAsia="Times New Roman" w:cs="Arial"/>
          <w:color w:val="000000"/>
        </w:rPr>
      </w:pPr>
    </w:p>
    <w:p w14:paraId="3ECB0176" w14:textId="77777777" w:rsidR="007D60BE" w:rsidRDefault="007D60BE" w:rsidP="00235E88">
      <w:pPr>
        <w:pStyle w:val="ListParagraph"/>
        <w:spacing w:after="0" w:line="240" w:lineRule="auto"/>
        <w:rPr>
          <w:rFonts w:eastAsia="Times New Roman" w:cs="Arial"/>
          <w:color w:val="000000"/>
        </w:rPr>
      </w:pPr>
    </w:p>
    <w:p w14:paraId="0D03EEC7" w14:textId="77777777" w:rsidR="007D60BE" w:rsidRDefault="007D60BE" w:rsidP="00235E88">
      <w:pPr>
        <w:pStyle w:val="ListParagraph"/>
        <w:spacing w:after="0" w:line="240" w:lineRule="auto"/>
        <w:rPr>
          <w:rFonts w:eastAsia="Times New Roman" w:cs="Arial"/>
          <w:color w:val="000000"/>
        </w:rPr>
      </w:pPr>
    </w:p>
    <w:p w14:paraId="6AEBF2C6" w14:textId="77777777" w:rsidR="007D60BE" w:rsidRDefault="007D60BE" w:rsidP="00235E88">
      <w:pPr>
        <w:pStyle w:val="ListParagraph"/>
        <w:spacing w:after="0" w:line="240" w:lineRule="auto"/>
        <w:rPr>
          <w:rFonts w:eastAsia="Times New Roman" w:cs="Arial"/>
          <w:color w:val="000000"/>
        </w:rPr>
      </w:pPr>
    </w:p>
    <w:p w14:paraId="78CD95C1" w14:textId="77777777" w:rsidR="007D60BE" w:rsidRDefault="007D60BE" w:rsidP="00235E88">
      <w:pPr>
        <w:pStyle w:val="ListParagraph"/>
        <w:spacing w:after="0" w:line="240" w:lineRule="auto"/>
        <w:rPr>
          <w:rFonts w:eastAsia="Times New Roman" w:cs="Arial"/>
          <w:color w:val="000000"/>
        </w:rPr>
      </w:pPr>
    </w:p>
    <w:p w14:paraId="01F708D3" w14:textId="77777777" w:rsidR="007D60BE" w:rsidRDefault="007D60BE" w:rsidP="00235E88">
      <w:pPr>
        <w:pStyle w:val="ListParagraph"/>
        <w:spacing w:after="0" w:line="240" w:lineRule="auto"/>
        <w:rPr>
          <w:rFonts w:eastAsia="Times New Roman" w:cs="Arial"/>
          <w:color w:val="000000"/>
        </w:rPr>
      </w:pPr>
    </w:p>
    <w:p w14:paraId="7D1A35EE" w14:textId="77777777" w:rsidR="007D60BE" w:rsidRDefault="007D60BE" w:rsidP="00235E88">
      <w:pPr>
        <w:pStyle w:val="ListParagraph"/>
        <w:spacing w:after="0" w:line="240" w:lineRule="auto"/>
        <w:rPr>
          <w:rFonts w:eastAsia="Times New Roman" w:cs="Arial"/>
          <w:color w:val="000000"/>
        </w:rPr>
      </w:pPr>
    </w:p>
    <w:p w14:paraId="7193DCE7" w14:textId="77777777" w:rsidR="007D60BE" w:rsidRDefault="007D60BE" w:rsidP="00235E88">
      <w:pPr>
        <w:pStyle w:val="ListParagraph"/>
        <w:spacing w:after="0" w:line="240" w:lineRule="auto"/>
        <w:rPr>
          <w:rFonts w:eastAsia="Times New Roman" w:cs="Arial"/>
          <w:color w:val="000000"/>
        </w:rPr>
      </w:pPr>
    </w:p>
    <w:p w14:paraId="508E7AFC" w14:textId="77777777" w:rsidR="007D60BE" w:rsidRDefault="007D60BE" w:rsidP="00235E88">
      <w:pPr>
        <w:pStyle w:val="ListParagraph"/>
        <w:spacing w:after="0" w:line="240" w:lineRule="auto"/>
        <w:rPr>
          <w:rFonts w:eastAsia="Times New Roman" w:cs="Arial"/>
          <w:color w:val="000000"/>
        </w:rPr>
      </w:pPr>
    </w:p>
    <w:p w14:paraId="0510F323" w14:textId="77777777" w:rsidR="007D60BE" w:rsidRDefault="007D60BE" w:rsidP="00235E88">
      <w:pPr>
        <w:pStyle w:val="ListParagraph"/>
        <w:spacing w:after="0" w:line="240" w:lineRule="auto"/>
        <w:rPr>
          <w:rFonts w:eastAsia="Times New Roman" w:cs="Arial"/>
          <w:color w:val="000000"/>
        </w:rPr>
      </w:pPr>
    </w:p>
    <w:p w14:paraId="764C342B" w14:textId="77777777" w:rsidR="007D60BE" w:rsidRDefault="007D60BE" w:rsidP="00235E88">
      <w:pPr>
        <w:pStyle w:val="ListParagraph"/>
        <w:spacing w:after="0" w:line="240" w:lineRule="auto"/>
        <w:rPr>
          <w:rFonts w:eastAsia="Times New Roman" w:cs="Arial"/>
          <w:color w:val="000000"/>
        </w:rPr>
      </w:pPr>
    </w:p>
    <w:p w14:paraId="647A4723" w14:textId="77777777" w:rsidR="007D60BE" w:rsidRDefault="007D60BE" w:rsidP="00235E88">
      <w:pPr>
        <w:pStyle w:val="ListParagraph"/>
        <w:spacing w:after="0" w:line="240" w:lineRule="auto"/>
        <w:rPr>
          <w:rFonts w:eastAsia="Times New Roman" w:cs="Arial"/>
          <w:color w:val="000000"/>
        </w:rPr>
      </w:pPr>
    </w:p>
    <w:p w14:paraId="4207EABF" w14:textId="77777777" w:rsidR="007D60BE" w:rsidRDefault="007D60BE" w:rsidP="00235E88">
      <w:pPr>
        <w:pStyle w:val="ListParagraph"/>
        <w:spacing w:after="0" w:line="240" w:lineRule="auto"/>
        <w:rPr>
          <w:rFonts w:eastAsia="Times New Roman" w:cs="Arial"/>
          <w:color w:val="000000"/>
        </w:rPr>
      </w:pPr>
    </w:p>
    <w:p w14:paraId="44C583D8" w14:textId="77777777" w:rsidR="007D60BE" w:rsidRDefault="007D60BE" w:rsidP="00235E88">
      <w:pPr>
        <w:pStyle w:val="ListParagraph"/>
        <w:spacing w:after="0" w:line="240" w:lineRule="auto"/>
        <w:rPr>
          <w:rFonts w:eastAsia="Times New Roman" w:cs="Arial"/>
          <w:color w:val="000000"/>
        </w:rPr>
      </w:pPr>
    </w:p>
    <w:p w14:paraId="685FC2DE" w14:textId="77777777" w:rsidR="007D60BE" w:rsidRDefault="007D60BE" w:rsidP="00235E88">
      <w:pPr>
        <w:pStyle w:val="ListParagraph"/>
        <w:spacing w:after="0" w:line="240" w:lineRule="auto"/>
        <w:rPr>
          <w:rFonts w:eastAsia="Times New Roman" w:cs="Arial"/>
          <w:color w:val="000000"/>
        </w:rPr>
      </w:pPr>
    </w:p>
    <w:p w14:paraId="3CC3B0D7" w14:textId="77777777" w:rsidR="007D60BE" w:rsidRDefault="007D60BE" w:rsidP="00235E88">
      <w:pPr>
        <w:pStyle w:val="ListParagraph"/>
        <w:spacing w:after="0" w:line="240" w:lineRule="auto"/>
        <w:rPr>
          <w:rFonts w:eastAsia="Times New Roman" w:cs="Arial"/>
          <w:color w:val="000000"/>
        </w:rPr>
      </w:pPr>
    </w:p>
    <w:p w14:paraId="3A63FB0D" w14:textId="77777777" w:rsidR="007D60BE" w:rsidRDefault="007D60BE" w:rsidP="00235E88">
      <w:pPr>
        <w:pStyle w:val="ListParagraph"/>
        <w:spacing w:after="0" w:line="240" w:lineRule="auto"/>
        <w:rPr>
          <w:rFonts w:eastAsia="Times New Roman" w:cs="Arial"/>
          <w:color w:val="000000"/>
        </w:rPr>
      </w:pPr>
    </w:p>
    <w:p w14:paraId="28A2FE7C" w14:textId="77777777" w:rsidR="007D60BE" w:rsidRDefault="007D60BE" w:rsidP="00235E88">
      <w:pPr>
        <w:pStyle w:val="ListParagraph"/>
        <w:spacing w:after="0" w:line="240" w:lineRule="auto"/>
        <w:rPr>
          <w:rFonts w:eastAsia="Times New Roman" w:cs="Arial"/>
          <w:color w:val="000000"/>
        </w:rPr>
      </w:pPr>
    </w:p>
    <w:p w14:paraId="1009AFF2" w14:textId="77777777" w:rsidR="007D60BE" w:rsidRDefault="007D60BE" w:rsidP="00235E88">
      <w:pPr>
        <w:pStyle w:val="ListParagraph"/>
        <w:spacing w:after="0" w:line="240" w:lineRule="auto"/>
        <w:rPr>
          <w:rFonts w:eastAsia="Times New Roman" w:cs="Arial"/>
          <w:color w:val="000000"/>
        </w:rPr>
      </w:pPr>
    </w:p>
    <w:p w14:paraId="5EAF82AC" w14:textId="77777777" w:rsidR="007D60BE" w:rsidRDefault="007D60BE" w:rsidP="00235E88">
      <w:pPr>
        <w:pStyle w:val="ListParagraph"/>
        <w:spacing w:after="0" w:line="240" w:lineRule="auto"/>
        <w:rPr>
          <w:rFonts w:eastAsia="Times New Roman" w:cs="Arial"/>
          <w:color w:val="000000"/>
        </w:rPr>
      </w:pPr>
    </w:p>
    <w:p w14:paraId="0E34DD53" w14:textId="77777777" w:rsidR="007D60BE" w:rsidRDefault="007D60BE" w:rsidP="00235E88">
      <w:pPr>
        <w:pStyle w:val="ListParagraph"/>
        <w:spacing w:after="0" w:line="240" w:lineRule="auto"/>
        <w:rPr>
          <w:rFonts w:eastAsia="Times New Roman" w:cs="Arial"/>
          <w:color w:val="000000"/>
        </w:rPr>
      </w:pPr>
    </w:p>
    <w:p w14:paraId="1D1B6EA7" w14:textId="77777777" w:rsidR="007D60BE" w:rsidRDefault="007D60BE" w:rsidP="00235E88">
      <w:pPr>
        <w:pStyle w:val="ListParagraph"/>
        <w:spacing w:after="0" w:line="240" w:lineRule="auto"/>
        <w:rPr>
          <w:rFonts w:eastAsia="Times New Roman" w:cs="Arial"/>
          <w:color w:val="000000"/>
        </w:rPr>
      </w:pPr>
    </w:p>
    <w:p w14:paraId="4070CAAB" w14:textId="77777777" w:rsidR="007D60BE" w:rsidRDefault="007D60BE" w:rsidP="00235E88">
      <w:pPr>
        <w:pStyle w:val="ListParagraph"/>
        <w:spacing w:after="0" w:line="240" w:lineRule="auto"/>
        <w:rPr>
          <w:rFonts w:eastAsia="Times New Roman" w:cs="Arial"/>
          <w:color w:val="000000"/>
        </w:rPr>
      </w:pPr>
    </w:p>
    <w:p w14:paraId="421BDF55" w14:textId="77777777" w:rsidR="007D60BE" w:rsidRDefault="007D60BE" w:rsidP="00235E88">
      <w:pPr>
        <w:pStyle w:val="ListParagraph"/>
        <w:spacing w:after="0" w:line="240" w:lineRule="auto"/>
        <w:rPr>
          <w:rFonts w:eastAsia="Times New Roman" w:cs="Arial"/>
          <w:color w:val="000000"/>
        </w:rPr>
      </w:pPr>
    </w:p>
    <w:p w14:paraId="42539838" w14:textId="77777777" w:rsidR="007D60BE" w:rsidRPr="00EC25F7" w:rsidRDefault="007D60BE" w:rsidP="00235E88">
      <w:pPr>
        <w:pStyle w:val="ListParagraph"/>
        <w:spacing w:after="0" w:line="240" w:lineRule="auto"/>
        <w:rPr>
          <w:rFonts w:eastAsia="Times New Roman" w:cs="Arial"/>
          <w:color w:val="000000"/>
        </w:rPr>
      </w:pPr>
    </w:p>
    <w:p w14:paraId="1C037C1B" w14:textId="77777777" w:rsidR="006102CC" w:rsidRDefault="006102CC" w:rsidP="00410621">
      <w:pPr>
        <w:spacing w:after="0" w:line="240" w:lineRule="auto"/>
        <w:rPr>
          <w:b/>
          <w:color w:val="00567F"/>
          <w:u w:val="single"/>
        </w:rPr>
      </w:pPr>
    </w:p>
    <w:p w14:paraId="4CBCD087" w14:textId="77777777" w:rsidR="004754A4" w:rsidRDefault="004754A4" w:rsidP="00410621">
      <w:pPr>
        <w:spacing w:after="0" w:line="240" w:lineRule="auto"/>
        <w:rPr>
          <w:b/>
          <w:color w:val="00567F"/>
          <w:u w:val="single"/>
        </w:rPr>
      </w:pPr>
    </w:p>
    <w:p w14:paraId="0298B825" w14:textId="77777777" w:rsidR="00641EE0" w:rsidRDefault="007C0CD4" w:rsidP="007636FF">
      <w:pPr>
        <w:spacing w:after="0" w:line="240" w:lineRule="auto"/>
        <w:jc w:val="center"/>
      </w:pPr>
      <w:r>
        <w:rPr>
          <w:noProof/>
        </w:rPr>
        <w:lastRenderedPageBreak/>
        <mc:AlternateContent>
          <mc:Choice Requires="wps">
            <w:drawing>
              <wp:anchor distT="0" distB="0" distL="114300" distR="114300" simplePos="0" relativeHeight="251677696" behindDoc="0" locked="0" layoutInCell="1" allowOverlap="1" wp14:anchorId="126E223A" wp14:editId="2623BA47">
                <wp:simplePos x="0" y="0"/>
                <wp:positionH relativeFrom="margin">
                  <wp:posOffset>0</wp:posOffset>
                </wp:positionH>
                <wp:positionV relativeFrom="paragraph">
                  <wp:posOffset>-635</wp:posOffset>
                </wp:positionV>
                <wp:extent cx="6859270" cy="298450"/>
                <wp:effectExtent l="0" t="0" r="0" b="6350"/>
                <wp:wrapNone/>
                <wp:docPr id="20" name="Rectangle 20"/>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ACC56" w14:textId="77777777" w:rsidR="002070E6" w:rsidRPr="008739F4" w:rsidRDefault="002070E6" w:rsidP="00CA498A">
                            <w:pPr>
                              <w:ind w:left="-144"/>
                              <w:rPr>
                                <w:b/>
                                <w:sz w:val="26"/>
                                <w:szCs w:val="26"/>
                              </w:rPr>
                            </w:pPr>
                            <w:r>
                              <w:rPr>
                                <w:b/>
                                <w:sz w:val="26"/>
                                <w:szCs w:val="26"/>
                              </w:rPr>
                              <w:t>AFFORDABLE HOUSING TRUST FUND GENERAL APPLICATION INFORMATION – PAGE 1</w:t>
                            </w:r>
                          </w:p>
                          <w:p w14:paraId="13CDCAC6" w14:textId="77777777" w:rsidR="002070E6" w:rsidRPr="008739F4" w:rsidRDefault="002070E6" w:rsidP="002247BD">
                            <w:pP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223A" id="Rectangle 20" o:spid="_x0000_s1032" style="position:absolute;left:0;text-align:left;margin-left:0;margin-top:-.05pt;width:540.1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" fillcolor="#00567f" stroked="f" strokeweight="2pt">
                <v:textbox>
                  <w:txbxContent>
                    <w:p w14:paraId="1C8ACC56" w14:textId="77777777" w:rsidR="002070E6" w:rsidRPr="008739F4" w:rsidRDefault="002070E6" w:rsidP="00CA498A">
                      <w:pPr>
                        <w:ind w:left="-144"/>
                        <w:rPr>
                          <w:b/>
                          <w:sz w:val="26"/>
                          <w:szCs w:val="26"/>
                        </w:rPr>
                      </w:pPr>
                      <w:r>
                        <w:rPr>
                          <w:b/>
                          <w:sz w:val="26"/>
                          <w:szCs w:val="26"/>
                        </w:rPr>
                        <w:t>AFFORDABLE HOUSING TRUST FUND GENERAL APPLICATION INFORMATION – PAGE 1</w:t>
                      </w:r>
                    </w:p>
                    <w:p w14:paraId="13CDCAC6" w14:textId="77777777" w:rsidR="002070E6" w:rsidRPr="008739F4" w:rsidRDefault="002070E6" w:rsidP="002247BD">
                      <w:pPr>
                        <w:rPr>
                          <w:b/>
                          <w:sz w:val="26"/>
                          <w:szCs w:val="26"/>
                        </w:rPr>
                      </w:pPr>
                    </w:p>
                  </w:txbxContent>
                </v:textbox>
                <w10:wrap anchorx="margin"/>
              </v:rect>
            </w:pict>
          </mc:Fallback>
        </mc:AlternateContent>
      </w:r>
    </w:p>
    <w:p w14:paraId="37DD028A" w14:textId="77777777" w:rsidR="00641EE0" w:rsidRDefault="00641EE0" w:rsidP="00641EE0">
      <w:pPr>
        <w:spacing w:after="0" w:line="240" w:lineRule="auto"/>
      </w:pPr>
    </w:p>
    <w:p w14:paraId="34B72A39" w14:textId="77777777" w:rsidR="00641EE0" w:rsidRPr="001242DE" w:rsidRDefault="00641EE0" w:rsidP="001242DE">
      <w:pPr>
        <w:pStyle w:val="Heading1"/>
        <w:jc w:val="center"/>
        <w:rPr>
          <w:rFonts w:asciiTheme="minorHAnsi" w:hAnsiTheme="minorHAnsi"/>
          <w:sz w:val="52"/>
        </w:rPr>
      </w:pPr>
      <w:r w:rsidRPr="001242DE">
        <w:rPr>
          <w:rFonts w:asciiTheme="minorHAnsi" w:hAnsiTheme="minorHAnsi"/>
          <w:sz w:val="52"/>
        </w:rPr>
        <w:t>Part Two</w:t>
      </w:r>
    </w:p>
    <w:p w14:paraId="71DB9F20" w14:textId="77777777" w:rsidR="00641EE0" w:rsidRDefault="00641EE0" w:rsidP="00641EE0">
      <w:pPr>
        <w:spacing w:after="0" w:line="240" w:lineRule="auto"/>
        <w:jc w:val="center"/>
        <w:rPr>
          <w:color w:val="FF0000"/>
          <w:sz w:val="24"/>
          <w:szCs w:val="24"/>
        </w:rPr>
      </w:pPr>
    </w:p>
    <w:p w14:paraId="11748756" w14:textId="0A6EC022" w:rsidR="00641EE0" w:rsidRPr="00C77D87" w:rsidRDefault="001242DE" w:rsidP="00C77D87">
      <w:pPr>
        <w:pStyle w:val="ListParagraph"/>
        <w:numPr>
          <w:ilvl w:val="0"/>
          <w:numId w:val="28"/>
        </w:numPr>
        <w:autoSpaceDE w:val="0"/>
        <w:autoSpaceDN w:val="0"/>
        <w:adjustRightInd w:val="0"/>
        <w:rPr>
          <w:rFonts w:eastAsia="Calibri"/>
          <w:b/>
          <w:bCs/>
          <w:iCs/>
          <w:color w:val="000000"/>
          <w:sz w:val="28"/>
          <w:szCs w:val="28"/>
        </w:rPr>
      </w:pPr>
      <w:r w:rsidRPr="00C77D87">
        <w:rPr>
          <w:rFonts w:eastAsia="Calibri"/>
          <w:b/>
          <w:bCs/>
          <w:iCs/>
          <w:color w:val="000000"/>
          <w:sz w:val="28"/>
          <w:szCs w:val="28"/>
        </w:rPr>
        <w:t>OVERVIEW OF FUNDING</w:t>
      </w:r>
    </w:p>
    <w:p w14:paraId="3E78B9B2" w14:textId="77777777" w:rsidR="00641EE0" w:rsidRDefault="00641EE0" w:rsidP="00AE6078">
      <w:pPr>
        <w:autoSpaceDE w:val="0"/>
        <w:autoSpaceDN w:val="0"/>
        <w:adjustRightInd w:val="0"/>
        <w:rPr>
          <w:rFonts w:eastAsia="Calibri"/>
          <w:bCs/>
          <w:iCs/>
          <w:color w:val="000000"/>
        </w:rPr>
      </w:pPr>
      <w:r>
        <w:rPr>
          <w:rFonts w:eastAsia="Calibri"/>
          <w:bCs/>
          <w:iCs/>
          <w:color w:val="000000"/>
        </w:rPr>
        <w:t>The pandemic highlighted the challenge of housing quality and instability and the community input relative to Housing as a critical, urgent need was abundantly clear.  As a result, a total of $28,000,000 in ARPA funding was allocated</w:t>
      </w:r>
      <w:r w:rsidR="00E50E02">
        <w:rPr>
          <w:rFonts w:eastAsia="Calibri"/>
          <w:bCs/>
          <w:iCs/>
          <w:color w:val="000000"/>
        </w:rPr>
        <w:t xml:space="preserve"> to housing.  Of this amount, $15,0</w:t>
      </w:r>
      <w:r>
        <w:rPr>
          <w:rFonts w:eastAsia="Calibri"/>
          <w:bCs/>
          <w:iCs/>
          <w:color w:val="000000"/>
        </w:rPr>
        <w:t xml:space="preserve">00,000 was specifically allocated to </w:t>
      </w:r>
      <w:r w:rsidR="00E50E02">
        <w:rPr>
          <w:rFonts w:eastAsia="Calibri"/>
          <w:bCs/>
          <w:iCs/>
          <w:color w:val="000000"/>
        </w:rPr>
        <w:t>the Worcester Affordable Housing Trust Fund</w:t>
      </w:r>
      <w:r>
        <w:rPr>
          <w:rFonts w:eastAsia="Calibri"/>
          <w:bCs/>
          <w:iCs/>
          <w:color w:val="000000"/>
        </w:rPr>
        <w:t>.</w:t>
      </w:r>
    </w:p>
    <w:p w14:paraId="3878B822" w14:textId="77777777" w:rsidR="00A519CE" w:rsidRDefault="00A519CE" w:rsidP="00AE6078">
      <w:pPr>
        <w:autoSpaceDE w:val="0"/>
        <w:autoSpaceDN w:val="0"/>
        <w:adjustRightInd w:val="0"/>
        <w:rPr>
          <w:rFonts w:eastAsia="Calibri"/>
          <w:bCs/>
          <w:iCs/>
          <w:color w:val="000000"/>
        </w:rPr>
      </w:pPr>
      <w:r>
        <w:rPr>
          <w:rFonts w:eastAsia="Calibri"/>
          <w:bCs/>
          <w:iCs/>
          <w:color w:val="000000"/>
        </w:rPr>
        <w:t xml:space="preserve">The Affordable Housing Trust Fund is made up of an independent board of 9 Trustees who are responsible for allocating and administering funding provided to affordable housing projects.  Proposed projects must show strong support for </w:t>
      </w:r>
      <w:r w:rsidR="00BF4E5B">
        <w:rPr>
          <w:rFonts w:eastAsia="Calibri"/>
          <w:bCs/>
          <w:iCs/>
          <w:color w:val="000000"/>
        </w:rPr>
        <w:t>the mission of the Affordable Housing Trust Fund.</w:t>
      </w:r>
    </w:p>
    <w:p w14:paraId="0A3CBB5C" w14:textId="77777777" w:rsidR="00353200" w:rsidRDefault="00353200" w:rsidP="00AE6078">
      <w:pPr>
        <w:autoSpaceDE w:val="0"/>
        <w:autoSpaceDN w:val="0"/>
        <w:adjustRightInd w:val="0"/>
        <w:rPr>
          <w:rFonts w:eastAsia="Calibri"/>
          <w:bCs/>
          <w:iCs/>
          <w:color w:val="000000"/>
        </w:rPr>
      </w:pPr>
      <w:r>
        <w:rPr>
          <w:rFonts w:eastAsia="Calibri"/>
          <w:bCs/>
          <w:iCs/>
          <w:color w:val="000000"/>
        </w:rPr>
        <w:t xml:space="preserve">This RFP is open on a rolling basis until all funding available has been committed.  </w:t>
      </w:r>
    </w:p>
    <w:p w14:paraId="56EC6514" w14:textId="77777777" w:rsidR="00BF4E5B" w:rsidRPr="00BF4E5B" w:rsidRDefault="00BF4E5B" w:rsidP="00AE6078">
      <w:pPr>
        <w:autoSpaceDE w:val="0"/>
        <w:autoSpaceDN w:val="0"/>
        <w:adjustRightInd w:val="0"/>
        <w:rPr>
          <w:rFonts w:eastAsia="Calibri"/>
          <w:b/>
          <w:bCs/>
          <w:iCs/>
          <w:color w:val="000000"/>
          <w:sz w:val="28"/>
          <w:szCs w:val="28"/>
        </w:rPr>
      </w:pPr>
      <w:r w:rsidRPr="00BF4E5B">
        <w:rPr>
          <w:rFonts w:eastAsia="Calibri"/>
          <w:b/>
          <w:bCs/>
          <w:iCs/>
          <w:color w:val="000000"/>
          <w:sz w:val="28"/>
          <w:szCs w:val="28"/>
        </w:rPr>
        <w:t>Worcester Affordable Housing Trust Fund Mission Statement</w:t>
      </w:r>
    </w:p>
    <w:p w14:paraId="45EE93FF" w14:textId="2854984D" w:rsidR="00490B7B" w:rsidRDefault="00490B7B" w:rsidP="00AE6078">
      <w:pPr>
        <w:autoSpaceDE w:val="0"/>
        <w:autoSpaceDN w:val="0"/>
        <w:adjustRightInd w:val="0"/>
        <w:rPr>
          <w:rFonts w:eastAsia="Calibri"/>
          <w:b/>
          <w:bCs/>
          <w:i/>
          <w:iCs/>
          <w:color w:val="000000"/>
          <w:sz w:val="23"/>
          <w:szCs w:val="23"/>
        </w:rPr>
      </w:pPr>
      <w:r w:rsidRPr="00490B7B">
        <w:rPr>
          <w:rFonts w:eastAsia="Calibri"/>
          <w:b/>
          <w:bCs/>
          <w:i/>
          <w:iCs/>
          <w:color w:val="000000"/>
          <w:sz w:val="23"/>
          <w:szCs w:val="23"/>
        </w:rPr>
        <w:t xml:space="preserve">To provide for the creation and preservation </w:t>
      </w:r>
      <w:r w:rsidR="00BF4E5B" w:rsidRPr="00490B7B">
        <w:rPr>
          <w:rFonts w:eastAsia="Calibri"/>
          <w:b/>
          <w:bCs/>
          <w:i/>
          <w:iCs/>
          <w:color w:val="000000"/>
          <w:sz w:val="23"/>
          <w:szCs w:val="23"/>
        </w:rPr>
        <w:t>of affordable homeownership and rental housing</w:t>
      </w:r>
      <w:r w:rsidRPr="00490B7B">
        <w:rPr>
          <w:rFonts w:eastAsia="Calibri"/>
          <w:b/>
          <w:bCs/>
          <w:i/>
          <w:iCs/>
          <w:color w:val="000000"/>
          <w:sz w:val="23"/>
          <w:szCs w:val="23"/>
        </w:rPr>
        <w:t xml:space="preserve"> that meets the needs of </w:t>
      </w:r>
      <w:r w:rsidR="003875BE" w:rsidRPr="00490B7B">
        <w:rPr>
          <w:rFonts w:eastAsia="Calibri"/>
          <w:b/>
          <w:bCs/>
          <w:i/>
          <w:iCs/>
          <w:color w:val="000000"/>
          <w:sz w:val="23"/>
          <w:szCs w:val="23"/>
        </w:rPr>
        <w:t>low- and moderate-income</w:t>
      </w:r>
      <w:r w:rsidRPr="00490B7B">
        <w:rPr>
          <w:rFonts w:eastAsia="Calibri"/>
          <w:b/>
          <w:bCs/>
          <w:i/>
          <w:iCs/>
          <w:color w:val="000000"/>
          <w:sz w:val="23"/>
          <w:szCs w:val="23"/>
        </w:rPr>
        <w:t xml:space="preserve"> residents. </w:t>
      </w:r>
      <w:r w:rsidR="00BF4E5B" w:rsidRPr="00490B7B">
        <w:rPr>
          <w:rFonts w:eastAsia="Calibri"/>
          <w:b/>
          <w:bCs/>
          <w:i/>
          <w:iCs/>
          <w:color w:val="000000"/>
          <w:sz w:val="23"/>
          <w:szCs w:val="23"/>
        </w:rPr>
        <w:t xml:space="preserve"> </w:t>
      </w:r>
    </w:p>
    <w:p w14:paraId="6CB06E68" w14:textId="47813594" w:rsidR="009636D8" w:rsidRPr="00C77D87" w:rsidRDefault="009636D8" w:rsidP="00C77D87">
      <w:pPr>
        <w:pStyle w:val="ListParagraph"/>
        <w:numPr>
          <w:ilvl w:val="0"/>
          <w:numId w:val="29"/>
        </w:numPr>
        <w:autoSpaceDE w:val="0"/>
        <w:autoSpaceDN w:val="0"/>
        <w:adjustRightInd w:val="0"/>
        <w:rPr>
          <w:rFonts w:eastAsia="Calibri"/>
          <w:b/>
          <w:bCs/>
          <w:iCs/>
          <w:color w:val="000000"/>
          <w:sz w:val="28"/>
          <w:szCs w:val="28"/>
        </w:rPr>
      </w:pPr>
      <w:r w:rsidRPr="00C77D87">
        <w:rPr>
          <w:rFonts w:eastAsia="Calibri"/>
          <w:b/>
          <w:bCs/>
          <w:iCs/>
          <w:color w:val="000000"/>
          <w:sz w:val="28"/>
          <w:szCs w:val="28"/>
        </w:rPr>
        <w:t>General Requirements</w:t>
      </w:r>
    </w:p>
    <w:p w14:paraId="478884A4" w14:textId="77777777" w:rsidR="009636D8" w:rsidRPr="00BF4E5B" w:rsidRDefault="009636D8" w:rsidP="00AE6078">
      <w:pPr>
        <w:autoSpaceDE w:val="0"/>
        <w:autoSpaceDN w:val="0"/>
        <w:adjustRightInd w:val="0"/>
        <w:rPr>
          <w:rFonts w:eastAsia="Calibri"/>
          <w:b/>
          <w:bCs/>
          <w:iCs/>
          <w:color w:val="000000"/>
          <w:u w:val="single"/>
        </w:rPr>
      </w:pPr>
      <w:r w:rsidRPr="00BF4E5B">
        <w:rPr>
          <w:rFonts w:eastAsia="Calibri"/>
          <w:b/>
          <w:bCs/>
          <w:iCs/>
          <w:color w:val="000000"/>
          <w:u w:val="single"/>
        </w:rPr>
        <w:t>Available Funding</w:t>
      </w:r>
    </w:p>
    <w:p w14:paraId="5B5560F7" w14:textId="03D65124" w:rsidR="009636D8" w:rsidRDefault="00490B7B" w:rsidP="001412FC">
      <w:pPr>
        <w:autoSpaceDE w:val="0"/>
        <w:autoSpaceDN w:val="0"/>
        <w:adjustRightInd w:val="0"/>
        <w:ind w:left="3600" w:hanging="2880"/>
        <w:rPr>
          <w:rFonts w:eastAsia="Calibri"/>
          <w:bCs/>
          <w:iCs/>
          <w:color w:val="000000"/>
        </w:rPr>
      </w:pPr>
      <w:r>
        <w:rPr>
          <w:rFonts w:eastAsia="Calibri"/>
          <w:bCs/>
          <w:iCs/>
          <w:color w:val="000000"/>
        </w:rPr>
        <w:t xml:space="preserve">Maximum </w:t>
      </w:r>
      <w:r w:rsidR="00C30DF1">
        <w:rPr>
          <w:rFonts w:eastAsia="Calibri"/>
          <w:bCs/>
          <w:iCs/>
          <w:color w:val="000000"/>
        </w:rPr>
        <w:t>G</w:t>
      </w:r>
      <w:r>
        <w:rPr>
          <w:rFonts w:eastAsia="Calibri"/>
          <w:bCs/>
          <w:iCs/>
          <w:color w:val="000000"/>
        </w:rPr>
        <w:t xml:space="preserve">rant </w:t>
      </w:r>
      <w:r w:rsidR="00C30DF1">
        <w:rPr>
          <w:rFonts w:eastAsia="Calibri"/>
          <w:bCs/>
          <w:iCs/>
          <w:color w:val="000000"/>
        </w:rPr>
        <w:t>A</w:t>
      </w:r>
      <w:r>
        <w:rPr>
          <w:rFonts w:eastAsia="Calibri"/>
          <w:bCs/>
          <w:iCs/>
          <w:color w:val="000000"/>
        </w:rPr>
        <w:t>vailable</w:t>
      </w:r>
      <w:r w:rsidR="006E0638">
        <w:rPr>
          <w:rFonts w:eastAsia="Calibri"/>
          <w:bCs/>
          <w:iCs/>
          <w:color w:val="000000"/>
        </w:rPr>
        <w:t xml:space="preserve"> </w:t>
      </w:r>
      <w:r>
        <w:rPr>
          <w:rFonts w:eastAsia="Calibri"/>
          <w:bCs/>
          <w:iCs/>
          <w:color w:val="000000"/>
        </w:rPr>
        <w:t xml:space="preserve">- </w:t>
      </w:r>
      <w:r>
        <w:rPr>
          <w:rFonts w:eastAsia="Calibri"/>
          <w:bCs/>
          <w:iCs/>
          <w:color w:val="000000"/>
        </w:rPr>
        <w:tab/>
        <w:t>$15</w:t>
      </w:r>
      <w:r w:rsidR="009636D8">
        <w:rPr>
          <w:rFonts w:eastAsia="Calibri"/>
          <w:bCs/>
          <w:iCs/>
          <w:color w:val="000000"/>
        </w:rPr>
        <w:t>0,000 per unit</w:t>
      </w:r>
      <w:r w:rsidR="00A94744">
        <w:rPr>
          <w:rFonts w:eastAsia="Calibri"/>
          <w:bCs/>
          <w:iCs/>
          <w:color w:val="000000"/>
        </w:rPr>
        <w:t xml:space="preserve"> developed for </w:t>
      </w:r>
      <w:r w:rsidR="00EA335A">
        <w:rPr>
          <w:rFonts w:eastAsia="Calibri"/>
          <w:bCs/>
          <w:iCs/>
          <w:color w:val="000000"/>
        </w:rPr>
        <w:t>each</w:t>
      </w:r>
      <w:r w:rsidR="0042180A">
        <w:rPr>
          <w:rFonts w:eastAsia="Calibri"/>
          <w:bCs/>
          <w:iCs/>
          <w:color w:val="000000"/>
        </w:rPr>
        <w:t xml:space="preserve"> unit.</w:t>
      </w:r>
      <w:r w:rsidR="001412FC">
        <w:rPr>
          <w:rFonts w:eastAsia="Calibri"/>
          <w:bCs/>
          <w:iCs/>
          <w:color w:val="000000"/>
        </w:rPr>
        <w:t xml:space="preserve"> Grant will provide up to 25% of tota</w:t>
      </w:r>
      <w:r w:rsidR="00220C57">
        <w:rPr>
          <w:rFonts w:eastAsia="Calibri"/>
          <w:bCs/>
          <w:iCs/>
          <w:color w:val="000000"/>
        </w:rPr>
        <w:t>l development cost</w:t>
      </w:r>
      <w:r w:rsidR="00C77D87">
        <w:rPr>
          <w:rFonts w:eastAsia="Calibri"/>
          <w:bCs/>
          <w:iCs/>
          <w:color w:val="000000"/>
        </w:rPr>
        <w:t>,</w:t>
      </w:r>
      <w:r w:rsidR="00220C57">
        <w:rPr>
          <w:rFonts w:eastAsia="Calibri"/>
          <w:bCs/>
          <w:iCs/>
          <w:color w:val="000000"/>
        </w:rPr>
        <w:t xml:space="preserve"> or up to $15</w:t>
      </w:r>
      <w:r w:rsidR="001412FC">
        <w:rPr>
          <w:rFonts w:eastAsia="Calibri"/>
          <w:bCs/>
          <w:iCs/>
          <w:color w:val="000000"/>
        </w:rPr>
        <w:t>0,000 per unit, whichever is less.</w:t>
      </w:r>
      <w:r w:rsidR="009636D8">
        <w:rPr>
          <w:rFonts w:eastAsia="Calibri"/>
          <w:bCs/>
          <w:iCs/>
          <w:color w:val="000000"/>
        </w:rPr>
        <w:tab/>
      </w:r>
    </w:p>
    <w:p w14:paraId="36D4EC1E" w14:textId="0F568270" w:rsidR="00F462B1" w:rsidRPr="00F462B1" w:rsidRDefault="00E50E02" w:rsidP="00F462B1">
      <w:pPr>
        <w:autoSpaceDE w:val="0"/>
        <w:autoSpaceDN w:val="0"/>
        <w:adjustRightInd w:val="0"/>
        <w:ind w:left="3600" w:hanging="2880"/>
        <w:rPr>
          <w:rFonts w:eastAsia="Calibri"/>
          <w:bCs/>
          <w:iCs/>
          <w:color w:val="000000"/>
        </w:rPr>
      </w:pPr>
      <w:r>
        <w:rPr>
          <w:rFonts w:eastAsia="Calibri"/>
          <w:bCs/>
          <w:iCs/>
          <w:color w:val="000000"/>
        </w:rPr>
        <w:t>Bonus Funding</w:t>
      </w:r>
      <w:r w:rsidR="006E0638">
        <w:rPr>
          <w:rFonts w:eastAsia="Calibri"/>
          <w:bCs/>
          <w:iCs/>
          <w:color w:val="000000"/>
        </w:rPr>
        <w:t xml:space="preserve"> </w:t>
      </w:r>
      <w:r>
        <w:rPr>
          <w:rFonts w:eastAsia="Calibri"/>
          <w:bCs/>
          <w:iCs/>
          <w:color w:val="000000"/>
        </w:rPr>
        <w:t>-</w:t>
      </w:r>
      <w:r>
        <w:rPr>
          <w:rFonts w:eastAsia="Calibri"/>
          <w:bCs/>
          <w:iCs/>
          <w:color w:val="000000"/>
        </w:rPr>
        <w:tab/>
      </w:r>
      <w:r w:rsidR="00FD2AFE" w:rsidRPr="00FD2AFE">
        <w:rPr>
          <w:rFonts w:eastAsia="Calibri"/>
          <w:bCs/>
          <w:iCs/>
          <w:color w:val="000000"/>
        </w:rPr>
        <w:t>Bonus funding awarded to a project will not be factored into the maximum grant available for said project (i.e., the percentage of total development cost calculation).</w:t>
      </w:r>
      <w:r w:rsidR="00FD2AFE">
        <w:rPr>
          <w:rFonts w:eastAsia="Calibri"/>
          <w:bCs/>
          <w:iCs/>
          <w:color w:val="000000"/>
        </w:rPr>
        <w:t xml:space="preserve"> Bonus funding u</w:t>
      </w:r>
      <w:r w:rsidR="00F462B1" w:rsidRPr="00F462B1">
        <w:rPr>
          <w:rFonts w:eastAsia="Calibri"/>
          <w:bCs/>
          <w:iCs/>
          <w:color w:val="000000"/>
        </w:rPr>
        <w:t>p to $25,000 per eligible unit for units restricted to 30% or less of area median income. Bonus funding for ADA units over the minimum required 10% threshold as follows:</w:t>
      </w:r>
    </w:p>
    <w:p w14:paraId="21731A6F" w14:textId="77777777" w:rsidR="00F462B1" w:rsidRPr="00F462B1" w:rsidRDefault="00F462B1" w:rsidP="00F462B1">
      <w:pPr>
        <w:numPr>
          <w:ilvl w:val="0"/>
          <w:numId w:val="31"/>
        </w:numPr>
        <w:autoSpaceDE w:val="0"/>
        <w:autoSpaceDN w:val="0"/>
        <w:adjustRightInd w:val="0"/>
        <w:spacing w:after="0"/>
        <w:rPr>
          <w:rFonts w:eastAsia="Calibri"/>
          <w:iCs/>
          <w:color w:val="000000"/>
          <w:u w:val="single"/>
        </w:rPr>
      </w:pPr>
      <w:r w:rsidRPr="00F462B1">
        <w:rPr>
          <w:rFonts w:eastAsia="Calibri"/>
          <w:iCs/>
          <w:color w:val="000000"/>
          <w:u w:val="single"/>
        </w:rPr>
        <w:t>Substantial Rehabilitation – 1 - 4 units</w:t>
      </w:r>
    </w:p>
    <w:p w14:paraId="57C9DE81" w14:textId="5C0F8667" w:rsidR="00F462B1" w:rsidRDefault="00F462B1" w:rsidP="00F462B1">
      <w:pPr>
        <w:numPr>
          <w:ilvl w:val="1"/>
          <w:numId w:val="31"/>
        </w:numPr>
        <w:autoSpaceDE w:val="0"/>
        <w:autoSpaceDN w:val="0"/>
        <w:adjustRightInd w:val="0"/>
        <w:spacing w:after="0"/>
        <w:rPr>
          <w:rFonts w:eastAsia="Calibri"/>
          <w:iCs/>
          <w:color w:val="000000"/>
        </w:rPr>
      </w:pPr>
      <w:r w:rsidRPr="00F462B1">
        <w:rPr>
          <w:rFonts w:eastAsia="Calibri"/>
          <w:iCs/>
          <w:color w:val="000000"/>
        </w:rPr>
        <w:t>Up to $50,000 of bonus funding per ADA accessible unit exceeding the 10% minimum.</w:t>
      </w:r>
    </w:p>
    <w:p w14:paraId="5AA40305" w14:textId="77777777" w:rsidR="00F26AAA" w:rsidRPr="00F462B1" w:rsidRDefault="00F26AAA" w:rsidP="00F26AAA">
      <w:pPr>
        <w:autoSpaceDE w:val="0"/>
        <w:autoSpaceDN w:val="0"/>
        <w:adjustRightInd w:val="0"/>
        <w:spacing w:after="0"/>
        <w:ind w:left="4680"/>
        <w:rPr>
          <w:rFonts w:eastAsia="Calibri"/>
          <w:iCs/>
          <w:color w:val="000000"/>
        </w:rPr>
      </w:pPr>
    </w:p>
    <w:p w14:paraId="7669CDF5" w14:textId="77777777" w:rsidR="00F462B1" w:rsidRPr="00F462B1" w:rsidRDefault="00F462B1" w:rsidP="00F462B1">
      <w:pPr>
        <w:numPr>
          <w:ilvl w:val="0"/>
          <w:numId w:val="31"/>
        </w:numPr>
        <w:autoSpaceDE w:val="0"/>
        <w:autoSpaceDN w:val="0"/>
        <w:adjustRightInd w:val="0"/>
        <w:spacing w:after="0"/>
        <w:rPr>
          <w:rFonts w:eastAsia="Calibri"/>
          <w:iCs/>
          <w:color w:val="000000"/>
          <w:u w:val="single"/>
        </w:rPr>
      </w:pPr>
      <w:r w:rsidRPr="00F462B1">
        <w:rPr>
          <w:rFonts w:eastAsia="Calibri"/>
          <w:iCs/>
          <w:color w:val="000000"/>
          <w:u w:val="single"/>
        </w:rPr>
        <w:lastRenderedPageBreak/>
        <w:t>Substantial Rehabilitation – 5 or more units</w:t>
      </w:r>
    </w:p>
    <w:p w14:paraId="540F1AB3" w14:textId="77777777" w:rsidR="00F462B1" w:rsidRPr="00F462B1" w:rsidRDefault="00F462B1" w:rsidP="00F462B1">
      <w:pPr>
        <w:numPr>
          <w:ilvl w:val="1"/>
          <w:numId w:val="31"/>
        </w:numPr>
        <w:autoSpaceDE w:val="0"/>
        <w:autoSpaceDN w:val="0"/>
        <w:adjustRightInd w:val="0"/>
        <w:spacing w:after="0"/>
        <w:rPr>
          <w:rFonts w:eastAsia="Calibri"/>
          <w:iCs/>
          <w:color w:val="000000"/>
        </w:rPr>
      </w:pPr>
      <w:r w:rsidRPr="00F462B1">
        <w:rPr>
          <w:rFonts w:eastAsia="Calibri"/>
          <w:iCs/>
          <w:color w:val="000000"/>
        </w:rPr>
        <w:t>Up to $35,000 of bonus funding per ADA accessible unit exceeding the 10% minimum that is located on the ground level floor.</w:t>
      </w:r>
    </w:p>
    <w:p w14:paraId="6280380A" w14:textId="7BE9219F" w:rsidR="00F462B1" w:rsidRDefault="00F462B1" w:rsidP="00F462B1">
      <w:pPr>
        <w:numPr>
          <w:ilvl w:val="1"/>
          <w:numId w:val="31"/>
        </w:numPr>
        <w:autoSpaceDE w:val="0"/>
        <w:autoSpaceDN w:val="0"/>
        <w:adjustRightInd w:val="0"/>
        <w:spacing w:after="0"/>
        <w:rPr>
          <w:rFonts w:eastAsia="Calibri"/>
          <w:iCs/>
          <w:color w:val="000000"/>
        </w:rPr>
      </w:pPr>
      <w:r w:rsidRPr="00F462B1">
        <w:rPr>
          <w:rFonts w:eastAsia="Calibri"/>
          <w:iCs/>
          <w:color w:val="000000"/>
        </w:rPr>
        <w:t>Up to $50,000 of bonus funding per ADA accessible unit exceeding the 10% minimum that is located on an upper floor (above the ground level floor).</w:t>
      </w:r>
    </w:p>
    <w:p w14:paraId="39BBC6ED" w14:textId="77777777" w:rsidR="00F26AAA" w:rsidRPr="00F462B1" w:rsidRDefault="00F26AAA" w:rsidP="00F26AAA">
      <w:pPr>
        <w:autoSpaceDE w:val="0"/>
        <w:autoSpaceDN w:val="0"/>
        <w:adjustRightInd w:val="0"/>
        <w:spacing w:after="0"/>
        <w:ind w:left="4680"/>
        <w:rPr>
          <w:rFonts w:eastAsia="Calibri"/>
          <w:iCs/>
          <w:color w:val="000000"/>
        </w:rPr>
      </w:pPr>
    </w:p>
    <w:p w14:paraId="6BF2D0DD" w14:textId="77777777" w:rsidR="00F462B1" w:rsidRPr="00F462B1" w:rsidRDefault="00F462B1" w:rsidP="00F462B1">
      <w:pPr>
        <w:numPr>
          <w:ilvl w:val="0"/>
          <w:numId w:val="31"/>
        </w:numPr>
        <w:autoSpaceDE w:val="0"/>
        <w:autoSpaceDN w:val="0"/>
        <w:adjustRightInd w:val="0"/>
        <w:spacing w:after="0"/>
        <w:rPr>
          <w:rFonts w:eastAsia="Calibri"/>
          <w:iCs/>
          <w:color w:val="000000"/>
          <w:u w:val="single"/>
        </w:rPr>
      </w:pPr>
      <w:r w:rsidRPr="00F462B1">
        <w:rPr>
          <w:rFonts w:eastAsia="Calibri"/>
          <w:iCs/>
          <w:color w:val="000000"/>
          <w:u w:val="single"/>
        </w:rPr>
        <w:t>New Construction – Fewer than 12 units</w:t>
      </w:r>
    </w:p>
    <w:p w14:paraId="5D43AA71" w14:textId="77777777" w:rsidR="00F462B1" w:rsidRPr="00F462B1" w:rsidRDefault="00F462B1" w:rsidP="00F462B1">
      <w:pPr>
        <w:numPr>
          <w:ilvl w:val="1"/>
          <w:numId w:val="31"/>
        </w:numPr>
        <w:autoSpaceDE w:val="0"/>
        <w:autoSpaceDN w:val="0"/>
        <w:adjustRightInd w:val="0"/>
        <w:spacing w:after="0"/>
        <w:rPr>
          <w:rFonts w:eastAsia="Calibri"/>
          <w:iCs/>
          <w:color w:val="000000"/>
        </w:rPr>
      </w:pPr>
      <w:r w:rsidRPr="00F462B1">
        <w:rPr>
          <w:rFonts w:eastAsia="Calibri"/>
          <w:iCs/>
          <w:color w:val="000000"/>
        </w:rPr>
        <w:t>Up to $25,000 of bonus funding per ADA accessible unit exceeding the 10% minimum that is located on the ground level floor.</w:t>
      </w:r>
    </w:p>
    <w:p w14:paraId="07EE8A25" w14:textId="73CB36CE" w:rsidR="00F462B1" w:rsidRDefault="00F462B1" w:rsidP="00F462B1">
      <w:pPr>
        <w:numPr>
          <w:ilvl w:val="1"/>
          <w:numId w:val="31"/>
        </w:numPr>
        <w:autoSpaceDE w:val="0"/>
        <w:autoSpaceDN w:val="0"/>
        <w:adjustRightInd w:val="0"/>
        <w:spacing w:after="0"/>
        <w:rPr>
          <w:rFonts w:eastAsia="Calibri"/>
          <w:iCs/>
          <w:color w:val="000000"/>
        </w:rPr>
      </w:pPr>
      <w:r w:rsidRPr="00F462B1">
        <w:rPr>
          <w:rFonts w:eastAsia="Calibri"/>
          <w:iCs/>
          <w:color w:val="000000"/>
        </w:rPr>
        <w:t>Up to $50,000 of bonus funding per ADA accessible unit exceeding the 10% minimum that is located on an upper floor (above the ground level floor).</w:t>
      </w:r>
    </w:p>
    <w:p w14:paraId="56026C54" w14:textId="77777777" w:rsidR="00F26AAA" w:rsidRPr="00F462B1" w:rsidRDefault="00F26AAA" w:rsidP="00F26AAA">
      <w:pPr>
        <w:autoSpaceDE w:val="0"/>
        <w:autoSpaceDN w:val="0"/>
        <w:adjustRightInd w:val="0"/>
        <w:spacing w:after="0"/>
        <w:ind w:left="4680"/>
        <w:rPr>
          <w:rFonts w:eastAsia="Calibri"/>
          <w:iCs/>
          <w:color w:val="000000"/>
        </w:rPr>
      </w:pPr>
    </w:p>
    <w:p w14:paraId="65365FCB" w14:textId="77777777" w:rsidR="00F462B1" w:rsidRPr="00F462B1" w:rsidRDefault="00F462B1" w:rsidP="00F462B1">
      <w:pPr>
        <w:numPr>
          <w:ilvl w:val="0"/>
          <w:numId w:val="31"/>
        </w:numPr>
        <w:autoSpaceDE w:val="0"/>
        <w:autoSpaceDN w:val="0"/>
        <w:adjustRightInd w:val="0"/>
        <w:spacing w:after="0"/>
        <w:rPr>
          <w:rFonts w:eastAsia="Calibri"/>
          <w:iCs/>
          <w:color w:val="000000"/>
          <w:u w:val="single"/>
        </w:rPr>
      </w:pPr>
      <w:r w:rsidRPr="00F462B1">
        <w:rPr>
          <w:rFonts w:eastAsia="Calibri"/>
          <w:iCs/>
          <w:color w:val="000000"/>
          <w:u w:val="single"/>
        </w:rPr>
        <w:t>New Construction – 12 or more units</w:t>
      </w:r>
    </w:p>
    <w:p w14:paraId="7205CAFB" w14:textId="77777777" w:rsidR="00F462B1" w:rsidRPr="00F462B1" w:rsidRDefault="00F462B1" w:rsidP="00F462B1">
      <w:pPr>
        <w:numPr>
          <w:ilvl w:val="1"/>
          <w:numId w:val="31"/>
        </w:numPr>
        <w:autoSpaceDE w:val="0"/>
        <w:autoSpaceDN w:val="0"/>
        <w:adjustRightInd w:val="0"/>
        <w:rPr>
          <w:rFonts w:eastAsia="Calibri"/>
          <w:iCs/>
          <w:color w:val="000000"/>
        </w:rPr>
      </w:pPr>
      <w:r w:rsidRPr="00F462B1">
        <w:rPr>
          <w:rFonts w:eastAsia="Calibri"/>
          <w:iCs/>
          <w:color w:val="000000"/>
        </w:rPr>
        <w:t>Up to $25,000 of bonus funding per ADA accessible unit exceeding the 10% minimum.</w:t>
      </w:r>
    </w:p>
    <w:p w14:paraId="44F88D8B" w14:textId="6348F006" w:rsidR="009636D8" w:rsidRDefault="009636D8" w:rsidP="009636D8">
      <w:pPr>
        <w:autoSpaceDE w:val="0"/>
        <w:autoSpaceDN w:val="0"/>
        <w:adjustRightInd w:val="0"/>
        <w:ind w:left="3600" w:hanging="2880"/>
        <w:rPr>
          <w:rFonts w:eastAsia="Calibri"/>
          <w:bCs/>
          <w:iCs/>
          <w:color w:val="000000"/>
        </w:rPr>
      </w:pPr>
      <w:r>
        <w:rPr>
          <w:rFonts w:eastAsia="Calibri"/>
          <w:bCs/>
          <w:iCs/>
          <w:color w:val="000000"/>
        </w:rPr>
        <w:t>Use of Grant Funds</w:t>
      </w:r>
      <w:r w:rsidR="006E0638">
        <w:rPr>
          <w:rFonts w:eastAsia="Calibri"/>
          <w:bCs/>
          <w:iCs/>
          <w:color w:val="000000"/>
        </w:rPr>
        <w:t xml:space="preserve"> </w:t>
      </w:r>
      <w:r>
        <w:rPr>
          <w:rFonts w:eastAsia="Calibri"/>
          <w:bCs/>
          <w:iCs/>
          <w:color w:val="000000"/>
        </w:rPr>
        <w:t>-</w:t>
      </w:r>
      <w:r>
        <w:rPr>
          <w:rFonts w:eastAsia="Calibri"/>
          <w:bCs/>
          <w:iCs/>
          <w:color w:val="000000"/>
        </w:rPr>
        <w:tab/>
        <w:t>Funding must be used for direct hard or soft costs related to project.  All funding is on a reimbursement basis.</w:t>
      </w:r>
      <w:r w:rsidR="00F81F57">
        <w:rPr>
          <w:rFonts w:eastAsia="Calibri"/>
          <w:bCs/>
          <w:iCs/>
          <w:color w:val="000000"/>
        </w:rPr>
        <w:t xml:space="preserve"> Funding may not be used for items prior to funding commitment.</w:t>
      </w:r>
    </w:p>
    <w:p w14:paraId="0E5AD98D" w14:textId="44C63CD0" w:rsidR="00990CF8" w:rsidRDefault="00990CF8" w:rsidP="00E50E02">
      <w:pPr>
        <w:autoSpaceDE w:val="0"/>
        <w:autoSpaceDN w:val="0"/>
        <w:adjustRightInd w:val="0"/>
        <w:ind w:left="3600" w:hanging="2880"/>
        <w:rPr>
          <w:rFonts w:eastAsia="Calibri"/>
          <w:bCs/>
          <w:iCs/>
          <w:color w:val="000000"/>
        </w:rPr>
      </w:pPr>
      <w:r>
        <w:rPr>
          <w:rFonts w:eastAsia="Calibri"/>
          <w:bCs/>
          <w:iCs/>
          <w:color w:val="000000"/>
        </w:rPr>
        <w:t>Maximum Sales Price</w:t>
      </w:r>
      <w:r w:rsidR="006E0638">
        <w:rPr>
          <w:rFonts w:eastAsia="Calibri"/>
          <w:bCs/>
          <w:iCs/>
          <w:color w:val="000000"/>
        </w:rPr>
        <w:t xml:space="preserve"> </w:t>
      </w:r>
      <w:r>
        <w:rPr>
          <w:rFonts w:eastAsia="Calibri"/>
          <w:bCs/>
          <w:iCs/>
          <w:color w:val="000000"/>
        </w:rPr>
        <w:t>-</w:t>
      </w:r>
      <w:r>
        <w:rPr>
          <w:rFonts w:eastAsia="Calibri"/>
          <w:bCs/>
          <w:iCs/>
          <w:color w:val="000000"/>
        </w:rPr>
        <w:tab/>
      </w:r>
      <w:r w:rsidR="00E50E02">
        <w:rPr>
          <w:rFonts w:eastAsia="Calibri"/>
          <w:bCs/>
          <w:iCs/>
          <w:color w:val="000000"/>
        </w:rPr>
        <w:t>(1</w:t>
      </w:r>
      <w:r w:rsidR="00E50E02" w:rsidRPr="00E50E02">
        <w:rPr>
          <w:rFonts w:eastAsia="Calibri"/>
          <w:bCs/>
          <w:iCs/>
          <w:color w:val="000000"/>
          <w:vertAlign w:val="superscript"/>
        </w:rPr>
        <w:t>st</w:t>
      </w:r>
      <w:r w:rsidR="00E50E02">
        <w:rPr>
          <w:rFonts w:eastAsia="Calibri"/>
          <w:bCs/>
          <w:iCs/>
          <w:color w:val="000000"/>
        </w:rPr>
        <w:t xml:space="preserve"> time homeowner units only) </w:t>
      </w:r>
      <w:r>
        <w:rPr>
          <w:rFonts w:eastAsia="Calibri"/>
          <w:bCs/>
          <w:iCs/>
          <w:color w:val="000000"/>
        </w:rPr>
        <w:t xml:space="preserve">Not to exceed Worcester Median Sales price at time of conditional commitment. Property must appraise for </w:t>
      </w:r>
      <w:r w:rsidR="00EF2787">
        <w:rPr>
          <w:rFonts w:eastAsia="Calibri"/>
          <w:bCs/>
          <w:iCs/>
          <w:color w:val="000000"/>
        </w:rPr>
        <w:t xml:space="preserve">no less than the </w:t>
      </w:r>
      <w:r>
        <w:rPr>
          <w:rFonts w:eastAsia="Calibri"/>
          <w:bCs/>
          <w:iCs/>
          <w:color w:val="000000"/>
        </w:rPr>
        <w:t>sale price.</w:t>
      </w:r>
    </w:p>
    <w:p w14:paraId="4E58B7B6" w14:textId="4B8C2A0A" w:rsidR="006963D2" w:rsidRDefault="006963D2" w:rsidP="00C30DF1">
      <w:pPr>
        <w:autoSpaceDE w:val="0"/>
        <w:autoSpaceDN w:val="0"/>
        <w:adjustRightInd w:val="0"/>
        <w:ind w:left="3600" w:hanging="3600"/>
        <w:rPr>
          <w:rFonts w:eastAsia="Calibri"/>
          <w:bCs/>
          <w:iCs/>
          <w:color w:val="000000"/>
        </w:rPr>
      </w:pPr>
      <w:r w:rsidRPr="00C30DF1">
        <w:rPr>
          <w:rFonts w:eastAsia="Calibri"/>
          <w:b/>
          <w:bCs/>
          <w:iCs/>
          <w:color w:val="000000"/>
          <w:u w:val="single"/>
        </w:rPr>
        <w:t>Affordability Restriction</w:t>
      </w:r>
      <w:r>
        <w:rPr>
          <w:rFonts w:eastAsia="Calibri"/>
          <w:bCs/>
          <w:iCs/>
          <w:color w:val="000000"/>
        </w:rPr>
        <w:tab/>
        <w:t xml:space="preserve">All projects will be subject to a </w:t>
      </w:r>
      <w:r w:rsidR="00DE60A7">
        <w:rPr>
          <w:rFonts w:eastAsia="Calibri"/>
          <w:bCs/>
          <w:iCs/>
          <w:color w:val="000000"/>
        </w:rPr>
        <w:t>30-year</w:t>
      </w:r>
      <w:r>
        <w:rPr>
          <w:rFonts w:eastAsia="Calibri"/>
          <w:bCs/>
          <w:iCs/>
          <w:color w:val="000000"/>
        </w:rPr>
        <w:t xml:space="preserve"> affordable housing restriction being placed upon the property.</w:t>
      </w:r>
    </w:p>
    <w:p w14:paraId="3C8C9184" w14:textId="77777777" w:rsidR="009636D8" w:rsidRPr="00BF4E5B" w:rsidRDefault="009636D8" w:rsidP="009636D8">
      <w:pPr>
        <w:autoSpaceDE w:val="0"/>
        <w:autoSpaceDN w:val="0"/>
        <w:adjustRightInd w:val="0"/>
        <w:rPr>
          <w:rFonts w:eastAsia="Calibri"/>
          <w:b/>
          <w:bCs/>
          <w:iCs/>
          <w:color w:val="000000"/>
          <w:u w:val="single"/>
        </w:rPr>
      </w:pPr>
      <w:r w:rsidRPr="00BF4E5B">
        <w:rPr>
          <w:rFonts w:eastAsia="Calibri"/>
          <w:b/>
          <w:bCs/>
          <w:iCs/>
          <w:color w:val="000000"/>
          <w:u w:val="single"/>
        </w:rPr>
        <w:t>Project Requirements</w:t>
      </w:r>
    </w:p>
    <w:p w14:paraId="77B74AF8" w14:textId="2138DE1C" w:rsidR="00A94744" w:rsidRDefault="00A94744" w:rsidP="00A94744">
      <w:pPr>
        <w:autoSpaceDE w:val="0"/>
        <w:autoSpaceDN w:val="0"/>
        <w:adjustRightInd w:val="0"/>
        <w:ind w:left="3600" w:hanging="2880"/>
        <w:rPr>
          <w:rFonts w:eastAsia="Calibri"/>
          <w:bCs/>
          <w:iCs/>
          <w:color w:val="000000"/>
        </w:rPr>
      </w:pPr>
      <w:r>
        <w:rPr>
          <w:rFonts w:eastAsia="Calibri"/>
          <w:bCs/>
          <w:iCs/>
          <w:color w:val="000000"/>
        </w:rPr>
        <w:t>Eligible Property</w:t>
      </w:r>
      <w:r w:rsidR="006E0638">
        <w:rPr>
          <w:rFonts w:eastAsia="Calibri"/>
          <w:bCs/>
          <w:iCs/>
          <w:color w:val="000000"/>
        </w:rPr>
        <w:t xml:space="preserve"> </w:t>
      </w:r>
      <w:r>
        <w:rPr>
          <w:rFonts w:eastAsia="Calibri"/>
          <w:bCs/>
          <w:iCs/>
          <w:color w:val="000000"/>
        </w:rPr>
        <w:t>-</w:t>
      </w:r>
      <w:r>
        <w:rPr>
          <w:rFonts w:eastAsia="Calibri"/>
          <w:bCs/>
          <w:iCs/>
          <w:color w:val="000000"/>
        </w:rPr>
        <w:tab/>
      </w:r>
      <w:r w:rsidR="006D0A45">
        <w:rPr>
          <w:rFonts w:eastAsia="Calibri"/>
          <w:bCs/>
          <w:iCs/>
          <w:color w:val="000000"/>
        </w:rPr>
        <w:t xml:space="preserve">An eligible project </w:t>
      </w:r>
      <w:r w:rsidR="009636D8">
        <w:rPr>
          <w:rFonts w:eastAsia="Calibri"/>
          <w:bCs/>
          <w:iCs/>
          <w:color w:val="000000"/>
        </w:rPr>
        <w:t xml:space="preserve">must be a property </w:t>
      </w:r>
      <w:r>
        <w:rPr>
          <w:rFonts w:eastAsia="Calibri"/>
          <w:bCs/>
          <w:iCs/>
          <w:color w:val="000000"/>
        </w:rPr>
        <w:t>developed through either new construction or substantial rehabilitation</w:t>
      </w:r>
      <w:r w:rsidR="00E50E02">
        <w:rPr>
          <w:rFonts w:eastAsia="Calibri"/>
          <w:bCs/>
          <w:iCs/>
          <w:color w:val="000000"/>
        </w:rPr>
        <w:t xml:space="preserve"> for the purpose of </w:t>
      </w:r>
      <w:r w:rsidR="006D0A45">
        <w:rPr>
          <w:rFonts w:eastAsia="Calibri"/>
          <w:bCs/>
          <w:iCs/>
          <w:color w:val="000000"/>
        </w:rPr>
        <w:t xml:space="preserve">creating new </w:t>
      </w:r>
      <w:r w:rsidR="00E50E02">
        <w:rPr>
          <w:rFonts w:eastAsia="Calibri"/>
          <w:bCs/>
          <w:iCs/>
          <w:color w:val="000000"/>
        </w:rPr>
        <w:t>affordable rental or homeownership</w:t>
      </w:r>
      <w:r w:rsidR="006D0A45">
        <w:rPr>
          <w:rFonts w:eastAsia="Calibri"/>
          <w:bCs/>
          <w:iCs/>
          <w:color w:val="000000"/>
        </w:rPr>
        <w:t xml:space="preserve"> housing units. </w:t>
      </w:r>
      <w:r w:rsidR="006D0A45" w:rsidRPr="006D0A45">
        <w:rPr>
          <w:rFonts w:eastAsia="Calibri"/>
          <w:bCs/>
          <w:iCs/>
          <w:color w:val="000000"/>
        </w:rPr>
        <w:t>New affordable housing units include housing units constructed where none had existed previously; vacant, abandoned, or fire-damaged residential units to be returned to residential use; non-residential or non-</w:t>
      </w:r>
      <w:r w:rsidR="00F26AAA" w:rsidRPr="006D0A45">
        <w:rPr>
          <w:rFonts w:eastAsia="Calibri"/>
          <w:bCs/>
          <w:iCs/>
          <w:color w:val="000000"/>
        </w:rPr>
        <w:t>residentially zoned</w:t>
      </w:r>
      <w:r w:rsidR="006D0A45" w:rsidRPr="006D0A45">
        <w:rPr>
          <w:rFonts w:eastAsia="Calibri"/>
          <w:bCs/>
          <w:iCs/>
          <w:color w:val="000000"/>
        </w:rPr>
        <w:t xml:space="preserve"> property converted to residential use; and rental or ownership housing where the number of affordable units is increased.</w:t>
      </w:r>
    </w:p>
    <w:p w14:paraId="4DC3FA03" w14:textId="77777777" w:rsidR="000A1234" w:rsidRDefault="00A94744" w:rsidP="00A94744">
      <w:pPr>
        <w:autoSpaceDE w:val="0"/>
        <w:autoSpaceDN w:val="0"/>
        <w:adjustRightInd w:val="0"/>
        <w:ind w:left="3600" w:hanging="2880"/>
        <w:rPr>
          <w:rFonts w:eastAsia="Calibri"/>
          <w:bCs/>
          <w:iCs/>
          <w:color w:val="000000"/>
        </w:rPr>
      </w:pPr>
      <w:r>
        <w:rPr>
          <w:rFonts w:eastAsia="Calibri"/>
          <w:bCs/>
          <w:iCs/>
          <w:color w:val="000000"/>
        </w:rPr>
        <w:lastRenderedPageBreak/>
        <w:tab/>
      </w:r>
      <w:r w:rsidR="000A1234">
        <w:rPr>
          <w:rFonts w:eastAsia="Calibri"/>
          <w:bCs/>
          <w:iCs/>
          <w:color w:val="000000"/>
        </w:rPr>
        <w:t>Developer must have site control prior to conditional commitment of funding being issued.</w:t>
      </w:r>
    </w:p>
    <w:p w14:paraId="725B30E9" w14:textId="77777777" w:rsidR="009636D8" w:rsidRDefault="000A1234" w:rsidP="000A1234">
      <w:pPr>
        <w:autoSpaceDE w:val="0"/>
        <w:autoSpaceDN w:val="0"/>
        <w:adjustRightInd w:val="0"/>
        <w:ind w:left="3600"/>
      </w:pPr>
      <w:r>
        <w:t>Project must be consistent with the City of Worcester’s Green Worcester Plan sustainable development principles.</w:t>
      </w:r>
    </w:p>
    <w:p w14:paraId="2F704319" w14:textId="1DAD9F95" w:rsidR="00EA335A" w:rsidRDefault="00EA335A" w:rsidP="000A1234">
      <w:pPr>
        <w:autoSpaceDE w:val="0"/>
        <w:autoSpaceDN w:val="0"/>
        <w:adjustRightInd w:val="0"/>
        <w:ind w:left="3600"/>
      </w:pPr>
      <w:r>
        <w:t xml:space="preserve">Project must be consistent with the City of Worcester’s Age Friendly principles. </w:t>
      </w:r>
    </w:p>
    <w:p w14:paraId="28CFCE94" w14:textId="1DA0B076" w:rsidR="00F26AAA" w:rsidRDefault="00F26AAA" w:rsidP="000A1234">
      <w:pPr>
        <w:autoSpaceDE w:val="0"/>
        <w:autoSpaceDN w:val="0"/>
        <w:adjustRightInd w:val="0"/>
        <w:ind w:left="3600"/>
      </w:pPr>
      <w:r w:rsidRPr="00F26AAA">
        <w:t xml:space="preserve">A minimum of ten (10) % of project units (no less than one unit) and 100% of the common areas must be fully wheelchair accessible as defined by the Uniform Federal Accessibility Standards.  </w:t>
      </w:r>
    </w:p>
    <w:p w14:paraId="00CAD1A7" w14:textId="77777777" w:rsidR="000A1234" w:rsidRDefault="000A1234" w:rsidP="000A1234">
      <w:pPr>
        <w:autoSpaceDE w:val="0"/>
        <w:autoSpaceDN w:val="0"/>
        <w:adjustRightInd w:val="0"/>
        <w:ind w:left="3600" w:hanging="3600"/>
      </w:pPr>
      <w:r w:rsidRPr="00BF4E5B">
        <w:rPr>
          <w:b/>
          <w:u w:val="single"/>
        </w:rPr>
        <w:t>Developer Requirements</w:t>
      </w:r>
      <w:r>
        <w:tab/>
        <w:t>Developer must provide evidence of track record of successful completion of similar size projects</w:t>
      </w:r>
      <w:r w:rsidR="0095278A">
        <w:t>.</w:t>
      </w:r>
    </w:p>
    <w:p w14:paraId="7FD9B6A6" w14:textId="77777777" w:rsidR="000A1234" w:rsidRDefault="000A1234" w:rsidP="000A1234">
      <w:pPr>
        <w:autoSpaceDE w:val="0"/>
        <w:autoSpaceDN w:val="0"/>
        <w:adjustRightInd w:val="0"/>
        <w:ind w:left="3600" w:hanging="3600"/>
      </w:pPr>
      <w:r>
        <w:tab/>
        <w:t xml:space="preserve">Developer must </w:t>
      </w:r>
      <w:r w:rsidR="00990CF8">
        <w:t>provide evidence of financial capacity to complete project</w:t>
      </w:r>
      <w:r w:rsidR="0095278A">
        <w:t>.</w:t>
      </w:r>
    </w:p>
    <w:p w14:paraId="5E410D58" w14:textId="1CD51787" w:rsidR="00990CF8" w:rsidRDefault="00990CF8" w:rsidP="000A1234">
      <w:pPr>
        <w:autoSpaceDE w:val="0"/>
        <w:autoSpaceDN w:val="0"/>
        <w:adjustRightInd w:val="0"/>
        <w:ind w:left="3600" w:hanging="3600"/>
      </w:pPr>
      <w:r>
        <w:tab/>
        <w:t xml:space="preserve">Development team must </w:t>
      </w:r>
      <w:r w:rsidR="0042180A">
        <w:t xml:space="preserve">provide evidence of capability in administering ARPA regulatory requirements including but not limited to: </w:t>
      </w:r>
      <w:r w:rsidR="00150DC2">
        <w:t xml:space="preserve">1. Fair </w:t>
      </w:r>
      <w:r w:rsidR="004D46FE">
        <w:t>h</w:t>
      </w:r>
      <w:r w:rsidR="00150DC2">
        <w:t xml:space="preserve">ousing; 2. Owner selection process; 3. </w:t>
      </w:r>
      <w:r w:rsidR="00150DC2" w:rsidRPr="009C041D">
        <w:t>Uniform Relocation Assistance and Real Property Acquisition Act (URA)</w:t>
      </w:r>
      <w:r w:rsidR="00150DC2">
        <w:t xml:space="preserve">; 4. </w:t>
      </w:r>
      <w:r w:rsidR="00150DC2" w:rsidRPr="006D0A45">
        <w:t xml:space="preserve">Contracting with small and minority businesses, women's business enterprises, and labor surplus area firms </w:t>
      </w:r>
      <w:r w:rsidR="00150DC2">
        <w:t>(</w:t>
      </w:r>
      <w:r w:rsidR="00150DC2" w:rsidRPr="0006236C">
        <w:t>2 CFR §200.321</w:t>
      </w:r>
      <w:r w:rsidR="00150DC2">
        <w:t xml:space="preserve">); and 5. </w:t>
      </w:r>
      <w:hyperlink r:id="rId15" w:history="1">
        <w:r w:rsidR="00150DC2" w:rsidRPr="004031DC">
          <w:rPr>
            <w:rStyle w:val="Hyperlink"/>
          </w:rPr>
          <w:t>Section 3</w:t>
        </w:r>
      </w:hyperlink>
      <w:r w:rsidR="00150DC2">
        <w:t>.</w:t>
      </w:r>
    </w:p>
    <w:p w14:paraId="00A9C4E9" w14:textId="740861C3" w:rsidR="00204A7F" w:rsidRPr="00AF7962" w:rsidRDefault="00204A7F" w:rsidP="00AF7962">
      <w:pPr>
        <w:autoSpaceDE w:val="0"/>
        <w:autoSpaceDN w:val="0"/>
        <w:adjustRightInd w:val="0"/>
        <w:spacing w:line="240" w:lineRule="auto"/>
        <w:ind w:left="3600" w:hanging="3600"/>
      </w:pPr>
      <w:r w:rsidRPr="00BF4E5B">
        <w:rPr>
          <w:b/>
          <w:u w:val="single"/>
        </w:rPr>
        <w:t>Rental Requirements</w:t>
      </w:r>
      <w:r>
        <w:rPr>
          <w:b/>
        </w:rPr>
        <w:tab/>
      </w:r>
      <w:bookmarkStart w:id="1" w:name="_Hlk148427374"/>
      <w:r w:rsidR="003D72C6" w:rsidRPr="003D72C6">
        <w:rPr>
          <w:bCs/>
        </w:rPr>
        <w:t xml:space="preserve">Developer must agree to submit an Affirmative Fair Housing Marketing and Resident Selection Plan (AFHMP) that meets the standards set forth by the Executive Office of Housing and Livable Communities (EOHLC), as may be amended from time to </w:t>
      </w:r>
      <w:proofErr w:type="gramStart"/>
      <w:r w:rsidR="003D72C6" w:rsidRPr="003D72C6">
        <w:rPr>
          <w:bCs/>
        </w:rPr>
        <w:t>time, before</w:t>
      </w:r>
      <w:proofErr w:type="gramEnd"/>
      <w:r w:rsidR="003D72C6" w:rsidRPr="003D72C6">
        <w:rPr>
          <w:bCs/>
        </w:rPr>
        <w:t xml:space="preserve"> the marketing and application process commences. </w:t>
      </w:r>
      <w:r w:rsidR="008A1045" w:rsidRPr="00154439">
        <w:rPr>
          <w:bCs/>
        </w:rPr>
        <w:t xml:space="preserve">See </w:t>
      </w:r>
      <w:r w:rsidR="008A1045" w:rsidRPr="00154439">
        <w:rPr>
          <w:bCs/>
          <w:i/>
          <w:iCs/>
        </w:rPr>
        <w:t>Section B. Fair Housing and Equal Opportunity</w:t>
      </w:r>
      <w:r w:rsidR="008A1045" w:rsidRPr="00154439">
        <w:rPr>
          <w:bCs/>
        </w:rPr>
        <w:t xml:space="preserve"> for additional information.</w:t>
      </w:r>
      <w:r w:rsidR="00104A75">
        <w:rPr>
          <w:bCs/>
        </w:rPr>
        <w:t xml:space="preserve"> </w:t>
      </w:r>
    </w:p>
    <w:bookmarkEnd w:id="1"/>
    <w:p w14:paraId="0BF3CD41" w14:textId="6715C10F" w:rsidR="00204A7F" w:rsidRDefault="00204A7F" w:rsidP="00AF7962">
      <w:pPr>
        <w:autoSpaceDE w:val="0"/>
        <w:autoSpaceDN w:val="0"/>
        <w:adjustRightInd w:val="0"/>
        <w:spacing w:line="240" w:lineRule="auto"/>
        <w:ind w:left="3600" w:hanging="3600"/>
      </w:pPr>
      <w:r w:rsidRPr="00AF7962">
        <w:tab/>
      </w:r>
      <w:r w:rsidR="00490B7B">
        <w:t>U</w:t>
      </w:r>
      <w:r w:rsidRPr="00AF7962">
        <w:t xml:space="preserve">nits funded utilizing </w:t>
      </w:r>
      <w:r w:rsidR="002F197F">
        <w:t xml:space="preserve">AHTF funds must be leased to tenants meeting AMI </w:t>
      </w:r>
      <w:r w:rsidR="00EA335A">
        <w:t xml:space="preserve">60% </w:t>
      </w:r>
      <w:r w:rsidR="002F197F">
        <w:t>Income l</w:t>
      </w:r>
      <w:r w:rsidR="00490B7B">
        <w:t xml:space="preserve">imits as provided by HUD if outside a </w:t>
      </w:r>
      <w:r w:rsidR="004D46FE">
        <w:t>Qualified Census Tract</w:t>
      </w:r>
      <w:r w:rsidR="00490B7B">
        <w:t xml:space="preserve">.  Units within </w:t>
      </w:r>
      <w:r w:rsidR="004D46FE">
        <w:t xml:space="preserve">Qualified Census Tracts </w:t>
      </w:r>
      <w:r w:rsidR="00490B7B">
        <w:t>must be no more than 80% AMI.</w:t>
      </w:r>
    </w:p>
    <w:p w14:paraId="2315E958" w14:textId="77777777" w:rsidR="00ED49C6" w:rsidRDefault="002F197F" w:rsidP="00AF7962">
      <w:pPr>
        <w:autoSpaceDE w:val="0"/>
        <w:autoSpaceDN w:val="0"/>
        <w:adjustRightInd w:val="0"/>
        <w:spacing w:line="240" w:lineRule="auto"/>
        <w:ind w:left="3600" w:hanging="3600"/>
      </w:pPr>
      <w:r>
        <w:tab/>
      </w:r>
      <w:r w:rsidRPr="007636FF">
        <w:t xml:space="preserve">Rent must </w:t>
      </w:r>
      <w:r w:rsidR="007636FF">
        <w:t>meet the published HUD Fair Market Rent subtracting any utility allowan</w:t>
      </w:r>
      <w:r w:rsidR="00ED49C6">
        <w:t>ce for utilities paid by tenant using utility allowance standards published by HUD for the Metropolitan Worcester Area.</w:t>
      </w:r>
    </w:p>
    <w:p w14:paraId="1AA592D3" w14:textId="77777777" w:rsidR="00AF7962" w:rsidRDefault="00AF7962" w:rsidP="00AF7962">
      <w:pPr>
        <w:autoSpaceDE w:val="0"/>
        <w:autoSpaceDN w:val="0"/>
        <w:adjustRightInd w:val="0"/>
        <w:spacing w:line="240" w:lineRule="auto"/>
        <w:ind w:left="3600" w:hanging="3600"/>
      </w:pPr>
      <w:r w:rsidRPr="00AF7962">
        <w:tab/>
        <w:t>A</w:t>
      </w:r>
      <w:r>
        <w:t>ll units must meet hab</w:t>
      </w:r>
      <w:r w:rsidRPr="00AF7962">
        <w:t>ita</w:t>
      </w:r>
      <w:r>
        <w:t>b</w:t>
      </w:r>
      <w:r w:rsidRPr="00AF7962">
        <w:t>ility standards as set forth in the Massachusetts Sanitary and Building codes.</w:t>
      </w:r>
    </w:p>
    <w:p w14:paraId="5CFE6D2C" w14:textId="77777777" w:rsidR="00AF7962" w:rsidRPr="00AF7962" w:rsidRDefault="00AF7962" w:rsidP="00AF7962">
      <w:pPr>
        <w:autoSpaceDE w:val="0"/>
        <w:autoSpaceDN w:val="0"/>
        <w:adjustRightInd w:val="0"/>
        <w:spacing w:line="240" w:lineRule="auto"/>
        <w:ind w:left="3600" w:hanging="3600"/>
      </w:pPr>
      <w:r>
        <w:lastRenderedPageBreak/>
        <w:tab/>
        <w:t>All units funded utilizing AHTF funds will be subject to annual monitoring for compliance.</w:t>
      </w:r>
    </w:p>
    <w:p w14:paraId="27AF223E" w14:textId="2B26E29D" w:rsidR="000A1234" w:rsidRPr="0042180A" w:rsidRDefault="0042180A" w:rsidP="0042180A">
      <w:pPr>
        <w:autoSpaceDE w:val="0"/>
        <w:autoSpaceDN w:val="0"/>
        <w:adjustRightInd w:val="0"/>
        <w:ind w:left="3600" w:hanging="3600"/>
      </w:pPr>
      <w:r w:rsidRPr="00BF4E5B">
        <w:rPr>
          <w:b/>
          <w:u w:val="single"/>
        </w:rPr>
        <w:t>1</w:t>
      </w:r>
      <w:r w:rsidRPr="00BF4E5B">
        <w:rPr>
          <w:b/>
          <w:u w:val="single"/>
          <w:vertAlign w:val="superscript"/>
        </w:rPr>
        <w:t>st</w:t>
      </w:r>
      <w:r w:rsidRPr="00BF4E5B">
        <w:rPr>
          <w:b/>
          <w:u w:val="single"/>
        </w:rPr>
        <w:t xml:space="preserve"> Time Homebuyer Requirements</w:t>
      </w:r>
      <w:r>
        <w:tab/>
        <w:t xml:space="preserve">Buyer must meet HUD’s definition of a </w:t>
      </w:r>
      <w:r w:rsidR="0048317B">
        <w:t>first-time</w:t>
      </w:r>
      <w:r>
        <w:t xml:space="preserve"> homebuyer. This definition includes an individual who has </w:t>
      </w:r>
      <w:r w:rsidR="00F576B3">
        <w:t xml:space="preserve">not </w:t>
      </w:r>
      <w:r w:rsidR="0015380C">
        <w:t xml:space="preserve">had </w:t>
      </w:r>
      <w:r>
        <w:t xml:space="preserve">ownership in a </w:t>
      </w:r>
      <w:r w:rsidR="00E17A3F">
        <w:t>principal</w:t>
      </w:r>
      <w:r>
        <w:t xml:space="preserve"> residence during the 3-year period ending on the date of purchase (closing date) of the property.</w:t>
      </w:r>
    </w:p>
    <w:p w14:paraId="04C159E0" w14:textId="77777777" w:rsidR="009636D8" w:rsidRDefault="00E17A3F" w:rsidP="00E17A3F">
      <w:pPr>
        <w:autoSpaceDE w:val="0"/>
        <w:autoSpaceDN w:val="0"/>
        <w:adjustRightInd w:val="0"/>
        <w:ind w:left="3600"/>
        <w:rPr>
          <w:rFonts w:eastAsia="Calibri"/>
          <w:bCs/>
          <w:iCs/>
          <w:color w:val="000000"/>
        </w:rPr>
      </w:pPr>
      <w:r>
        <w:rPr>
          <w:rFonts w:eastAsia="Calibri"/>
          <w:bCs/>
          <w:iCs/>
          <w:color w:val="000000"/>
        </w:rPr>
        <w:t>Must provide evidence of successfully passing HUD approved homeownership course</w:t>
      </w:r>
      <w:r w:rsidR="00220C57">
        <w:rPr>
          <w:rFonts w:eastAsia="Calibri"/>
          <w:bCs/>
          <w:iCs/>
          <w:color w:val="000000"/>
        </w:rPr>
        <w:t xml:space="preserve"> no more than 1 year prior to closing of property</w:t>
      </w:r>
      <w:r>
        <w:rPr>
          <w:rFonts w:eastAsia="Calibri"/>
          <w:bCs/>
          <w:iCs/>
          <w:color w:val="000000"/>
        </w:rPr>
        <w:t>.</w:t>
      </w:r>
    </w:p>
    <w:p w14:paraId="08A1A671" w14:textId="77777777" w:rsidR="00E17A3F" w:rsidRDefault="00E17A3F" w:rsidP="00E17A3F">
      <w:pPr>
        <w:autoSpaceDE w:val="0"/>
        <w:autoSpaceDN w:val="0"/>
        <w:adjustRightInd w:val="0"/>
        <w:ind w:left="3600"/>
        <w:rPr>
          <w:rFonts w:eastAsia="Calibri"/>
          <w:bCs/>
          <w:iCs/>
          <w:color w:val="000000"/>
        </w:rPr>
      </w:pPr>
      <w:r>
        <w:rPr>
          <w:rFonts w:eastAsia="Calibri"/>
          <w:bCs/>
          <w:iCs/>
          <w:color w:val="000000"/>
        </w:rPr>
        <w:t>Property must remain purchaser’s primary residenc</w:t>
      </w:r>
      <w:r w:rsidR="00220C57">
        <w:rPr>
          <w:rFonts w:eastAsia="Calibri"/>
          <w:bCs/>
          <w:iCs/>
          <w:color w:val="000000"/>
        </w:rPr>
        <w:t>e for a period of no less than 10</w:t>
      </w:r>
      <w:r>
        <w:rPr>
          <w:rFonts w:eastAsia="Calibri"/>
          <w:bCs/>
          <w:iCs/>
          <w:color w:val="000000"/>
        </w:rPr>
        <w:t xml:space="preserve"> years.</w:t>
      </w:r>
    </w:p>
    <w:p w14:paraId="3C7AFC24" w14:textId="77777777" w:rsidR="008D1CE2" w:rsidRDefault="008D1CE2" w:rsidP="00E17A3F">
      <w:pPr>
        <w:autoSpaceDE w:val="0"/>
        <w:autoSpaceDN w:val="0"/>
        <w:adjustRightInd w:val="0"/>
        <w:ind w:left="3600"/>
        <w:rPr>
          <w:rFonts w:eastAsia="Calibri"/>
          <w:bCs/>
          <w:iCs/>
          <w:color w:val="000000"/>
        </w:rPr>
      </w:pPr>
      <w:r>
        <w:t>A</w:t>
      </w:r>
      <w:r w:rsidRPr="007C0F6E">
        <w:t xml:space="preserve">pplicants’ household </w:t>
      </w:r>
      <w:r w:rsidR="00490B7B">
        <w:t>income may not exceed the HUD “moderate</w:t>
      </w:r>
      <w:r w:rsidRPr="007C0F6E">
        <w:t>” (80%) income limit for Worcester, MA HUD Metro FMR Area. Applicants must certify and provide acceptable documentation that their gross household incomes do not exceed the income limits. The income limits in place at the time of application submittal will apply when determining applicant’s eligibility</w:t>
      </w:r>
      <w:r>
        <w:t>.</w:t>
      </w:r>
    </w:p>
    <w:p w14:paraId="5527C8AB" w14:textId="77777777" w:rsidR="00AE6078" w:rsidRPr="00360DD1" w:rsidRDefault="00AE6078" w:rsidP="00C77D87">
      <w:pPr>
        <w:pStyle w:val="ListParagraph"/>
        <w:numPr>
          <w:ilvl w:val="0"/>
          <w:numId w:val="29"/>
        </w:numPr>
        <w:autoSpaceDE w:val="0"/>
        <w:autoSpaceDN w:val="0"/>
        <w:adjustRightInd w:val="0"/>
        <w:rPr>
          <w:rFonts w:eastAsia="Calibri"/>
          <w:b/>
          <w:bCs/>
          <w:iCs/>
          <w:color w:val="000000"/>
          <w:sz w:val="28"/>
          <w:szCs w:val="28"/>
        </w:rPr>
      </w:pPr>
      <w:r w:rsidRPr="00360DD1">
        <w:rPr>
          <w:rFonts w:eastAsia="Calibri"/>
          <w:b/>
          <w:bCs/>
          <w:iCs/>
          <w:color w:val="000000"/>
          <w:sz w:val="28"/>
          <w:szCs w:val="28"/>
        </w:rPr>
        <w:t xml:space="preserve">Federal Requirements </w:t>
      </w:r>
    </w:p>
    <w:p w14:paraId="724A2EEC" w14:textId="77777777" w:rsidR="00AE6078" w:rsidRPr="00AE6078" w:rsidRDefault="00AE6078" w:rsidP="00F26AAA">
      <w:pPr>
        <w:autoSpaceDE w:val="0"/>
        <w:autoSpaceDN w:val="0"/>
        <w:adjustRightInd w:val="0"/>
        <w:spacing w:after="0"/>
        <w:rPr>
          <w:rFonts w:eastAsia="Calibri"/>
          <w:b/>
          <w:bCs/>
          <w:color w:val="000000"/>
          <w:sz w:val="26"/>
          <w:szCs w:val="26"/>
        </w:rPr>
      </w:pPr>
      <w:r w:rsidRPr="00E948B9">
        <w:rPr>
          <w:rFonts w:eastAsia="Calibri"/>
          <w:b/>
          <w:bCs/>
          <w:color w:val="000000"/>
          <w:sz w:val="26"/>
          <w:szCs w:val="26"/>
        </w:rPr>
        <w:t>Environmental Review Re</w:t>
      </w:r>
      <w:r>
        <w:rPr>
          <w:rFonts w:eastAsia="Calibri"/>
          <w:b/>
          <w:bCs/>
          <w:color w:val="000000"/>
          <w:sz w:val="26"/>
          <w:szCs w:val="26"/>
        </w:rPr>
        <w:t xml:space="preserve">quirements </w:t>
      </w:r>
    </w:p>
    <w:p w14:paraId="22F6F5AB" w14:textId="1101EE69" w:rsidR="00AE6078"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All funded projects will require that the City of </w:t>
      </w:r>
      <w:r w:rsidRPr="00CA1DF1">
        <w:rPr>
          <w:rFonts w:eastAsia="Calibri"/>
          <w:color w:val="000000"/>
          <w:sz w:val="23"/>
          <w:szCs w:val="23"/>
        </w:rPr>
        <w:t>Worcester complete an Environmental Review</w:t>
      </w:r>
      <w:r w:rsidRPr="00E948B9">
        <w:rPr>
          <w:rFonts w:eastAsia="Calibri"/>
          <w:color w:val="000000"/>
          <w:sz w:val="23"/>
          <w:szCs w:val="23"/>
        </w:rPr>
        <w:t xml:space="preserve"> to ensure compliance with the Massachusetts Historic Commission Office and local Historic Preservation Ordinances and other environmental regulations.</w:t>
      </w:r>
      <w:r>
        <w:rPr>
          <w:rFonts w:eastAsia="Calibri"/>
          <w:color w:val="000000"/>
          <w:sz w:val="23"/>
          <w:szCs w:val="23"/>
        </w:rPr>
        <w:t xml:space="preserve"> </w:t>
      </w:r>
    </w:p>
    <w:p w14:paraId="773B642E" w14:textId="77777777" w:rsidR="00AE6078" w:rsidRPr="00AE6078" w:rsidRDefault="00AE6078" w:rsidP="00F26AAA">
      <w:pPr>
        <w:autoSpaceDE w:val="0"/>
        <w:autoSpaceDN w:val="0"/>
        <w:adjustRightInd w:val="0"/>
        <w:spacing w:after="0"/>
        <w:rPr>
          <w:rFonts w:eastAsia="Calibri"/>
          <w:b/>
          <w:bCs/>
          <w:color w:val="000000"/>
          <w:sz w:val="26"/>
          <w:szCs w:val="26"/>
        </w:rPr>
      </w:pPr>
      <w:r>
        <w:rPr>
          <w:rFonts w:eastAsia="Calibri"/>
          <w:b/>
          <w:bCs/>
          <w:color w:val="000000"/>
          <w:sz w:val="26"/>
          <w:szCs w:val="26"/>
        </w:rPr>
        <w:t xml:space="preserve">Lead-Based Paint </w:t>
      </w:r>
    </w:p>
    <w:p w14:paraId="3C7F285B" w14:textId="77777777" w:rsidR="00AE6078"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All residential rehabilitation and construction activities must comply with 24 CFR Part 35 and Section 401(b) of the Lead-Based P</w:t>
      </w:r>
      <w:r>
        <w:rPr>
          <w:rFonts w:eastAsia="Calibri"/>
          <w:color w:val="000000"/>
          <w:sz w:val="23"/>
          <w:szCs w:val="23"/>
        </w:rPr>
        <w:t xml:space="preserve">aint Poisoning Prevention Act. </w:t>
      </w:r>
      <w:r w:rsidR="00EA335A">
        <w:rPr>
          <w:rFonts w:eastAsia="Calibri"/>
          <w:color w:val="000000"/>
          <w:sz w:val="23"/>
          <w:szCs w:val="23"/>
        </w:rPr>
        <w:t xml:space="preserve">All projects involving substantial rehabilitation on structures originally built before 1978 must receive Massachusetts Letters of </w:t>
      </w:r>
      <w:proofErr w:type="spellStart"/>
      <w:r w:rsidR="00EA335A">
        <w:rPr>
          <w:rFonts w:eastAsia="Calibri"/>
          <w:color w:val="000000"/>
          <w:sz w:val="23"/>
          <w:szCs w:val="23"/>
        </w:rPr>
        <w:t>Deleading</w:t>
      </w:r>
      <w:proofErr w:type="spellEnd"/>
      <w:r w:rsidR="00EA335A">
        <w:rPr>
          <w:rFonts w:eastAsia="Calibri"/>
          <w:color w:val="000000"/>
          <w:sz w:val="23"/>
          <w:szCs w:val="23"/>
        </w:rPr>
        <w:t xml:space="preserve"> Compliance at project completion.</w:t>
      </w:r>
    </w:p>
    <w:p w14:paraId="188F5482" w14:textId="77777777" w:rsidR="006102CC" w:rsidRDefault="006102CC" w:rsidP="00F26AAA">
      <w:pPr>
        <w:autoSpaceDE w:val="0"/>
        <w:autoSpaceDN w:val="0"/>
        <w:adjustRightInd w:val="0"/>
        <w:spacing w:after="0"/>
        <w:rPr>
          <w:rFonts w:eastAsia="Calibri"/>
          <w:b/>
          <w:color w:val="000000"/>
          <w:sz w:val="26"/>
          <w:szCs w:val="26"/>
        </w:rPr>
      </w:pPr>
      <w:r w:rsidRPr="006102CC">
        <w:rPr>
          <w:rFonts w:eastAsia="Calibri"/>
          <w:b/>
          <w:color w:val="000000"/>
          <w:sz w:val="26"/>
          <w:szCs w:val="26"/>
        </w:rPr>
        <w:t xml:space="preserve">Radon </w:t>
      </w:r>
    </w:p>
    <w:p w14:paraId="4DA9BF4A" w14:textId="77777777" w:rsidR="006102CC" w:rsidRPr="00F34B6A" w:rsidRDefault="006102CC" w:rsidP="00AE6078">
      <w:pPr>
        <w:autoSpaceDE w:val="0"/>
        <w:autoSpaceDN w:val="0"/>
        <w:adjustRightInd w:val="0"/>
        <w:rPr>
          <w:rFonts w:eastAsia="Calibri"/>
          <w:color w:val="000000"/>
          <w:sz w:val="23"/>
          <w:szCs w:val="23"/>
        </w:rPr>
      </w:pPr>
      <w:r w:rsidRPr="00F34B6A">
        <w:rPr>
          <w:rFonts w:eastAsia="Calibri"/>
          <w:color w:val="000000"/>
          <w:sz w:val="23"/>
          <w:szCs w:val="23"/>
        </w:rPr>
        <w:t xml:space="preserve">The City of Worcester </w:t>
      </w:r>
      <w:proofErr w:type="gramStart"/>
      <w:r w:rsidRPr="00F34B6A">
        <w:rPr>
          <w:rFonts w:eastAsia="Calibri"/>
          <w:color w:val="000000"/>
          <w:sz w:val="23"/>
          <w:szCs w:val="23"/>
        </w:rPr>
        <w:t>is located in</w:t>
      </w:r>
      <w:proofErr w:type="gramEnd"/>
      <w:r w:rsidRPr="00F34B6A">
        <w:rPr>
          <w:rFonts w:eastAsia="Calibri"/>
          <w:color w:val="000000"/>
          <w:sz w:val="23"/>
          <w:szCs w:val="23"/>
        </w:rPr>
        <w:t xml:space="preserve"> Zone 1 of the U.S. EPA map of Radon zones.  All residential units developed utilizing Worceste</w:t>
      </w:r>
      <w:r w:rsidR="00F34B6A" w:rsidRPr="00F34B6A">
        <w:rPr>
          <w:rFonts w:eastAsia="Calibri"/>
          <w:color w:val="000000"/>
          <w:sz w:val="23"/>
          <w:szCs w:val="23"/>
        </w:rPr>
        <w:t>r Affordable Housing Trust Funding must contain at least a passive subsurface radon system and be tested prior to occupancy and have results showing less the U.S. EPA Action level of 4pCi/L.</w:t>
      </w:r>
    </w:p>
    <w:p w14:paraId="041C5F57" w14:textId="77777777" w:rsidR="00AE6078" w:rsidRPr="00AE6078" w:rsidRDefault="00AE6078" w:rsidP="00F26AAA">
      <w:pPr>
        <w:autoSpaceDE w:val="0"/>
        <w:autoSpaceDN w:val="0"/>
        <w:adjustRightInd w:val="0"/>
        <w:spacing w:after="0"/>
        <w:rPr>
          <w:rFonts w:eastAsia="Calibri"/>
          <w:b/>
          <w:bCs/>
          <w:color w:val="000000"/>
          <w:sz w:val="26"/>
          <w:szCs w:val="26"/>
        </w:rPr>
      </w:pPr>
      <w:r>
        <w:rPr>
          <w:rFonts w:eastAsia="Calibri"/>
          <w:b/>
          <w:bCs/>
          <w:color w:val="000000"/>
          <w:sz w:val="26"/>
          <w:szCs w:val="26"/>
        </w:rPr>
        <w:t xml:space="preserve">Handicapped Accessibility </w:t>
      </w:r>
    </w:p>
    <w:p w14:paraId="4F823DD5"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Most housing properties fall under several different laws. Federal programs and the age of the property determine which laws apply.</w:t>
      </w:r>
    </w:p>
    <w:p w14:paraId="528AFB2E" w14:textId="77777777" w:rsidR="00AE6078" w:rsidRPr="00E948B9" w:rsidRDefault="00AE6078" w:rsidP="003341FE">
      <w:pPr>
        <w:numPr>
          <w:ilvl w:val="0"/>
          <w:numId w:val="23"/>
        </w:numPr>
        <w:autoSpaceDE w:val="0"/>
        <w:autoSpaceDN w:val="0"/>
        <w:adjustRightInd w:val="0"/>
        <w:spacing w:after="0" w:line="240" w:lineRule="auto"/>
        <w:rPr>
          <w:rFonts w:eastAsia="Calibri"/>
          <w:color w:val="000000"/>
          <w:sz w:val="23"/>
          <w:szCs w:val="23"/>
        </w:rPr>
      </w:pPr>
      <w:r w:rsidRPr="00E948B9">
        <w:rPr>
          <w:rFonts w:eastAsia="Calibri"/>
          <w:color w:val="000000"/>
          <w:sz w:val="23"/>
          <w:szCs w:val="23"/>
        </w:rPr>
        <w:lastRenderedPageBreak/>
        <w:t xml:space="preserve">Title VIII of the Civil Rights Act of 1968 (Fair Housing Act) protects race, religion, </w:t>
      </w:r>
      <w:proofErr w:type="gramStart"/>
      <w:r w:rsidRPr="00E948B9">
        <w:rPr>
          <w:rFonts w:eastAsia="Calibri"/>
          <w:color w:val="000000"/>
          <w:sz w:val="23"/>
          <w:szCs w:val="23"/>
        </w:rPr>
        <w:t>sex</w:t>
      </w:r>
      <w:proofErr w:type="gramEnd"/>
      <w:r w:rsidRPr="00E948B9">
        <w:rPr>
          <w:rFonts w:eastAsia="Calibri"/>
          <w:color w:val="000000"/>
          <w:sz w:val="23"/>
          <w:szCs w:val="23"/>
        </w:rPr>
        <w:t xml:space="preserve"> and national origin</w:t>
      </w:r>
    </w:p>
    <w:p w14:paraId="38D2F5A5" w14:textId="77777777" w:rsidR="00AE6078" w:rsidRPr="00E948B9" w:rsidRDefault="00AE6078" w:rsidP="003341FE">
      <w:pPr>
        <w:numPr>
          <w:ilvl w:val="0"/>
          <w:numId w:val="23"/>
        </w:numPr>
        <w:autoSpaceDE w:val="0"/>
        <w:autoSpaceDN w:val="0"/>
        <w:adjustRightInd w:val="0"/>
        <w:spacing w:after="0" w:line="240" w:lineRule="auto"/>
        <w:rPr>
          <w:rFonts w:eastAsia="Calibri"/>
          <w:color w:val="000000"/>
          <w:sz w:val="23"/>
          <w:szCs w:val="23"/>
        </w:rPr>
      </w:pPr>
      <w:r w:rsidRPr="00E948B9">
        <w:rPr>
          <w:rFonts w:eastAsia="Calibri"/>
          <w:color w:val="000000"/>
          <w:sz w:val="23"/>
          <w:szCs w:val="23"/>
        </w:rPr>
        <w:t>The Fair Housing Amendments Act of 1998 (Amendments Act - FHAA) added disability and familial status</w:t>
      </w:r>
    </w:p>
    <w:p w14:paraId="10267DEE" w14:textId="77777777" w:rsidR="00AE6078" w:rsidRPr="00E948B9" w:rsidRDefault="00AE6078" w:rsidP="003341FE">
      <w:pPr>
        <w:numPr>
          <w:ilvl w:val="0"/>
          <w:numId w:val="23"/>
        </w:numPr>
        <w:autoSpaceDE w:val="0"/>
        <w:autoSpaceDN w:val="0"/>
        <w:adjustRightInd w:val="0"/>
        <w:spacing w:after="0" w:line="240" w:lineRule="auto"/>
        <w:rPr>
          <w:rFonts w:eastAsia="Calibri"/>
          <w:color w:val="000000"/>
          <w:sz w:val="23"/>
          <w:szCs w:val="23"/>
        </w:rPr>
      </w:pPr>
      <w:r w:rsidRPr="00E948B9">
        <w:rPr>
          <w:rFonts w:eastAsia="Calibri"/>
          <w:color w:val="000000"/>
          <w:sz w:val="23"/>
          <w:szCs w:val="23"/>
        </w:rPr>
        <w:t>The Americans with Disabilities act (ADA) of 1990 addresses public accommodations (rental offices and common areas are considered public accommodations)</w:t>
      </w:r>
    </w:p>
    <w:p w14:paraId="2FB9D5C6" w14:textId="51BFEE82" w:rsidR="00AE6078" w:rsidRDefault="00AE6078" w:rsidP="003341FE">
      <w:pPr>
        <w:numPr>
          <w:ilvl w:val="0"/>
          <w:numId w:val="23"/>
        </w:numPr>
        <w:autoSpaceDE w:val="0"/>
        <w:autoSpaceDN w:val="0"/>
        <w:adjustRightInd w:val="0"/>
        <w:spacing w:after="0" w:line="240" w:lineRule="auto"/>
        <w:rPr>
          <w:rFonts w:eastAsia="Calibri"/>
          <w:color w:val="000000"/>
          <w:sz w:val="23"/>
          <w:szCs w:val="23"/>
        </w:rPr>
      </w:pPr>
      <w:r w:rsidRPr="00E948B9">
        <w:rPr>
          <w:rFonts w:eastAsia="Calibri"/>
          <w:color w:val="000000"/>
          <w:sz w:val="23"/>
          <w:szCs w:val="23"/>
        </w:rPr>
        <w:t>Section 504 of the Rehabilitation Act of 1973 (Section 504) applies to those receiving federal assistance</w:t>
      </w:r>
    </w:p>
    <w:p w14:paraId="5E16D5A9" w14:textId="77777777" w:rsidR="00AE6078" w:rsidRPr="00E948B9" w:rsidRDefault="00AE6078" w:rsidP="00F26AAA">
      <w:pPr>
        <w:autoSpaceDE w:val="0"/>
        <w:autoSpaceDN w:val="0"/>
        <w:adjustRightInd w:val="0"/>
        <w:spacing w:before="240" w:after="0"/>
        <w:rPr>
          <w:rFonts w:eastAsia="Calibri"/>
          <w:b/>
          <w:bCs/>
          <w:color w:val="000000"/>
          <w:sz w:val="26"/>
          <w:szCs w:val="26"/>
        </w:rPr>
      </w:pPr>
      <w:bookmarkStart w:id="2" w:name="_Hlk148428581"/>
      <w:r w:rsidRPr="00E948B9">
        <w:rPr>
          <w:rFonts w:eastAsia="Calibri"/>
          <w:b/>
          <w:bCs/>
          <w:color w:val="000000"/>
          <w:sz w:val="26"/>
          <w:szCs w:val="26"/>
        </w:rPr>
        <w:t xml:space="preserve">Fair Housing and Equal Opportunity </w:t>
      </w:r>
    </w:p>
    <w:p w14:paraId="6071D2CD" w14:textId="77777777" w:rsidR="008A1045" w:rsidRPr="008A1045" w:rsidRDefault="00AE6078" w:rsidP="008A1045">
      <w:pPr>
        <w:autoSpaceDE w:val="0"/>
        <w:autoSpaceDN w:val="0"/>
        <w:adjustRightInd w:val="0"/>
        <w:rPr>
          <w:rFonts w:eastAsia="Calibri"/>
          <w:color w:val="000000"/>
          <w:sz w:val="23"/>
          <w:szCs w:val="23"/>
        </w:rPr>
      </w:pPr>
      <w:bookmarkStart w:id="3" w:name="_Hlk148428644"/>
      <w:bookmarkEnd w:id="2"/>
      <w:r>
        <w:rPr>
          <w:rFonts w:eastAsia="Calibri"/>
          <w:color w:val="000000"/>
          <w:sz w:val="23"/>
          <w:szCs w:val="23"/>
        </w:rPr>
        <w:t>D</w:t>
      </w:r>
      <w:r w:rsidRPr="00E948B9">
        <w:rPr>
          <w:rFonts w:eastAsia="Calibri"/>
          <w:color w:val="000000"/>
          <w:sz w:val="23"/>
          <w:szCs w:val="23"/>
        </w:rPr>
        <w:t xml:space="preserve">iscrimination based on race, color, national origin, religion, </w:t>
      </w:r>
      <w:proofErr w:type="gramStart"/>
      <w:r w:rsidRPr="00E948B9">
        <w:rPr>
          <w:rFonts w:eastAsia="Calibri"/>
          <w:color w:val="000000"/>
          <w:sz w:val="23"/>
          <w:szCs w:val="23"/>
        </w:rPr>
        <w:t>sex</w:t>
      </w:r>
      <w:proofErr w:type="gramEnd"/>
      <w:r w:rsidRPr="00E948B9">
        <w:rPr>
          <w:rFonts w:eastAsia="Calibri"/>
          <w:color w:val="000000"/>
          <w:sz w:val="23"/>
          <w:szCs w:val="23"/>
        </w:rPr>
        <w:t xml:space="preserve"> or age is prohibited. </w:t>
      </w:r>
      <w:r w:rsidR="008A1045" w:rsidRPr="008A1045">
        <w:rPr>
          <w:rFonts w:eastAsia="Calibri"/>
          <w:color w:val="000000"/>
          <w:sz w:val="23"/>
          <w:szCs w:val="23"/>
        </w:rPr>
        <w:t xml:space="preserve">In addition, all housing for inclusion on the Massachusetts’ Subsidized Housing Inventory (SHI) is required to have an Affirmative Fair Housing Marketing and Resident Selection Plan (AFHMP). The Developer and/or the entity with which the developer has contracted to carry out any or </w:t>
      </w:r>
      <w:proofErr w:type="gramStart"/>
      <w:r w:rsidR="008A1045" w:rsidRPr="008A1045">
        <w:rPr>
          <w:rFonts w:eastAsia="Calibri"/>
          <w:color w:val="000000"/>
          <w:sz w:val="23"/>
          <w:szCs w:val="23"/>
        </w:rPr>
        <w:t>all of</w:t>
      </w:r>
      <w:proofErr w:type="gramEnd"/>
      <w:r w:rsidR="008A1045" w:rsidRPr="008A1045">
        <w:rPr>
          <w:rFonts w:eastAsia="Calibri"/>
          <w:color w:val="000000"/>
          <w:sz w:val="23"/>
          <w:szCs w:val="23"/>
        </w:rPr>
        <w:t xml:space="preserve"> the tasks associated with an AFHMP is responsible for resident selection, including but not limited to drafting the resident selection plan, marketing, administering the initial lottery process, and determining the qualification of potential tenants. The Developer is responsible for affirmative fair marketing and administering the lottery and may use in-house staff, provided that such staff meets the qualifications described in the state’s Affirmative Fair Housing Marketing and Resident Selection Plan Guidelines (“AFHMP Guidelines”). The Developer may contract for such services provided that any such contractor must be experienced and qualified under the EOHLC’s standards. The AFHMP must be approved by the City of Worcester and EOHLC before the marketing and application process commences. </w:t>
      </w:r>
    </w:p>
    <w:p w14:paraId="09B0DE1D" w14:textId="77777777" w:rsidR="008A1045" w:rsidRPr="008A1045" w:rsidRDefault="008A1045" w:rsidP="008A1045">
      <w:pPr>
        <w:autoSpaceDE w:val="0"/>
        <w:autoSpaceDN w:val="0"/>
        <w:adjustRightInd w:val="0"/>
        <w:rPr>
          <w:rFonts w:eastAsia="Calibri"/>
          <w:b/>
          <w:bCs/>
          <w:color w:val="000000"/>
          <w:sz w:val="23"/>
          <w:szCs w:val="23"/>
        </w:rPr>
      </w:pPr>
      <w:r w:rsidRPr="008A1045">
        <w:rPr>
          <w:rFonts w:eastAsia="Calibri"/>
          <w:b/>
          <w:bCs/>
          <w:color w:val="000000"/>
          <w:sz w:val="23"/>
          <w:szCs w:val="23"/>
        </w:rPr>
        <w:t>The AFHMP must be consistent with the EOHLC’s Affirmative Fair Housing Marketing and Resident Selection Plan Guidelines (“AFHMP Guidelines”):</w:t>
      </w:r>
    </w:p>
    <w:p w14:paraId="6145B7A1" w14:textId="0657CBD3" w:rsidR="008A1045" w:rsidRPr="00154439" w:rsidRDefault="00F9605F" w:rsidP="008A1045">
      <w:pPr>
        <w:numPr>
          <w:ilvl w:val="0"/>
          <w:numId w:val="36"/>
        </w:numPr>
        <w:autoSpaceDE w:val="0"/>
        <w:autoSpaceDN w:val="0"/>
        <w:adjustRightInd w:val="0"/>
        <w:rPr>
          <w:rFonts w:eastAsia="Calibri"/>
          <w:color w:val="000000"/>
          <w:sz w:val="23"/>
          <w:szCs w:val="23"/>
        </w:rPr>
      </w:pPr>
      <w:hyperlink r:id="rId16" w:history="1">
        <w:r w:rsidR="008A1045" w:rsidRPr="00154439">
          <w:rPr>
            <w:rStyle w:val="Hyperlink"/>
            <w:rFonts w:eastAsia="Calibri"/>
            <w:sz w:val="23"/>
            <w:szCs w:val="23"/>
          </w:rPr>
          <w:t>https://www.mass.gov/files/documents/2016/07/oj/afhmp.pdf</w:t>
        </w:r>
      </w:hyperlink>
      <w:r w:rsidR="008A1045" w:rsidRPr="00154439">
        <w:rPr>
          <w:rFonts w:eastAsia="Calibri"/>
          <w:color w:val="000000"/>
          <w:sz w:val="23"/>
          <w:szCs w:val="23"/>
        </w:rPr>
        <w:t xml:space="preserve"> (May 2013); </w:t>
      </w:r>
      <w:r w:rsidR="008A1045">
        <w:rPr>
          <w:rFonts w:eastAsia="Calibri"/>
          <w:color w:val="000000"/>
          <w:sz w:val="23"/>
          <w:szCs w:val="23"/>
        </w:rPr>
        <w:t>and</w:t>
      </w:r>
    </w:p>
    <w:p w14:paraId="4AA28510" w14:textId="67A999C4" w:rsidR="008A1045" w:rsidRPr="00154439" w:rsidRDefault="00F9605F" w:rsidP="008A1045">
      <w:pPr>
        <w:numPr>
          <w:ilvl w:val="0"/>
          <w:numId w:val="36"/>
        </w:numPr>
        <w:autoSpaceDE w:val="0"/>
        <w:autoSpaceDN w:val="0"/>
        <w:adjustRightInd w:val="0"/>
        <w:rPr>
          <w:rFonts w:eastAsia="Calibri"/>
          <w:color w:val="000000"/>
          <w:sz w:val="23"/>
          <w:szCs w:val="23"/>
        </w:rPr>
      </w:pPr>
      <w:hyperlink r:id="rId17" w:history="1">
        <w:r w:rsidR="008A1045" w:rsidRPr="00154439">
          <w:rPr>
            <w:rStyle w:val="Hyperlink"/>
            <w:rFonts w:eastAsia="Calibri"/>
            <w:sz w:val="23"/>
            <w:szCs w:val="23"/>
          </w:rPr>
          <w:t>http://www.mass.gov/hed/docs/dhcd/legal/comprehensivepermitguidelines.pdf</w:t>
        </w:r>
      </w:hyperlink>
      <w:r w:rsidR="008A1045" w:rsidRPr="00154439">
        <w:rPr>
          <w:rFonts w:eastAsia="Calibri"/>
          <w:color w:val="000000"/>
          <w:sz w:val="23"/>
          <w:szCs w:val="23"/>
        </w:rPr>
        <w:t xml:space="preserve">  (section III of the Comprehensive Permit Guidelines)</w:t>
      </w:r>
      <w:r w:rsidR="008A1045">
        <w:rPr>
          <w:rFonts w:eastAsia="Calibri"/>
          <w:color w:val="000000"/>
          <w:sz w:val="23"/>
          <w:szCs w:val="23"/>
        </w:rPr>
        <w:t>.</w:t>
      </w:r>
    </w:p>
    <w:bookmarkEnd w:id="3"/>
    <w:p w14:paraId="47E28A7D" w14:textId="54A1B244" w:rsidR="00AE6078" w:rsidRPr="00B472D9" w:rsidRDefault="00AE6078" w:rsidP="008A1045">
      <w:pPr>
        <w:autoSpaceDE w:val="0"/>
        <w:autoSpaceDN w:val="0"/>
        <w:adjustRightInd w:val="0"/>
        <w:rPr>
          <w:rFonts w:eastAsia="Calibri"/>
          <w:b/>
          <w:bCs/>
          <w:color w:val="000000"/>
          <w:sz w:val="28"/>
          <w:szCs w:val="26"/>
        </w:rPr>
      </w:pPr>
      <w:r w:rsidRPr="00B472D9">
        <w:rPr>
          <w:rFonts w:eastAsia="Calibri"/>
          <w:b/>
          <w:bCs/>
          <w:color w:val="000000"/>
          <w:sz w:val="28"/>
          <w:szCs w:val="26"/>
        </w:rPr>
        <w:t xml:space="preserve">Stated Goals </w:t>
      </w:r>
      <w:proofErr w:type="gramStart"/>
      <w:r w:rsidR="00F26AAA" w:rsidRPr="00B472D9">
        <w:rPr>
          <w:rFonts w:eastAsia="Calibri"/>
          <w:b/>
          <w:bCs/>
          <w:color w:val="000000"/>
          <w:sz w:val="28"/>
          <w:szCs w:val="26"/>
        </w:rPr>
        <w:t>in Regard to</w:t>
      </w:r>
      <w:proofErr w:type="gramEnd"/>
      <w:r w:rsidRPr="00B472D9">
        <w:rPr>
          <w:rFonts w:eastAsia="Calibri"/>
          <w:b/>
          <w:bCs/>
          <w:color w:val="000000"/>
          <w:sz w:val="28"/>
          <w:szCs w:val="26"/>
        </w:rPr>
        <w:t xml:space="preserve"> Furthering Fair Housing</w:t>
      </w:r>
    </w:p>
    <w:p w14:paraId="58E7C8DB"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From the City’s Consolidated Plan, the following are the stated goals to overcome impediments to Fair Housing:</w:t>
      </w:r>
    </w:p>
    <w:p w14:paraId="4F116588" w14:textId="77777777" w:rsidR="00AE6078" w:rsidRPr="00E948B9" w:rsidRDefault="00AE6078" w:rsidP="00AE6078">
      <w:pPr>
        <w:autoSpaceDE w:val="0"/>
        <w:autoSpaceDN w:val="0"/>
        <w:adjustRightInd w:val="0"/>
        <w:rPr>
          <w:rFonts w:eastAsia="Calibri"/>
          <w:b/>
          <w:color w:val="000000"/>
          <w:sz w:val="26"/>
          <w:szCs w:val="26"/>
        </w:rPr>
      </w:pPr>
      <w:r w:rsidRPr="00E948B9">
        <w:rPr>
          <w:rFonts w:eastAsia="Calibri"/>
          <w:b/>
          <w:color w:val="000000"/>
          <w:sz w:val="26"/>
          <w:szCs w:val="26"/>
        </w:rPr>
        <w:t>Rental Occupancy Practices</w:t>
      </w:r>
    </w:p>
    <w:p w14:paraId="6970E26D" w14:textId="42EE75C8" w:rsidR="00AE6078"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Increase</w:t>
      </w:r>
      <w:r w:rsidR="00EA335A">
        <w:rPr>
          <w:rFonts w:eastAsia="Calibri"/>
          <w:color w:val="000000"/>
          <w:sz w:val="23"/>
          <w:szCs w:val="23"/>
        </w:rPr>
        <w:t>d</w:t>
      </w:r>
      <w:r w:rsidRPr="00E948B9">
        <w:rPr>
          <w:rFonts w:eastAsia="Calibri"/>
          <w:color w:val="000000"/>
          <w:sz w:val="23"/>
          <w:szCs w:val="23"/>
        </w:rPr>
        <w:t xml:space="preserve"> coordination among those City officials working in housing policy and development and those working on human rights and disability issues. Continued and renewed efforts to build partnerships and increase communications and connections among City policy makers, advocates and community groups will help to further the success of these initiatives.</w:t>
      </w:r>
    </w:p>
    <w:p w14:paraId="2AAB6F80" w14:textId="77777777" w:rsidR="00AE6078" w:rsidRPr="00E948B9" w:rsidRDefault="00AE6078" w:rsidP="00AE6078">
      <w:pPr>
        <w:autoSpaceDE w:val="0"/>
        <w:autoSpaceDN w:val="0"/>
        <w:adjustRightInd w:val="0"/>
        <w:rPr>
          <w:rFonts w:eastAsia="Calibri"/>
          <w:b/>
          <w:color w:val="000000"/>
          <w:sz w:val="26"/>
          <w:szCs w:val="26"/>
        </w:rPr>
      </w:pPr>
      <w:r w:rsidRPr="00E948B9">
        <w:rPr>
          <w:rFonts w:eastAsia="Calibri"/>
          <w:b/>
          <w:color w:val="000000"/>
          <w:sz w:val="26"/>
          <w:szCs w:val="26"/>
        </w:rPr>
        <w:lastRenderedPageBreak/>
        <w:t>Affordable Housing Distribution</w:t>
      </w:r>
    </w:p>
    <w:p w14:paraId="0DE15DAA" w14:textId="77777777" w:rsidR="00AE6078" w:rsidRPr="004F6F15" w:rsidRDefault="00AE6078" w:rsidP="00AE6078">
      <w:pPr>
        <w:autoSpaceDE w:val="0"/>
        <w:autoSpaceDN w:val="0"/>
        <w:adjustRightInd w:val="0"/>
        <w:rPr>
          <w:rFonts w:eastAsia="Calibri"/>
          <w:sz w:val="23"/>
          <w:szCs w:val="23"/>
        </w:rPr>
      </w:pPr>
      <w:r w:rsidRPr="004F6F15">
        <w:rPr>
          <w:rFonts w:eastAsia="Calibri"/>
          <w:sz w:val="23"/>
          <w:szCs w:val="23"/>
        </w:rPr>
        <w:t xml:space="preserve">Promote mixed-income housing and mixed-income neighborhoods, including encouraging market-rate development in low-income areas and creating and preserving affordable housing units in areas of the city where they are currently scarce – particularly where strong neighborhood amenities are available such as schools, </w:t>
      </w:r>
      <w:proofErr w:type="gramStart"/>
      <w:r w:rsidRPr="004F6F15">
        <w:rPr>
          <w:rFonts w:eastAsia="Calibri"/>
          <w:sz w:val="23"/>
          <w:szCs w:val="23"/>
        </w:rPr>
        <w:t>parks</w:t>
      </w:r>
      <w:proofErr w:type="gramEnd"/>
      <w:r w:rsidRPr="004F6F15">
        <w:rPr>
          <w:rFonts w:eastAsia="Calibri"/>
          <w:sz w:val="23"/>
          <w:szCs w:val="23"/>
        </w:rPr>
        <w:t xml:space="preserve"> and shopping.</w:t>
      </w:r>
    </w:p>
    <w:p w14:paraId="19D30645" w14:textId="77777777" w:rsidR="00AE6078" w:rsidRPr="00E948B9" w:rsidRDefault="00AE6078" w:rsidP="00AE6078">
      <w:pPr>
        <w:autoSpaceDE w:val="0"/>
        <w:autoSpaceDN w:val="0"/>
        <w:adjustRightInd w:val="0"/>
        <w:rPr>
          <w:rFonts w:eastAsia="Calibri"/>
          <w:b/>
          <w:color w:val="000000"/>
          <w:sz w:val="26"/>
          <w:szCs w:val="26"/>
        </w:rPr>
      </w:pPr>
      <w:r w:rsidRPr="00E948B9">
        <w:rPr>
          <w:rFonts w:eastAsia="Calibri"/>
          <w:b/>
          <w:color w:val="000000"/>
          <w:sz w:val="26"/>
          <w:szCs w:val="26"/>
        </w:rPr>
        <w:t>Housing Cost Burdens</w:t>
      </w:r>
    </w:p>
    <w:p w14:paraId="4FA451CB"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Continue to support the capacity of affordable housing developers who can bring in federal resources or creatively leverage other resources to increase the regional supply of affordable housing.</w:t>
      </w:r>
    </w:p>
    <w:p w14:paraId="6DE2B295" w14:textId="3EB1986F" w:rsidR="00AE6078"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In an ongoing effort to reduce zoning barriers that may inhibit affordable housing development, the City of Worcester’s Adaptive Reuse Overlay District encourages the reuse of underutilized buildings and land throughout the city. The city’s four recently adopted Parking Overlay Districts also encourage the rehabilitation of buildings in some of the city’s most vibrant and historically rich neighborhoods by removing off-street parking requirements, thereby decreasing demand for surface </w:t>
      </w:r>
      <w:proofErr w:type="gramStart"/>
      <w:r w:rsidRPr="00E948B9">
        <w:rPr>
          <w:rFonts w:eastAsia="Calibri"/>
          <w:color w:val="000000"/>
          <w:sz w:val="23"/>
          <w:szCs w:val="23"/>
        </w:rPr>
        <w:t>parking</w:t>
      </w:r>
      <w:proofErr w:type="gramEnd"/>
      <w:r w:rsidRPr="00E948B9">
        <w:rPr>
          <w:rFonts w:eastAsia="Calibri"/>
          <w:color w:val="000000"/>
          <w:sz w:val="23"/>
          <w:szCs w:val="23"/>
        </w:rPr>
        <w:t xml:space="preserve"> and removing a regulatory barrier for the redevelopment of these buildings into a variety of uses (e.g., housing, restaurant, retail).</w:t>
      </w:r>
    </w:p>
    <w:p w14:paraId="2CE9F62A" w14:textId="77777777" w:rsidR="00AE6078" w:rsidRPr="00E948B9" w:rsidRDefault="00AE6078" w:rsidP="00AE6078">
      <w:pPr>
        <w:autoSpaceDE w:val="0"/>
        <w:autoSpaceDN w:val="0"/>
        <w:adjustRightInd w:val="0"/>
        <w:rPr>
          <w:rFonts w:eastAsia="Calibri"/>
          <w:b/>
          <w:bCs/>
          <w:iCs/>
          <w:color w:val="000000"/>
          <w:sz w:val="28"/>
          <w:szCs w:val="28"/>
        </w:rPr>
      </w:pPr>
      <w:r w:rsidRPr="00E948B9">
        <w:rPr>
          <w:rFonts w:eastAsia="Calibri"/>
          <w:b/>
          <w:bCs/>
          <w:iCs/>
          <w:color w:val="000000"/>
          <w:sz w:val="28"/>
          <w:szCs w:val="28"/>
        </w:rPr>
        <w:t xml:space="preserve">D. Goals for the Distribution of </w:t>
      </w:r>
      <w:r w:rsidR="00F34B6A">
        <w:rPr>
          <w:rFonts w:eastAsia="Calibri"/>
          <w:b/>
          <w:bCs/>
          <w:iCs/>
          <w:color w:val="000000"/>
          <w:sz w:val="28"/>
          <w:szCs w:val="28"/>
        </w:rPr>
        <w:t>the Affordable Housing Trust Funds</w:t>
      </w:r>
    </w:p>
    <w:p w14:paraId="269582CD" w14:textId="50D843DA"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The goal for the distribution of </w:t>
      </w:r>
      <w:r w:rsidR="00F34B6A">
        <w:rPr>
          <w:rFonts w:eastAsia="Calibri"/>
          <w:color w:val="000000"/>
          <w:sz w:val="23"/>
          <w:szCs w:val="23"/>
        </w:rPr>
        <w:t>AHTF</w:t>
      </w:r>
      <w:r w:rsidRPr="00E948B9">
        <w:rPr>
          <w:rFonts w:eastAsia="Calibri"/>
          <w:color w:val="000000"/>
          <w:sz w:val="23"/>
          <w:szCs w:val="23"/>
        </w:rPr>
        <w:t xml:space="preserve"> funds is to promote and finance the development of affordable</w:t>
      </w:r>
      <w:r w:rsidR="00144E9A">
        <w:rPr>
          <w:rFonts w:eastAsia="Calibri"/>
          <w:color w:val="000000"/>
          <w:sz w:val="23"/>
          <w:szCs w:val="23"/>
        </w:rPr>
        <w:t xml:space="preserve"> </w:t>
      </w:r>
      <w:r w:rsidR="00F34B6A">
        <w:rPr>
          <w:rFonts w:eastAsia="Calibri"/>
          <w:color w:val="000000"/>
          <w:sz w:val="23"/>
          <w:szCs w:val="23"/>
        </w:rPr>
        <w:t xml:space="preserve">rental and </w:t>
      </w:r>
      <w:r w:rsidR="00B9301A">
        <w:rPr>
          <w:rFonts w:eastAsia="Calibri"/>
          <w:color w:val="000000"/>
          <w:sz w:val="23"/>
          <w:szCs w:val="23"/>
        </w:rPr>
        <w:t>first-</w:t>
      </w:r>
      <w:r w:rsidR="00144E9A">
        <w:rPr>
          <w:rFonts w:eastAsia="Calibri"/>
          <w:color w:val="000000"/>
          <w:sz w:val="23"/>
          <w:szCs w:val="23"/>
        </w:rPr>
        <w:t>time homeownership</w:t>
      </w:r>
      <w:r w:rsidRPr="00E948B9">
        <w:rPr>
          <w:rFonts w:eastAsia="Calibri"/>
          <w:color w:val="000000"/>
          <w:sz w:val="23"/>
          <w:szCs w:val="23"/>
        </w:rPr>
        <w:t xml:space="preserve"> housing consistent with the City of Worcester’s </w:t>
      </w:r>
      <w:r w:rsidR="00F34B6A" w:rsidRPr="007A7FB6">
        <w:rPr>
          <w:rFonts w:eastAsia="Calibri"/>
          <w:color w:val="000000"/>
          <w:sz w:val="23"/>
          <w:szCs w:val="23"/>
        </w:rPr>
        <w:t xml:space="preserve">Affordable Housing Trust Fund and </w:t>
      </w:r>
      <w:r w:rsidR="00144E9A" w:rsidRPr="007A7FB6">
        <w:rPr>
          <w:rFonts w:eastAsia="Calibri"/>
          <w:color w:val="000000"/>
          <w:sz w:val="23"/>
          <w:szCs w:val="23"/>
        </w:rPr>
        <w:t>Analysis of Impediments to Fair Housing</w:t>
      </w:r>
      <w:r w:rsidRPr="007A7FB6">
        <w:rPr>
          <w:rFonts w:eastAsia="Calibri"/>
          <w:color w:val="000000"/>
          <w:sz w:val="23"/>
          <w:szCs w:val="23"/>
        </w:rPr>
        <w:t>.</w:t>
      </w:r>
      <w:r w:rsidRPr="00E948B9">
        <w:rPr>
          <w:rFonts w:eastAsia="Calibri"/>
          <w:color w:val="000000"/>
          <w:sz w:val="23"/>
          <w:szCs w:val="23"/>
        </w:rPr>
        <w:t xml:space="preserve"> The City of Worcester seeks development projects with a high standard of quality, design, and livability. Developments should promote efficient use of land, locations proximate to shopping, workplaces</w:t>
      </w:r>
      <w:r w:rsidR="00EA335A">
        <w:rPr>
          <w:rFonts w:eastAsia="Calibri"/>
          <w:color w:val="000000"/>
          <w:sz w:val="23"/>
          <w:szCs w:val="23"/>
        </w:rPr>
        <w:t>, medical</w:t>
      </w:r>
      <w:r w:rsidRPr="00E948B9">
        <w:rPr>
          <w:rFonts w:eastAsia="Calibri"/>
          <w:color w:val="000000"/>
          <w:sz w:val="23"/>
          <w:szCs w:val="23"/>
        </w:rPr>
        <w:t xml:space="preserve"> and community facilities. </w:t>
      </w:r>
    </w:p>
    <w:p w14:paraId="50C7A845" w14:textId="77777777" w:rsidR="00AE6078" w:rsidRPr="00E948B9" w:rsidRDefault="00AE6078" w:rsidP="00AE6078">
      <w:pPr>
        <w:autoSpaceDE w:val="0"/>
        <w:autoSpaceDN w:val="0"/>
        <w:adjustRightInd w:val="0"/>
        <w:rPr>
          <w:rFonts w:eastAsia="Calibri"/>
          <w:color w:val="000000"/>
          <w:sz w:val="32"/>
          <w:szCs w:val="32"/>
        </w:rPr>
      </w:pPr>
      <w:r w:rsidRPr="00E948B9">
        <w:rPr>
          <w:rFonts w:eastAsia="Calibri"/>
          <w:b/>
          <w:bCs/>
          <w:color w:val="000000"/>
          <w:sz w:val="32"/>
          <w:szCs w:val="32"/>
        </w:rPr>
        <w:t xml:space="preserve">II. SCOPE OF SERVICES </w:t>
      </w:r>
    </w:p>
    <w:p w14:paraId="168F48F1" w14:textId="77777777" w:rsidR="00AE6078" w:rsidRPr="00E948B9" w:rsidRDefault="00AE6078" w:rsidP="003341FE">
      <w:pPr>
        <w:numPr>
          <w:ilvl w:val="0"/>
          <w:numId w:val="24"/>
        </w:numPr>
        <w:autoSpaceDE w:val="0"/>
        <w:autoSpaceDN w:val="0"/>
        <w:adjustRightInd w:val="0"/>
        <w:rPr>
          <w:rFonts w:eastAsia="Calibri"/>
          <w:b/>
          <w:bCs/>
          <w:iCs/>
          <w:color w:val="000000"/>
          <w:sz w:val="28"/>
          <w:szCs w:val="28"/>
        </w:rPr>
      </w:pPr>
      <w:r w:rsidRPr="00E948B9">
        <w:rPr>
          <w:rFonts w:eastAsia="Calibri"/>
          <w:b/>
          <w:bCs/>
          <w:iCs/>
          <w:color w:val="000000"/>
          <w:sz w:val="28"/>
          <w:szCs w:val="28"/>
        </w:rPr>
        <w:t xml:space="preserve">General Specifications </w:t>
      </w:r>
    </w:p>
    <w:p w14:paraId="11EE1248" w14:textId="77777777" w:rsidR="00AE6078" w:rsidRPr="00E948B9" w:rsidRDefault="00AE6078" w:rsidP="00AE6078">
      <w:pPr>
        <w:autoSpaceDE w:val="0"/>
        <w:autoSpaceDN w:val="0"/>
        <w:adjustRightInd w:val="0"/>
        <w:rPr>
          <w:rFonts w:eastAsia="Calibri"/>
          <w:color w:val="BFBFBF"/>
          <w:sz w:val="23"/>
          <w:szCs w:val="23"/>
        </w:rPr>
      </w:pPr>
      <w:r w:rsidRPr="00E948B9">
        <w:rPr>
          <w:rFonts w:eastAsia="Calibri"/>
          <w:color w:val="000000"/>
          <w:sz w:val="23"/>
          <w:szCs w:val="23"/>
        </w:rPr>
        <w:t>All applications submitted for this funding must meet the following selection criteria to be considered further in the review process.</w:t>
      </w:r>
      <w:r w:rsidRPr="00E948B9">
        <w:rPr>
          <w:rFonts w:eastAsia="Calibri"/>
          <w:color w:val="BFBFBF"/>
          <w:sz w:val="23"/>
          <w:szCs w:val="23"/>
        </w:rPr>
        <w:t xml:space="preserve"> </w:t>
      </w:r>
    </w:p>
    <w:p w14:paraId="754007A1" w14:textId="77777777" w:rsidR="00AE6078" w:rsidRPr="00B56E6B" w:rsidRDefault="00AE6078" w:rsidP="00AE6078">
      <w:pPr>
        <w:autoSpaceDE w:val="0"/>
        <w:autoSpaceDN w:val="0"/>
        <w:adjustRightInd w:val="0"/>
        <w:rPr>
          <w:rFonts w:eastAsia="Calibri"/>
          <w:b/>
          <w:bCs/>
          <w:color w:val="000000"/>
          <w:sz w:val="26"/>
          <w:szCs w:val="26"/>
        </w:rPr>
      </w:pPr>
      <w:r w:rsidRPr="00B56E6B">
        <w:rPr>
          <w:rFonts w:eastAsia="Calibri"/>
          <w:b/>
          <w:bCs/>
          <w:color w:val="000000"/>
          <w:sz w:val="26"/>
          <w:szCs w:val="26"/>
        </w:rPr>
        <w:t xml:space="preserve">Eligible Projects </w:t>
      </w:r>
    </w:p>
    <w:p w14:paraId="3471A386" w14:textId="60ABA55C" w:rsidR="00AE6078" w:rsidRPr="00B56E6B" w:rsidRDefault="00AE6078" w:rsidP="00B71C61">
      <w:pPr>
        <w:pStyle w:val="ListParagraph"/>
        <w:numPr>
          <w:ilvl w:val="0"/>
          <w:numId w:val="34"/>
        </w:numPr>
        <w:autoSpaceDE w:val="0"/>
        <w:autoSpaceDN w:val="0"/>
        <w:adjustRightInd w:val="0"/>
        <w:contextualSpacing w:val="0"/>
        <w:rPr>
          <w:rFonts w:eastAsia="Calibri"/>
          <w:color w:val="000000"/>
          <w:sz w:val="23"/>
          <w:szCs w:val="23"/>
        </w:rPr>
      </w:pPr>
      <w:r w:rsidRPr="00B56E6B">
        <w:rPr>
          <w:rFonts w:eastAsia="Calibri"/>
          <w:color w:val="000000"/>
          <w:sz w:val="23"/>
          <w:szCs w:val="23"/>
        </w:rPr>
        <w:t xml:space="preserve">Projects must create </w:t>
      </w:r>
      <w:r w:rsidR="007A7FB6" w:rsidRPr="00B56E6B">
        <w:rPr>
          <w:rFonts w:eastAsia="Calibri"/>
          <w:color w:val="000000"/>
          <w:sz w:val="23"/>
          <w:szCs w:val="23"/>
        </w:rPr>
        <w:t xml:space="preserve">rental or </w:t>
      </w:r>
      <w:r w:rsidR="00B9301A" w:rsidRPr="00B56E6B">
        <w:rPr>
          <w:rFonts w:eastAsia="Calibri"/>
          <w:color w:val="000000"/>
          <w:sz w:val="23"/>
          <w:szCs w:val="23"/>
        </w:rPr>
        <w:t>first-</w:t>
      </w:r>
      <w:r w:rsidR="007A7FB6" w:rsidRPr="00B56E6B">
        <w:rPr>
          <w:rFonts w:eastAsia="Calibri"/>
          <w:color w:val="000000"/>
          <w:sz w:val="23"/>
          <w:szCs w:val="23"/>
        </w:rPr>
        <w:t xml:space="preserve">time homebuyer </w:t>
      </w:r>
      <w:r w:rsidRPr="00B56E6B">
        <w:rPr>
          <w:rFonts w:eastAsia="Calibri"/>
          <w:color w:val="000000"/>
          <w:sz w:val="23"/>
          <w:szCs w:val="23"/>
        </w:rPr>
        <w:t xml:space="preserve">housing units </w:t>
      </w:r>
      <w:r w:rsidR="00B9301A" w:rsidRPr="00B56E6B">
        <w:rPr>
          <w:rFonts w:eastAsia="Calibri"/>
          <w:color w:val="000000"/>
          <w:sz w:val="23"/>
          <w:szCs w:val="23"/>
        </w:rPr>
        <w:t xml:space="preserve">that </w:t>
      </w:r>
      <w:r w:rsidRPr="00B56E6B">
        <w:rPr>
          <w:rFonts w:eastAsia="Calibri"/>
          <w:color w:val="000000"/>
          <w:sz w:val="23"/>
          <w:szCs w:val="23"/>
        </w:rPr>
        <w:t xml:space="preserve">promote economic diversity in the neighborhood in which the development is located. New construction, conversion of non-residential </w:t>
      </w:r>
      <w:r w:rsidRPr="00B56E6B">
        <w:rPr>
          <w:rFonts w:eastAsia="Calibri"/>
          <w:color w:val="000000"/>
          <w:sz w:val="23"/>
          <w:szCs w:val="23"/>
        </w:rPr>
        <w:lastRenderedPageBreak/>
        <w:t>property to housing</w:t>
      </w:r>
      <w:r w:rsidR="006D0A45" w:rsidRPr="00B56E6B">
        <w:rPr>
          <w:rFonts w:eastAsia="Calibri"/>
          <w:color w:val="000000"/>
          <w:sz w:val="23"/>
          <w:szCs w:val="23"/>
        </w:rPr>
        <w:t>,</w:t>
      </w:r>
      <w:r w:rsidRPr="00B56E6B">
        <w:rPr>
          <w:rFonts w:eastAsia="Calibri"/>
          <w:color w:val="000000"/>
          <w:sz w:val="23"/>
          <w:szCs w:val="23"/>
        </w:rPr>
        <w:t xml:space="preserve"> and </w:t>
      </w:r>
      <w:r w:rsidR="006D0A45" w:rsidRPr="00B56E6B">
        <w:rPr>
          <w:rFonts w:eastAsia="Calibri"/>
          <w:color w:val="000000"/>
          <w:sz w:val="23"/>
          <w:szCs w:val="23"/>
        </w:rPr>
        <w:t xml:space="preserve">substantial </w:t>
      </w:r>
      <w:r w:rsidRPr="00B56E6B">
        <w:rPr>
          <w:rFonts w:eastAsia="Calibri"/>
          <w:color w:val="000000"/>
          <w:sz w:val="23"/>
          <w:szCs w:val="23"/>
        </w:rPr>
        <w:t xml:space="preserve">rehabilitation of existing rental units that create </w:t>
      </w:r>
      <w:r w:rsidR="00EA335A" w:rsidRPr="00B56E6B">
        <w:rPr>
          <w:rFonts w:eastAsia="Calibri"/>
          <w:color w:val="000000"/>
          <w:sz w:val="23"/>
          <w:szCs w:val="23"/>
        </w:rPr>
        <w:t>affordable units are</w:t>
      </w:r>
      <w:r w:rsidRPr="00B56E6B">
        <w:rPr>
          <w:rFonts w:eastAsia="Calibri"/>
          <w:color w:val="000000"/>
          <w:sz w:val="23"/>
          <w:szCs w:val="23"/>
        </w:rPr>
        <w:t xml:space="preserve"> eligible. </w:t>
      </w:r>
    </w:p>
    <w:p w14:paraId="069B2539" w14:textId="25AC72AF" w:rsidR="00AE6078" w:rsidRPr="00B56E6B" w:rsidRDefault="00EA335A" w:rsidP="00B56E6B">
      <w:pPr>
        <w:pStyle w:val="ListParagraph"/>
        <w:numPr>
          <w:ilvl w:val="0"/>
          <w:numId w:val="34"/>
        </w:numPr>
        <w:autoSpaceDE w:val="0"/>
        <w:autoSpaceDN w:val="0"/>
        <w:adjustRightInd w:val="0"/>
        <w:rPr>
          <w:rFonts w:eastAsia="Calibri"/>
          <w:color w:val="000000"/>
          <w:sz w:val="23"/>
          <w:szCs w:val="23"/>
        </w:rPr>
      </w:pPr>
      <w:r w:rsidRPr="00B56E6B">
        <w:rPr>
          <w:rFonts w:eastAsia="Calibri"/>
          <w:color w:val="000000"/>
          <w:sz w:val="23"/>
          <w:szCs w:val="23"/>
        </w:rPr>
        <w:t>Rental p</w:t>
      </w:r>
      <w:r w:rsidR="00AE6078" w:rsidRPr="00B56E6B">
        <w:rPr>
          <w:rFonts w:eastAsia="Calibri"/>
          <w:color w:val="000000"/>
          <w:sz w:val="23"/>
          <w:szCs w:val="23"/>
        </w:rPr>
        <w:t>rojects</w:t>
      </w:r>
      <w:r w:rsidR="00AB0DE9" w:rsidRPr="00B56E6B">
        <w:rPr>
          <w:rFonts w:eastAsia="Calibri"/>
          <w:color w:val="000000"/>
          <w:sz w:val="23"/>
          <w:szCs w:val="23"/>
        </w:rPr>
        <w:t xml:space="preserve"> located outside of a qualified census tract</w:t>
      </w:r>
      <w:r w:rsidR="00AE6078" w:rsidRPr="00B56E6B">
        <w:rPr>
          <w:rFonts w:eastAsia="Calibri"/>
          <w:color w:val="000000"/>
          <w:sz w:val="23"/>
          <w:szCs w:val="23"/>
        </w:rPr>
        <w:t xml:space="preserve"> must provide rental units to households earning up to </w:t>
      </w:r>
      <w:r w:rsidR="00AB0DE9" w:rsidRPr="00B56E6B">
        <w:rPr>
          <w:rFonts w:eastAsia="Calibri"/>
          <w:color w:val="000000"/>
          <w:sz w:val="23"/>
          <w:szCs w:val="23"/>
        </w:rPr>
        <w:t>60% of area median income as calculated by HUD.</w:t>
      </w:r>
      <w:r w:rsidR="00B9301A" w:rsidRPr="00B56E6B">
        <w:rPr>
          <w:rFonts w:eastAsia="Calibri"/>
          <w:color w:val="000000"/>
          <w:sz w:val="23"/>
          <w:szCs w:val="23"/>
        </w:rPr>
        <w:t xml:space="preserve"> </w:t>
      </w:r>
      <w:r w:rsidR="00AB0DE9" w:rsidRPr="00B56E6B">
        <w:rPr>
          <w:rFonts w:eastAsia="Calibri"/>
          <w:color w:val="000000"/>
          <w:sz w:val="23"/>
          <w:szCs w:val="23"/>
        </w:rPr>
        <w:t>Rental projects located</w:t>
      </w:r>
      <w:r w:rsidR="00B9301A" w:rsidRPr="00B56E6B">
        <w:rPr>
          <w:rFonts w:eastAsia="Calibri"/>
          <w:color w:val="000000"/>
          <w:sz w:val="23"/>
          <w:szCs w:val="23"/>
        </w:rPr>
        <w:t xml:space="preserve"> within qualified census tracts</w:t>
      </w:r>
      <w:r w:rsidR="00AB0DE9" w:rsidRPr="00B56E6B">
        <w:rPr>
          <w:rFonts w:eastAsia="Calibri"/>
          <w:color w:val="000000"/>
          <w:sz w:val="23"/>
          <w:szCs w:val="23"/>
        </w:rPr>
        <w:t xml:space="preserve"> m</w:t>
      </w:r>
      <w:r w:rsidR="00B37A8E" w:rsidRPr="00B56E6B">
        <w:rPr>
          <w:rFonts w:eastAsia="Calibri"/>
          <w:color w:val="000000"/>
          <w:sz w:val="23"/>
          <w:szCs w:val="23"/>
        </w:rPr>
        <w:t>ay</w:t>
      </w:r>
      <w:r w:rsidR="00B9301A" w:rsidRPr="00B56E6B">
        <w:rPr>
          <w:rFonts w:eastAsia="Calibri"/>
          <w:color w:val="000000"/>
          <w:sz w:val="23"/>
          <w:szCs w:val="23"/>
        </w:rPr>
        <w:t xml:space="preserve"> </w:t>
      </w:r>
      <w:r w:rsidR="00AB0DE9" w:rsidRPr="00B56E6B">
        <w:rPr>
          <w:rFonts w:eastAsia="Calibri"/>
          <w:color w:val="000000"/>
          <w:sz w:val="23"/>
          <w:szCs w:val="23"/>
        </w:rPr>
        <w:t>provide rental units to households earning up to 80% of area median income as calculated by HUD.</w:t>
      </w:r>
      <w:r w:rsidR="007A7FB6" w:rsidRPr="00B56E6B">
        <w:rPr>
          <w:rFonts w:eastAsia="Calibri"/>
          <w:color w:val="000000"/>
          <w:sz w:val="23"/>
          <w:szCs w:val="23"/>
        </w:rPr>
        <w:t xml:space="preserve"> Additional consideration will be given for projects that contain units at 30% AMI affordability.</w:t>
      </w:r>
      <w:r w:rsidR="00AE6078" w:rsidRPr="00B56E6B">
        <w:rPr>
          <w:rFonts w:eastAsia="Calibri"/>
          <w:color w:val="000000"/>
          <w:sz w:val="23"/>
          <w:szCs w:val="23"/>
        </w:rPr>
        <w:t xml:space="preserve"> </w:t>
      </w:r>
    </w:p>
    <w:p w14:paraId="08EFB182" w14:textId="5E066952" w:rsidR="00EA335A" w:rsidRPr="00B56E6B" w:rsidRDefault="00EA335A" w:rsidP="00B71C61">
      <w:pPr>
        <w:pStyle w:val="ListParagraph"/>
        <w:numPr>
          <w:ilvl w:val="0"/>
          <w:numId w:val="34"/>
        </w:numPr>
        <w:autoSpaceDE w:val="0"/>
        <w:autoSpaceDN w:val="0"/>
        <w:adjustRightInd w:val="0"/>
        <w:contextualSpacing w:val="0"/>
        <w:rPr>
          <w:rFonts w:eastAsia="Calibri"/>
          <w:color w:val="000000"/>
          <w:sz w:val="23"/>
          <w:szCs w:val="23"/>
        </w:rPr>
      </w:pPr>
      <w:r w:rsidRPr="00B56E6B">
        <w:rPr>
          <w:rFonts w:eastAsia="Calibri"/>
          <w:color w:val="000000"/>
          <w:sz w:val="23"/>
          <w:szCs w:val="23"/>
        </w:rPr>
        <w:t xml:space="preserve">Homeownership projects must provide a unit to an eligible </w:t>
      </w:r>
      <w:r w:rsidR="0015477A">
        <w:rPr>
          <w:rFonts w:eastAsia="Calibri"/>
          <w:color w:val="000000"/>
          <w:sz w:val="23"/>
          <w:szCs w:val="23"/>
        </w:rPr>
        <w:t>First-</w:t>
      </w:r>
      <w:r w:rsidRPr="00B56E6B">
        <w:rPr>
          <w:rFonts w:eastAsia="Calibri"/>
          <w:color w:val="000000"/>
          <w:sz w:val="23"/>
          <w:szCs w:val="23"/>
        </w:rPr>
        <w:t>Time Homebuyer.</w:t>
      </w:r>
    </w:p>
    <w:p w14:paraId="6E798BBC" w14:textId="1A529BB1" w:rsidR="00AE6078" w:rsidRPr="00B56E6B" w:rsidRDefault="00AE6078" w:rsidP="00B56E6B">
      <w:pPr>
        <w:pStyle w:val="ListParagraph"/>
        <w:numPr>
          <w:ilvl w:val="0"/>
          <w:numId w:val="34"/>
        </w:numPr>
        <w:autoSpaceDE w:val="0"/>
        <w:autoSpaceDN w:val="0"/>
        <w:adjustRightInd w:val="0"/>
        <w:rPr>
          <w:rFonts w:eastAsia="Calibri"/>
          <w:color w:val="000000"/>
          <w:sz w:val="23"/>
          <w:szCs w:val="23"/>
        </w:rPr>
      </w:pPr>
      <w:r w:rsidRPr="00B56E6B">
        <w:rPr>
          <w:rFonts w:eastAsia="Calibri"/>
          <w:color w:val="000000"/>
          <w:sz w:val="23"/>
          <w:szCs w:val="23"/>
        </w:rPr>
        <w:t xml:space="preserve">Single Room Occupancy (SRO) and other supportive housing projects are </w:t>
      </w:r>
      <w:r w:rsidR="00144E9A" w:rsidRPr="00B56E6B">
        <w:rPr>
          <w:rFonts w:eastAsia="Calibri"/>
          <w:color w:val="000000"/>
          <w:sz w:val="23"/>
          <w:szCs w:val="23"/>
        </w:rPr>
        <w:t xml:space="preserve">not </w:t>
      </w:r>
      <w:r w:rsidRPr="00B56E6B">
        <w:rPr>
          <w:rFonts w:eastAsia="Calibri"/>
          <w:color w:val="000000"/>
          <w:sz w:val="23"/>
          <w:szCs w:val="23"/>
        </w:rPr>
        <w:t xml:space="preserve">eligible under this application.  </w:t>
      </w:r>
    </w:p>
    <w:p w14:paraId="47F29E63" w14:textId="77777777" w:rsidR="00AE6078" w:rsidRPr="00E948B9" w:rsidRDefault="00AE6078" w:rsidP="00AB0DE9">
      <w:pPr>
        <w:numPr>
          <w:ilvl w:val="0"/>
          <w:numId w:val="24"/>
        </w:numPr>
        <w:autoSpaceDE w:val="0"/>
        <w:autoSpaceDN w:val="0"/>
        <w:adjustRightInd w:val="0"/>
        <w:spacing w:line="240" w:lineRule="auto"/>
        <w:rPr>
          <w:rFonts w:eastAsia="Calibri"/>
          <w:b/>
          <w:bCs/>
          <w:iCs/>
          <w:color w:val="000000"/>
          <w:sz w:val="28"/>
          <w:szCs w:val="28"/>
        </w:rPr>
      </w:pPr>
      <w:r w:rsidRPr="00E948B9">
        <w:rPr>
          <w:rFonts w:eastAsia="Calibri"/>
          <w:b/>
          <w:bCs/>
          <w:iCs/>
          <w:color w:val="000000"/>
          <w:sz w:val="28"/>
          <w:szCs w:val="28"/>
        </w:rPr>
        <w:t xml:space="preserve">Site Information and Criteria </w:t>
      </w:r>
    </w:p>
    <w:p w14:paraId="41B315CE" w14:textId="434A5648" w:rsidR="00AE6078" w:rsidRPr="00B56E6B" w:rsidRDefault="00AE6078" w:rsidP="00B71C61">
      <w:pPr>
        <w:pStyle w:val="ListParagraph"/>
        <w:numPr>
          <w:ilvl w:val="0"/>
          <w:numId w:val="33"/>
        </w:numPr>
        <w:autoSpaceDE w:val="0"/>
        <w:autoSpaceDN w:val="0"/>
        <w:adjustRightInd w:val="0"/>
        <w:contextualSpacing w:val="0"/>
        <w:rPr>
          <w:rFonts w:eastAsia="Calibri"/>
          <w:color w:val="000000"/>
          <w:sz w:val="23"/>
          <w:szCs w:val="23"/>
        </w:rPr>
      </w:pPr>
      <w:r w:rsidRPr="00B56E6B">
        <w:rPr>
          <w:rFonts w:eastAsia="Calibri"/>
          <w:color w:val="000000"/>
          <w:sz w:val="23"/>
          <w:szCs w:val="23"/>
        </w:rPr>
        <w:t>Site Control: Land or buildings proposed as part of a project under this application must have site control at the time the application is submitted in the form of title, purchase and sale agreement, option, long-term lease for a minimum of 99 years, or other acceptable method.</w:t>
      </w:r>
    </w:p>
    <w:p w14:paraId="0E585183" w14:textId="5015E442" w:rsidR="00AE6078" w:rsidRPr="00B56E6B" w:rsidRDefault="00AE6078" w:rsidP="00B71C61">
      <w:pPr>
        <w:pStyle w:val="ListParagraph"/>
        <w:numPr>
          <w:ilvl w:val="0"/>
          <w:numId w:val="33"/>
        </w:numPr>
        <w:autoSpaceDE w:val="0"/>
        <w:autoSpaceDN w:val="0"/>
        <w:adjustRightInd w:val="0"/>
        <w:contextualSpacing w:val="0"/>
        <w:rPr>
          <w:rFonts w:eastAsia="Calibri"/>
          <w:color w:val="000000"/>
          <w:sz w:val="23"/>
          <w:szCs w:val="23"/>
        </w:rPr>
      </w:pPr>
      <w:r w:rsidRPr="00B56E6B">
        <w:rPr>
          <w:rFonts w:eastAsia="Calibri"/>
          <w:color w:val="000000"/>
          <w:sz w:val="23"/>
          <w:szCs w:val="23"/>
        </w:rPr>
        <w:t xml:space="preserve">Local Approvals: Local land use approval is not required prior to submittal of the application. The applicant must submit an analysis of the project in relation to local land use regulations and site feasibility. </w:t>
      </w:r>
    </w:p>
    <w:p w14:paraId="6D3BC19D" w14:textId="77777777" w:rsidR="00AE6078" w:rsidRPr="00E948B9" w:rsidRDefault="00AE6078" w:rsidP="00B71C61">
      <w:pPr>
        <w:numPr>
          <w:ilvl w:val="0"/>
          <w:numId w:val="24"/>
        </w:numPr>
        <w:autoSpaceDE w:val="0"/>
        <w:autoSpaceDN w:val="0"/>
        <w:adjustRightInd w:val="0"/>
        <w:spacing w:line="240" w:lineRule="auto"/>
        <w:rPr>
          <w:rFonts w:eastAsia="Calibri"/>
          <w:b/>
          <w:bCs/>
          <w:iCs/>
          <w:color w:val="000000"/>
          <w:sz w:val="28"/>
          <w:szCs w:val="28"/>
        </w:rPr>
      </w:pPr>
      <w:r w:rsidRPr="00E948B9">
        <w:rPr>
          <w:rFonts w:eastAsia="Calibri"/>
          <w:b/>
          <w:bCs/>
          <w:iCs/>
          <w:color w:val="000000"/>
          <w:sz w:val="28"/>
          <w:szCs w:val="28"/>
        </w:rPr>
        <w:t xml:space="preserve">Financial Feasibility </w:t>
      </w:r>
    </w:p>
    <w:p w14:paraId="287F98A0" w14:textId="77777777" w:rsidR="00AE6078" w:rsidRPr="00B56E6B" w:rsidRDefault="00AE6078" w:rsidP="00B71C61">
      <w:pPr>
        <w:pStyle w:val="ListParagraph"/>
        <w:numPr>
          <w:ilvl w:val="0"/>
          <w:numId w:val="32"/>
        </w:numPr>
        <w:autoSpaceDE w:val="0"/>
        <w:autoSpaceDN w:val="0"/>
        <w:adjustRightInd w:val="0"/>
        <w:contextualSpacing w:val="0"/>
        <w:rPr>
          <w:rFonts w:eastAsia="Calibri"/>
          <w:color w:val="000000"/>
          <w:sz w:val="23"/>
          <w:szCs w:val="23"/>
        </w:rPr>
      </w:pPr>
      <w:r w:rsidRPr="00B56E6B">
        <w:rPr>
          <w:rFonts w:eastAsia="Calibri"/>
          <w:color w:val="000000"/>
          <w:sz w:val="23"/>
          <w:szCs w:val="23"/>
        </w:rPr>
        <w:t xml:space="preserve">Financial applications must be developed in accordance with the underwriting guidelines of the primary funding source, including adequate cash flow and debt coverage ratio. </w:t>
      </w:r>
    </w:p>
    <w:p w14:paraId="420EFDE1" w14:textId="77777777" w:rsidR="007A7FB6" w:rsidRPr="00B56E6B" w:rsidRDefault="007A7FB6" w:rsidP="00B71C61">
      <w:pPr>
        <w:pStyle w:val="ListParagraph"/>
        <w:numPr>
          <w:ilvl w:val="0"/>
          <w:numId w:val="32"/>
        </w:numPr>
        <w:autoSpaceDE w:val="0"/>
        <w:autoSpaceDN w:val="0"/>
        <w:adjustRightInd w:val="0"/>
        <w:spacing w:before="240"/>
        <w:contextualSpacing w:val="0"/>
        <w:rPr>
          <w:rFonts w:eastAsia="Calibri"/>
          <w:color w:val="000000"/>
          <w:sz w:val="23"/>
          <w:szCs w:val="23"/>
        </w:rPr>
      </w:pPr>
      <w:r w:rsidRPr="00B56E6B">
        <w:rPr>
          <w:rFonts w:eastAsia="Calibri"/>
          <w:color w:val="000000"/>
          <w:sz w:val="23"/>
          <w:szCs w:val="23"/>
        </w:rPr>
        <w:t>Affordable Housing Trust Funds must not account for more than 25% of the total development cost.</w:t>
      </w:r>
    </w:p>
    <w:p w14:paraId="542E6CB7" w14:textId="1E73CC30" w:rsidR="00AE6078" w:rsidRPr="00B56E6B" w:rsidRDefault="00AE6078" w:rsidP="00B71C61">
      <w:pPr>
        <w:pStyle w:val="ListParagraph"/>
        <w:numPr>
          <w:ilvl w:val="0"/>
          <w:numId w:val="32"/>
        </w:numPr>
        <w:autoSpaceDE w:val="0"/>
        <w:autoSpaceDN w:val="0"/>
        <w:adjustRightInd w:val="0"/>
        <w:contextualSpacing w:val="0"/>
        <w:rPr>
          <w:rFonts w:eastAsia="Calibri"/>
          <w:color w:val="000000"/>
          <w:sz w:val="23"/>
          <w:szCs w:val="23"/>
        </w:rPr>
      </w:pPr>
      <w:r w:rsidRPr="00B56E6B">
        <w:rPr>
          <w:rFonts w:eastAsia="Calibri"/>
          <w:color w:val="000000"/>
          <w:sz w:val="23"/>
          <w:szCs w:val="23"/>
        </w:rPr>
        <w:t xml:space="preserve">Use of </w:t>
      </w:r>
      <w:r w:rsidR="00144E9A" w:rsidRPr="00B56E6B">
        <w:rPr>
          <w:rFonts w:eastAsia="Calibri"/>
          <w:color w:val="000000"/>
          <w:sz w:val="23"/>
          <w:szCs w:val="23"/>
        </w:rPr>
        <w:t>ARPA</w:t>
      </w:r>
      <w:r w:rsidRPr="00B56E6B">
        <w:rPr>
          <w:rFonts w:eastAsia="Calibri"/>
          <w:color w:val="000000"/>
          <w:sz w:val="23"/>
          <w:szCs w:val="23"/>
        </w:rPr>
        <w:t xml:space="preserve"> Funds: </w:t>
      </w:r>
      <w:r w:rsidR="007A7FB6" w:rsidRPr="00B56E6B">
        <w:rPr>
          <w:rFonts w:eastAsia="Calibri"/>
          <w:color w:val="000000"/>
          <w:sz w:val="23"/>
          <w:szCs w:val="23"/>
        </w:rPr>
        <w:t xml:space="preserve">Initial AHTF funding is provided through the American Rescue Plan Act. </w:t>
      </w:r>
      <w:r w:rsidRPr="00B56E6B">
        <w:rPr>
          <w:rFonts w:eastAsia="Calibri"/>
          <w:color w:val="000000"/>
          <w:sz w:val="23"/>
          <w:szCs w:val="23"/>
        </w:rPr>
        <w:t xml:space="preserve">All projects will be reviewed for the proposed use of </w:t>
      </w:r>
      <w:r w:rsidR="00144E9A" w:rsidRPr="00B56E6B">
        <w:rPr>
          <w:rFonts w:eastAsia="Calibri"/>
          <w:color w:val="000000"/>
          <w:sz w:val="23"/>
          <w:szCs w:val="23"/>
        </w:rPr>
        <w:t>ARPA</w:t>
      </w:r>
      <w:r w:rsidRPr="00B56E6B">
        <w:rPr>
          <w:rFonts w:eastAsia="Calibri"/>
          <w:color w:val="000000"/>
          <w:sz w:val="23"/>
          <w:szCs w:val="23"/>
        </w:rPr>
        <w:t xml:space="preserve"> funds compared to other resources. Applicants must describe the proposed mortgage and security position for the City of Worcester's </w:t>
      </w:r>
      <w:r w:rsidR="00144E9A" w:rsidRPr="00B56E6B">
        <w:rPr>
          <w:rFonts w:eastAsia="Calibri"/>
          <w:color w:val="000000"/>
          <w:sz w:val="23"/>
          <w:szCs w:val="23"/>
        </w:rPr>
        <w:t xml:space="preserve">ARPA </w:t>
      </w:r>
      <w:r w:rsidRPr="00B56E6B">
        <w:rPr>
          <w:rFonts w:eastAsia="Calibri"/>
          <w:color w:val="000000"/>
          <w:sz w:val="23"/>
          <w:szCs w:val="23"/>
        </w:rPr>
        <w:t xml:space="preserve">funding. </w:t>
      </w:r>
    </w:p>
    <w:p w14:paraId="140D895E" w14:textId="77777777" w:rsidR="00AE6078" w:rsidRPr="00E948B9" w:rsidRDefault="00AE6078" w:rsidP="00C77D87">
      <w:pPr>
        <w:numPr>
          <w:ilvl w:val="0"/>
          <w:numId w:val="24"/>
        </w:numPr>
        <w:autoSpaceDE w:val="0"/>
        <w:autoSpaceDN w:val="0"/>
        <w:adjustRightInd w:val="0"/>
        <w:spacing w:line="240" w:lineRule="auto"/>
        <w:rPr>
          <w:rFonts w:eastAsia="Calibri"/>
          <w:b/>
          <w:bCs/>
          <w:iCs/>
          <w:color w:val="000000"/>
          <w:sz w:val="28"/>
          <w:szCs w:val="28"/>
        </w:rPr>
      </w:pPr>
      <w:r w:rsidRPr="00E948B9">
        <w:rPr>
          <w:rFonts w:eastAsia="Calibri"/>
          <w:b/>
          <w:bCs/>
          <w:iCs/>
          <w:color w:val="000000"/>
          <w:sz w:val="28"/>
          <w:szCs w:val="28"/>
        </w:rPr>
        <w:t xml:space="preserve">Market Demand </w:t>
      </w:r>
    </w:p>
    <w:p w14:paraId="665B894D"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Applicants must provide an analysis and discussion of market demand justifying the need for the proposed project. </w:t>
      </w:r>
    </w:p>
    <w:p w14:paraId="60AF4AFA" w14:textId="77777777" w:rsidR="00AE6078" w:rsidRPr="00E948B9" w:rsidRDefault="00AE6078" w:rsidP="00C77D87">
      <w:pPr>
        <w:numPr>
          <w:ilvl w:val="0"/>
          <w:numId w:val="24"/>
        </w:numPr>
        <w:autoSpaceDE w:val="0"/>
        <w:autoSpaceDN w:val="0"/>
        <w:adjustRightInd w:val="0"/>
        <w:spacing w:line="240" w:lineRule="auto"/>
        <w:rPr>
          <w:rFonts w:eastAsia="Calibri"/>
          <w:b/>
          <w:bCs/>
          <w:iCs/>
          <w:color w:val="000000"/>
          <w:sz w:val="28"/>
          <w:szCs w:val="28"/>
        </w:rPr>
      </w:pPr>
      <w:r w:rsidRPr="00E948B9">
        <w:rPr>
          <w:rFonts w:eastAsia="Calibri"/>
          <w:b/>
          <w:bCs/>
          <w:iCs/>
          <w:color w:val="000000"/>
          <w:sz w:val="28"/>
          <w:szCs w:val="28"/>
        </w:rPr>
        <w:t xml:space="preserve">Applicant Capacity </w:t>
      </w:r>
    </w:p>
    <w:p w14:paraId="3FDC4A43" w14:textId="26E6C9B0" w:rsidR="00AE6078" w:rsidRPr="0039726E"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All applicants must demonstrate capacity to develop, own and manage the proposed project. All </w:t>
      </w:r>
      <w:r w:rsidRPr="0039726E">
        <w:rPr>
          <w:rFonts w:eastAsia="Calibri"/>
          <w:color w:val="000000"/>
          <w:sz w:val="23"/>
          <w:szCs w:val="23"/>
        </w:rPr>
        <w:t xml:space="preserve">applications must provide evidence </w:t>
      </w:r>
      <w:r w:rsidR="00360DD1">
        <w:rPr>
          <w:rFonts w:eastAsia="Calibri"/>
          <w:color w:val="000000"/>
          <w:sz w:val="23"/>
          <w:szCs w:val="23"/>
        </w:rPr>
        <w:t xml:space="preserve">(e.g., resumes and portfolio) </w:t>
      </w:r>
      <w:r w:rsidRPr="0039726E">
        <w:rPr>
          <w:rFonts w:eastAsia="Calibri"/>
          <w:color w:val="000000"/>
          <w:sz w:val="23"/>
          <w:szCs w:val="23"/>
        </w:rPr>
        <w:t>of a development team with the capacity to successfully complete the project including</w:t>
      </w:r>
      <w:r w:rsidR="00360DD1">
        <w:rPr>
          <w:rFonts w:eastAsia="Calibri"/>
          <w:color w:val="000000"/>
          <w:sz w:val="23"/>
          <w:szCs w:val="23"/>
        </w:rPr>
        <w:t>:</w:t>
      </w:r>
      <w:r w:rsidRPr="0039726E">
        <w:rPr>
          <w:rFonts w:eastAsia="Calibri"/>
          <w:color w:val="000000"/>
          <w:sz w:val="23"/>
          <w:szCs w:val="23"/>
        </w:rPr>
        <w:t xml:space="preserve"> </w:t>
      </w:r>
    </w:p>
    <w:p w14:paraId="0119C655" w14:textId="77777777" w:rsidR="00AE6078" w:rsidRPr="0039726E"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lastRenderedPageBreak/>
        <w:t xml:space="preserve">1) Key staff members assigned to the project with the abilities and experience to successfully complete the project within the proposed timeframe. </w:t>
      </w:r>
    </w:p>
    <w:p w14:paraId="54DA6420" w14:textId="77777777" w:rsidR="00AE6078" w:rsidRPr="0039726E"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t xml:space="preserve">2) An architect, general </w:t>
      </w:r>
      <w:proofErr w:type="gramStart"/>
      <w:r w:rsidRPr="0039726E">
        <w:rPr>
          <w:rFonts w:eastAsia="Calibri"/>
          <w:color w:val="000000"/>
          <w:sz w:val="23"/>
          <w:szCs w:val="23"/>
        </w:rPr>
        <w:t>contractor</w:t>
      </w:r>
      <w:proofErr w:type="gramEnd"/>
      <w:r w:rsidRPr="0039726E">
        <w:rPr>
          <w:rFonts w:eastAsia="Calibri"/>
          <w:color w:val="000000"/>
          <w:sz w:val="23"/>
          <w:szCs w:val="23"/>
        </w:rPr>
        <w:t xml:space="preserve"> and professionals on the team with the experience and capacity to complete the project. </w:t>
      </w:r>
    </w:p>
    <w:p w14:paraId="593FF0C6" w14:textId="77777777" w:rsidR="00AE6078" w:rsidRPr="0039726E"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t>3) A management team with qualified personnel and the capacity and experience to</w:t>
      </w:r>
      <w:r w:rsidR="000127F0">
        <w:rPr>
          <w:rFonts w:eastAsia="Calibri"/>
          <w:color w:val="000000"/>
          <w:sz w:val="23"/>
          <w:szCs w:val="23"/>
        </w:rPr>
        <w:t xml:space="preserve"> develop</w:t>
      </w:r>
      <w:r w:rsidRPr="0039726E">
        <w:rPr>
          <w:rFonts w:eastAsia="Calibri"/>
          <w:color w:val="000000"/>
          <w:sz w:val="23"/>
          <w:szCs w:val="23"/>
        </w:rPr>
        <w:t xml:space="preserve">, </w:t>
      </w:r>
      <w:r w:rsidR="000127F0">
        <w:rPr>
          <w:rFonts w:eastAsia="Calibri"/>
          <w:color w:val="000000"/>
          <w:sz w:val="23"/>
          <w:szCs w:val="23"/>
        </w:rPr>
        <w:t>qualify eligible applicants</w:t>
      </w:r>
      <w:r w:rsidRPr="0039726E">
        <w:rPr>
          <w:rFonts w:eastAsia="Calibri"/>
          <w:color w:val="000000"/>
          <w:sz w:val="23"/>
          <w:szCs w:val="23"/>
        </w:rPr>
        <w:t xml:space="preserve"> and </w:t>
      </w:r>
      <w:r w:rsidR="00CE213E">
        <w:rPr>
          <w:rFonts w:eastAsia="Calibri"/>
          <w:color w:val="000000"/>
          <w:sz w:val="23"/>
          <w:szCs w:val="23"/>
        </w:rPr>
        <w:t>transfer ownership to qualified owners</w:t>
      </w:r>
      <w:r w:rsidRPr="0039726E">
        <w:rPr>
          <w:rFonts w:eastAsia="Calibri"/>
          <w:color w:val="000000"/>
          <w:sz w:val="23"/>
          <w:szCs w:val="23"/>
        </w:rPr>
        <w:t xml:space="preserve">. </w:t>
      </w:r>
    </w:p>
    <w:p w14:paraId="0504B65F" w14:textId="77777777" w:rsidR="00AE6078"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t xml:space="preserve">5) A portfolio of current affordable housing projects that are financially sound and meeting their established goals. </w:t>
      </w:r>
    </w:p>
    <w:p w14:paraId="20D51735" w14:textId="77777777" w:rsidR="00AE6078" w:rsidRPr="0039726E" w:rsidRDefault="00AE6078" w:rsidP="00C77D87">
      <w:pPr>
        <w:numPr>
          <w:ilvl w:val="0"/>
          <w:numId w:val="24"/>
        </w:numPr>
        <w:autoSpaceDE w:val="0"/>
        <w:autoSpaceDN w:val="0"/>
        <w:adjustRightInd w:val="0"/>
        <w:spacing w:line="240" w:lineRule="auto"/>
        <w:rPr>
          <w:rFonts w:eastAsia="Calibri"/>
          <w:b/>
          <w:bCs/>
          <w:iCs/>
          <w:color w:val="000000"/>
          <w:sz w:val="28"/>
          <w:szCs w:val="28"/>
        </w:rPr>
      </w:pPr>
      <w:r w:rsidRPr="0039726E">
        <w:rPr>
          <w:rFonts w:eastAsia="Calibri"/>
          <w:b/>
          <w:bCs/>
          <w:iCs/>
          <w:color w:val="000000"/>
          <w:sz w:val="28"/>
          <w:szCs w:val="28"/>
        </w:rPr>
        <w:t xml:space="preserve">Term of Affordability </w:t>
      </w:r>
    </w:p>
    <w:p w14:paraId="29E804AD" w14:textId="35E706E5" w:rsidR="00AE6078" w:rsidRDefault="00AE6078" w:rsidP="00AE6078">
      <w:pPr>
        <w:autoSpaceDE w:val="0"/>
        <w:autoSpaceDN w:val="0"/>
        <w:adjustRightInd w:val="0"/>
        <w:rPr>
          <w:rFonts w:eastAsia="Calibri"/>
          <w:color w:val="000000"/>
          <w:sz w:val="23"/>
          <w:szCs w:val="23"/>
        </w:rPr>
      </w:pPr>
      <w:r w:rsidRPr="0039726E">
        <w:rPr>
          <w:rFonts w:eastAsia="Calibri"/>
          <w:color w:val="000000"/>
          <w:sz w:val="23"/>
          <w:szCs w:val="23"/>
        </w:rPr>
        <w:t xml:space="preserve">All </w:t>
      </w:r>
      <w:r w:rsidR="00D642A2">
        <w:rPr>
          <w:rFonts w:eastAsia="Calibri"/>
          <w:color w:val="000000"/>
          <w:sz w:val="23"/>
          <w:szCs w:val="23"/>
        </w:rPr>
        <w:t>AHTF-supported units</w:t>
      </w:r>
      <w:r w:rsidRPr="0039726E">
        <w:rPr>
          <w:rFonts w:eastAsia="Calibri"/>
          <w:color w:val="000000"/>
          <w:sz w:val="23"/>
          <w:szCs w:val="23"/>
        </w:rPr>
        <w:t xml:space="preserve"> must have a minimum term of affordability </w:t>
      </w:r>
      <w:r w:rsidR="007A7FB6">
        <w:rPr>
          <w:rFonts w:eastAsia="Calibri"/>
          <w:color w:val="000000"/>
          <w:sz w:val="23"/>
          <w:szCs w:val="23"/>
        </w:rPr>
        <w:t xml:space="preserve">of </w:t>
      </w:r>
      <w:r w:rsidR="0069379D">
        <w:rPr>
          <w:rFonts w:eastAsia="Calibri"/>
          <w:color w:val="000000"/>
          <w:sz w:val="23"/>
          <w:szCs w:val="23"/>
        </w:rPr>
        <w:t>thirty (</w:t>
      </w:r>
      <w:r w:rsidR="007A7FB6" w:rsidRPr="00F74A9D">
        <w:rPr>
          <w:rFonts w:eastAsia="Calibri"/>
          <w:color w:val="000000"/>
          <w:sz w:val="23"/>
          <w:szCs w:val="23"/>
        </w:rPr>
        <w:t>30</w:t>
      </w:r>
      <w:r w:rsidR="0069379D">
        <w:rPr>
          <w:rFonts w:eastAsia="Calibri"/>
          <w:color w:val="000000"/>
          <w:sz w:val="23"/>
          <w:szCs w:val="23"/>
        </w:rPr>
        <w:t>)</w:t>
      </w:r>
      <w:r w:rsidR="007A7FB6" w:rsidRPr="00F74A9D">
        <w:rPr>
          <w:rFonts w:eastAsia="Calibri"/>
          <w:color w:val="000000"/>
          <w:sz w:val="23"/>
          <w:szCs w:val="23"/>
        </w:rPr>
        <w:t xml:space="preserve"> years</w:t>
      </w:r>
      <w:r w:rsidR="007A7FB6">
        <w:rPr>
          <w:rFonts w:eastAsia="Calibri"/>
          <w:color w:val="000000"/>
          <w:sz w:val="23"/>
          <w:szCs w:val="23"/>
        </w:rPr>
        <w:t xml:space="preserve"> </w:t>
      </w:r>
      <w:r w:rsidRPr="0039726E">
        <w:rPr>
          <w:rFonts w:eastAsia="Calibri"/>
          <w:color w:val="000000"/>
          <w:sz w:val="23"/>
          <w:szCs w:val="23"/>
        </w:rPr>
        <w:t xml:space="preserve">secured by an affordable housing restriction and mortgage. </w:t>
      </w:r>
    </w:p>
    <w:p w14:paraId="45083212" w14:textId="77777777" w:rsidR="00AE6078" w:rsidRPr="0039726E" w:rsidRDefault="00AE6078" w:rsidP="00C77D87">
      <w:pPr>
        <w:numPr>
          <w:ilvl w:val="0"/>
          <w:numId w:val="24"/>
        </w:numPr>
        <w:autoSpaceDE w:val="0"/>
        <w:autoSpaceDN w:val="0"/>
        <w:adjustRightInd w:val="0"/>
        <w:spacing w:line="240" w:lineRule="auto"/>
        <w:rPr>
          <w:rFonts w:eastAsia="Calibri"/>
          <w:b/>
          <w:bCs/>
          <w:iCs/>
          <w:color w:val="000000"/>
          <w:sz w:val="28"/>
          <w:szCs w:val="28"/>
        </w:rPr>
      </w:pPr>
      <w:r w:rsidRPr="0039726E">
        <w:rPr>
          <w:rFonts w:eastAsia="Calibri"/>
          <w:b/>
          <w:bCs/>
          <w:iCs/>
          <w:color w:val="000000"/>
          <w:sz w:val="28"/>
          <w:szCs w:val="28"/>
        </w:rPr>
        <w:t xml:space="preserve">Design Compatibility </w:t>
      </w:r>
    </w:p>
    <w:p w14:paraId="6675B27B" w14:textId="5B024C45" w:rsidR="00AE6078" w:rsidRDefault="00AE6078" w:rsidP="00AE6078">
      <w:pPr>
        <w:autoSpaceDE w:val="0"/>
        <w:autoSpaceDN w:val="0"/>
        <w:adjustRightInd w:val="0"/>
        <w:rPr>
          <w:rFonts w:eastAsia="Calibri"/>
          <w:color w:val="000000"/>
          <w:sz w:val="23"/>
          <w:szCs w:val="23"/>
        </w:rPr>
      </w:pPr>
      <w:r w:rsidRPr="0039726E">
        <w:rPr>
          <w:rFonts w:eastAsia="Calibri"/>
          <w:color w:val="000000"/>
          <w:sz w:val="23"/>
          <w:szCs w:val="23"/>
        </w:rPr>
        <w:t xml:space="preserve">Projects must be designed to contribute to the character of their neighborhood and adhere to the following general guidelines. </w:t>
      </w:r>
    </w:p>
    <w:p w14:paraId="4C4CFFA2" w14:textId="77777777" w:rsidR="00AE6078" w:rsidRPr="0039726E" w:rsidRDefault="00AE6078" w:rsidP="00AE6078">
      <w:pPr>
        <w:autoSpaceDE w:val="0"/>
        <w:autoSpaceDN w:val="0"/>
        <w:adjustRightInd w:val="0"/>
        <w:rPr>
          <w:rFonts w:eastAsia="Calibri"/>
          <w:color w:val="000000"/>
          <w:sz w:val="23"/>
          <w:szCs w:val="23"/>
        </w:rPr>
      </w:pPr>
      <w:r w:rsidRPr="0039726E">
        <w:rPr>
          <w:rFonts w:eastAsia="Calibri"/>
          <w:color w:val="000000"/>
          <w:sz w:val="23"/>
          <w:szCs w:val="23"/>
        </w:rPr>
        <w:t xml:space="preserve">Project designs should: </w:t>
      </w:r>
    </w:p>
    <w:p w14:paraId="40F7D9B8" w14:textId="77777777" w:rsidR="00AE6078" w:rsidRPr="0039726E"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t xml:space="preserve">1) Establish a building form, scale, </w:t>
      </w:r>
      <w:proofErr w:type="gramStart"/>
      <w:r w:rsidRPr="0039726E">
        <w:rPr>
          <w:rFonts w:eastAsia="Calibri"/>
          <w:color w:val="000000"/>
          <w:sz w:val="23"/>
          <w:szCs w:val="23"/>
        </w:rPr>
        <w:t>massing</w:t>
      </w:r>
      <w:proofErr w:type="gramEnd"/>
      <w:r w:rsidRPr="0039726E">
        <w:rPr>
          <w:rFonts w:eastAsia="Calibri"/>
          <w:color w:val="000000"/>
          <w:sz w:val="23"/>
          <w:szCs w:val="23"/>
        </w:rPr>
        <w:t xml:space="preserve"> and rhythm appropriate for the surrounding neighborhood. </w:t>
      </w:r>
    </w:p>
    <w:p w14:paraId="7F6848F3" w14:textId="77777777" w:rsidR="00AE6078" w:rsidRPr="0039726E"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t xml:space="preserve">2) Provide a quality design that, where possible, reinforces the public realm of open space, sidewalks and streets through appropriately scaled entries that orient to the street instead of interior blocks or parking lots, and incorporate porches, fenestration, landscaping, and architectural details. </w:t>
      </w:r>
    </w:p>
    <w:p w14:paraId="5EC37BB3" w14:textId="77777777" w:rsidR="00AE6078" w:rsidRPr="0039726E"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t xml:space="preserve">3) Meet the accessibility requirements of the Fair Housing Act and Section 504 of the Rehabilitation Act of 1973. Provide for universal accessibility to the extent possible. </w:t>
      </w:r>
    </w:p>
    <w:p w14:paraId="0C6D71C0" w14:textId="77777777" w:rsidR="00AE6078" w:rsidRPr="0039726E" w:rsidRDefault="00AE6078" w:rsidP="00AE6078">
      <w:pPr>
        <w:autoSpaceDE w:val="0"/>
        <w:autoSpaceDN w:val="0"/>
        <w:adjustRightInd w:val="0"/>
        <w:ind w:left="720"/>
        <w:rPr>
          <w:rFonts w:eastAsia="Calibri"/>
          <w:color w:val="000000"/>
          <w:sz w:val="23"/>
          <w:szCs w:val="23"/>
        </w:rPr>
      </w:pPr>
      <w:r w:rsidRPr="0039726E">
        <w:rPr>
          <w:rFonts w:eastAsia="Calibri"/>
          <w:color w:val="000000"/>
          <w:sz w:val="23"/>
          <w:szCs w:val="23"/>
        </w:rPr>
        <w:t xml:space="preserve">4) Provide visual and acoustical privacy between units while maximizing natural light and ventilation within units. </w:t>
      </w:r>
    </w:p>
    <w:p w14:paraId="7D775C40" w14:textId="37C455D8" w:rsidR="00AE6078" w:rsidRDefault="00AE6078" w:rsidP="00360DD1">
      <w:pPr>
        <w:autoSpaceDE w:val="0"/>
        <w:autoSpaceDN w:val="0"/>
        <w:adjustRightInd w:val="0"/>
        <w:spacing w:after="0" w:line="240" w:lineRule="auto"/>
        <w:ind w:left="720"/>
        <w:rPr>
          <w:rFonts w:eastAsia="Calibri"/>
          <w:b/>
          <w:color w:val="000000"/>
          <w:sz w:val="23"/>
          <w:szCs w:val="23"/>
        </w:rPr>
      </w:pPr>
      <w:r w:rsidRPr="0039726E">
        <w:rPr>
          <w:rFonts w:eastAsia="Calibri"/>
          <w:b/>
          <w:color w:val="000000"/>
          <w:sz w:val="23"/>
          <w:szCs w:val="23"/>
        </w:rPr>
        <w:t>Note: All respondents should investigate legal and zoning requirements for proposed projects prior to submission of application.</w:t>
      </w:r>
    </w:p>
    <w:p w14:paraId="7B265C1B" w14:textId="66EE2849" w:rsidR="00360DD1" w:rsidRDefault="00360DD1" w:rsidP="00360DD1">
      <w:pPr>
        <w:autoSpaceDE w:val="0"/>
        <w:autoSpaceDN w:val="0"/>
        <w:adjustRightInd w:val="0"/>
        <w:spacing w:after="0" w:line="240" w:lineRule="auto"/>
        <w:rPr>
          <w:rFonts w:eastAsia="Calibri"/>
          <w:b/>
          <w:color w:val="000000"/>
          <w:sz w:val="23"/>
          <w:szCs w:val="23"/>
        </w:rPr>
      </w:pPr>
    </w:p>
    <w:p w14:paraId="598C5641" w14:textId="77777777" w:rsidR="00310CB0" w:rsidRDefault="00310CB0" w:rsidP="00360DD1">
      <w:pPr>
        <w:autoSpaceDE w:val="0"/>
        <w:autoSpaceDN w:val="0"/>
        <w:adjustRightInd w:val="0"/>
        <w:spacing w:after="0" w:line="240" w:lineRule="auto"/>
        <w:rPr>
          <w:rFonts w:eastAsia="Calibri"/>
          <w:b/>
          <w:color w:val="000000"/>
          <w:sz w:val="23"/>
          <w:szCs w:val="23"/>
        </w:rPr>
      </w:pPr>
    </w:p>
    <w:p w14:paraId="0FC848B1" w14:textId="77777777" w:rsidR="00AE6078" w:rsidRPr="0039726E" w:rsidRDefault="00AE6078" w:rsidP="003341FE">
      <w:pPr>
        <w:numPr>
          <w:ilvl w:val="0"/>
          <w:numId w:val="24"/>
        </w:numPr>
        <w:autoSpaceDE w:val="0"/>
        <w:autoSpaceDN w:val="0"/>
        <w:adjustRightInd w:val="0"/>
        <w:spacing w:after="0" w:line="240" w:lineRule="auto"/>
        <w:rPr>
          <w:rFonts w:eastAsia="Calibri"/>
          <w:b/>
          <w:bCs/>
          <w:iCs/>
          <w:color w:val="000000"/>
          <w:sz w:val="28"/>
          <w:szCs w:val="28"/>
        </w:rPr>
      </w:pPr>
      <w:r w:rsidRPr="0039726E">
        <w:rPr>
          <w:rFonts w:eastAsia="Calibri"/>
          <w:b/>
          <w:bCs/>
          <w:iCs/>
          <w:color w:val="000000"/>
          <w:sz w:val="28"/>
          <w:szCs w:val="28"/>
        </w:rPr>
        <w:lastRenderedPageBreak/>
        <w:t xml:space="preserve">Timeframe </w:t>
      </w:r>
    </w:p>
    <w:p w14:paraId="384285FF" w14:textId="77777777" w:rsidR="00484324" w:rsidRDefault="00AE6078" w:rsidP="00AE6078">
      <w:pPr>
        <w:autoSpaceDE w:val="0"/>
        <w:autoSpaceDN w:val="0"/>
        <w:adjustRightInd w:val="0"/>
        <w:rPr>
          <w:rFonts w:eastAsia="Calibri"/>
          <w:color w:val="000000"/>
          <w:sz w:val="23"/>
          <w:szCs w:val="23"/>
        </w:rPr>
      </w:pPr>
      <w:r w:rsidRPr="0039726E">
        <w:rPr>
          <w:rFonts w:eastAsia="Calibri"/>
          <w:color w:val="000000"/>
          <w:sz w:val="23"/>
          <w:szCs w:val="23"/>
        </w:rPr>
        <w:t xml:space="preserve">The applicant must describe projected dates by which commitments will be obtained; the closing will take place, construction start-up, substantial completion, final </w:t>
      </w:r>
      <w:proofErr w:type="gramStart"/>
      <w:r w:rsidRPr="0039726E">
        <w:rPr>
          <w:rFonts w:eastAsia="Calibri"/>
          <w:color w:val="000000"/>
          <w:sz w:val="23"/>
          <w:szCs w:val="23"/>
        </w:rPr>
        <w:t>completion</w:t>
      </w:r>
      <w:proofErr w:type="gramEnd"/>
      <w:r w:rsidRPr="0039726E">
        <w:rPr>
          <w:rFonts w:eastAsia="Calibri"/>
          <w:color w:val="000000"/>
          <w:sz w:val="23"/>
          <w:szCs w:val="23"/>
        </w:rPr>
        <w:t xml:space="preserve"> and occupancy. Timeframes must be realistic and achievable. All funded projects must be able to start construction within 12 months of notice </w:t>
      </w:r>
      <w:r w:rsidR="00490B7B">
        <w:rPr>
          <w:rFonts w:eastAsia="Calibri"/>
          <w:color w:val="000000"/>
          <w:sz w:val="23"/>
          <w:szCs w:val="23"/>
        </w:rPr>
        <w:t>to proceed</w:t>
      </w:r>
      <w:r w:rsidRPr="0039726E">
        <w:rPr>
          <w:rFonts w:eastAsia="Calibri"/>
          <w:color w:val="000000"/>
          <w:sz w:val="23"/>
          <w:szCs w:val="23"/>
        </w:rPr>
        <w:t xml:space="preserve">. </w:t>
      </w:r>
      <w:r w:rsidR="00B4205B">
        <w:rPr>
          <w:rFonts w:eastAsia="Calibri"/>
          <w:color w:val="000000"/>
          <w:sz w:val="23"/>
          <w:szCs w:val="23"/>
        </w:rPr>
        <w:t xml:space="preserve">Projects must be started by </w:t>
      </w:r>
      <w:proofErr w:type="gramStart"/>
      <w:r w:rsidR="00B4205B">
        <w:rPr>
          <w:rFonts w:eastAsia="Calibri"/>
          <w:color w:val="000000"/>
          <w:sz w:val="23"/>
          <w:szCs w:val="23"/>
        </w:rPr>
        <w:t xml:space="preserve">December 31, </w:t>
      </w:r>
      <w:r w:rsidR="001C6B92">
        <w:rPr>
          <w:rFonts w:eastAsia="Calibri"/>
          <w:color w:val="000000"/>
          <w:sz w:val="23"/>
          <w:szCs w:val="23"/>
        </w:rPr>
        <w:t>2024,</w:t>
      </w:r>
      <w:r w:rsidR="00B4205B">
        <w:rPr>
          <w:rFonts w:eastAsia="Calibri"/>
          <w:color w:val="000000"/>
          <w:sz w:val="23"/>
          <w:szCs w:val="23"/>
        </w:rPr>
        <w:t xml:space="preserve"> and</w:t>
      </w:r>
      <w:proofErr w:type="gramEnd"/>
      <w:r w:rsidR="00B4205B">
        <w:rPr>
          <w:rFonts w:eastAsia="Calibri"/>
          <w:color w:val="000000"/>
          <w:sz w:val="23"/>
          <w:szCs w:val="23"/>
        </w:rPr>
        <w:t xml:space="preserve"> completed with occupancy by </w:t>
      </w:r>
      <w:r w:rsidR="00490B7B" w:rsidRPr="00490B7B">
        <w:rPr>
          <w:rFonts w:eastAsia="Calibri"/>
          <w:color w:val="000000"/>
          <w:sz w:val="23"/>
          <w:szCs w:val="23"/>
        </w:rPr>
        <w:t>September 30</w:t>
      </w:r>
      <w:r w:rsidR="00B4205B" w:rsidRPr="00490B7B">
        <w:rPr>
          <w:rFonts w:eastAsia="Calibri"/>
          <w:color w:val="000000"/>
          <w:sz w:val="23"/>
          <w:szCs w:val="23"/>
        </w:rPr>
        <w:t>, 2026.</w:t>
      </w:r>
    </w:p>
    <w:p w14:paraId="43268E07" w14:textId="6B1B6020" w:rsidR="00AE6078" w:rsidRPr="00E948B9" w:rsidRDefault="00AE6078" w:rsidP="00AE6078">
      <w:pPr>
        <w:autoSpaceDE w:val="0"/>
        <w:autoSpaceDN w:val="0"/>
        <w:adjustRightInd w:val="0"/>
        <w:rPr>
          <w:rFonts w:eastAsia="Calibri"/>
          <w:color w:val="000000"/>
          <w:sz w:val="32"/>
          <w:szCs w:val="32"/>
        </w:rPr>
      </w:pPr>
      <w:bookmarkStart w:id="4" w:name="_Hlk148434399"/>
      <w:r w:rsidRPr="0039726E">
        <w:rPr>
          <w:rFonts w:eastAsia="Calibri"/>
          <w:b/>
          <w:bCs/>
          <w:color w:val="000000"/>
          <w:sz w:val="32"/>
          <w:szCs w:val="32"/>
        </w:rPr>
        <w:t>III. APPLICATION</w:t>
      </w:r>
      <w:r w:rsidRPr="00E948B9">
        <w:rPr>
          <w:rFonts w:eastAsia="Calibri"/>
          <w:b/>
          <w:bCs/>
          <w:color w:val="000000"/>
          <w:sz w:val="32"/>
          <w:szCs w:val="32"/>
        </w:rPr>
        <w:t xml:space="preserve"> REQUIREMENTS </w:t>
      </w:r>
    </w:p>
    <w:bookmarkEnd w:id="4"/>
    <w:p w14:paraId="3923762A" w14:textId="746E7260"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Complete responses to this application, should include </w:t>
      </w:r>
      <w:r w:rsidR="001C6B92">
        <w:rPr>
          <w:rFonts w:eastAsia="Calibri"/>
          <w:color w:val="000000"/>
          <w:sz w:val="23"/>
          <w:szCs w:val="23"/>
        </w:rPr>
        <w:t>one</w:t>
      </w:r>
      <w:r w:rsidRPr="00E948B9">
        <w:rPr>
          <w:rFonts w:eastAsia="Calibri"/>
          <w:color w:val="000000"/>
          <w:sz w:val="23"/>
          <w:szCs w:val="23"/>
        </w:rPr>
        <w:t xml:space="preserve"> (</w:t>
      </w:r>
      <w:r w:rsidR="001C6B92">
        <w:rPr>
          <w:rFonts w:eastAsia="Calibri"/>
          <w:color w:val="000000"/>
          <w:sz w:val="23"/>
          <w:szCs w:val="23"/>
        </w:rPr>
        <w:t>1</w:t>
      </w:r>
      <w:r w:rsidRPr="00E948B9">
        <w:rPr>
          <w:rFonts w:eastAsia="Calibri"/>
          <w:color w:val="000000"/>
          <w:sz w:val="23"/>
          <w:szCs w:val="23"/>
        </w:rPr>
        <w:t xml:space="preserve">) original printed version of the application with original signatures </w:t>
      </w:r>
      <w:r w:rsidRPr="00E948B9">
        <w:rPr>
          <w:rFonts w:eastAsia="Calibri"/>
          <w:b/>
          <w:bCs/>
          <w:color w:val="000000"/>
          <w:sz w:val="23"/>
          <w:szCs w:val="23"/>
        </w:rPr>
        <w:t xml:space="preserve">plus </w:t>
      </w:r>
      <w:r w:rsidRPr="00E948B9">
        <w:rPr>
          <w:rFonts w:eastAsia="Calibri"/>
          <w:color w:val="000000"/>
          <w:sz w:val="23"/>
          <w:szCs w:val="23"/>
        </w:rPr>
        <w:t xml:space="preserve">one (1) full electronic version, submitted via </w:t>
      </w:r>
      <w:r w:rsidR="001C6B92">
        <w:rPr>
          <w:rFonts w:eastAsia="Calibri"/>
          <w:color w:val="000000"/>
          <w:sz w:val="23"/>
          <w:szCs w:val="23"/>
        </w:rPr>
        <w:t xml:space="preserve">file share service or </w:t>
      </w:r>
      <w:r w:rsidRPr="00E948B9">
        <w:rPr>
          <w:rFonts w:eastAsia="Calibri"/>
          <w:color w:val="000000"/>
          <w:sz w:val="23"/>
          <w:szCs w:val="23"/>
        </w:rPr>
        <w:t xml:space="preserve">email. Printed version must be signed by an officer or employee having authority to bind the organization. Applications must be submitted electronically and in paper form to: </w:t>
      </w:r>
    </w:p>
    <w:p w14:paraId="2078F802" w14:textId="77777777" w:rsidR="00AE6078" w:rsidRPr="00E948B9" w:rsidRDefault="00AE6078" w:rsidP="003341FE">
      <w:pPr>
        <w:autoSpaceDE w:val="0"/>
        <w:autoSpaceDN w:val="0"/>
        <w:adjustRightInd w:val="0"/>
        <w:spacing w:after="0" w:line="240" w:lineRule="auto"/>
        <w:jc w:val="center"/>
        <w:rPr>
          <w:rFonts w:eastAsia="Calibri"/>
          <w:color w:val="000000"/>
          <w:sz w:val="23"/>
          <w:szCs w:val="23"/>
        </w:rPr>
      </w:pPr>
      <w:r w:rsidRPr="00E948B9">
        <w:rPr>
          <w:rFonts w:eastAsia="Calibri"/>
          <w:color w:val="000000"/>
          <w:sz w:val="23"/>
          <w:szCs w:val="23"/>
        </w:rPr>
        <w:t>City of Worcester: Executive Office of Economic Development</w:t>
      </w:r>
    </w:p>
    <w:p w14:paraId="5BCF3AE5" w14:textId="77777777" w:rsidR="00AE6078" w:rsidRPr="00E948B9" w:rsidRDefault="00AE6078" w:rsidP="003341FE">
      <w:pPr>
        <w:autoSpaceDE w:val="0"/>
        <w:autoSpaceDN w:val="0"/>
        <w:adjustRightInd w:val="0"/>
        <w:spacing w:after="0" w:line="240" w:lineRule="auto"/>
        <w:jc w:val="center"/>
        <w:rPr>
          <w:rFonts w:eastAsia="Calibri"/>
          <w:color w:val="000000"/>
          <w:sz w:val="23"/>
          <w:szCs w:val="23"/>
        </w:rPr>
      </w:pPr>
      <w:r w:rsidRPr="00E948B9">
        <w:rPr>
          <w:rFonts w:eastAsia="Calibri"/>
          <w:color w:val="000000"/>
          <w:sz w:val="23"/>
          <w:szCs w:val="23"/>
        </w:rPr>
        <w:t>Housing Development Division</w:t>
      </w:r>
    </w:p>
    <w:p w14:paraId="381338AF" w14:textId="77777777" w:rsidR="00AE6078" w:rsidRPr="00E948B9" w:rsidRDefault="00AE6078" w:rsidP="003341FE">
      <w:pPr>
        <w:autoSpaceDE w:val="0"/>
        <w:autoSpaceDN w:val="0"/>
        <w:adjustRightInd w:val="0"/>
        <w:spacing w:after="0" w:line="240" w:lineRule="auto"/>
        <w:jc w:val="center"/>
        <w:rPr>
          <w:rFonts w:eastAsia="Calibri"/>
          <w:color w:val="000000"/>
          <w:sz w:val="23"/>
          <w:szCs w:val="23"/>
        </w:rPr>
      </w:pPr>
      <w:r w:rsidRPr="00E948B9">
        <w:rPr>
          <w:rFonts w:eastAsia="Calibri"/>
          <w:color w:val="000000"/>
          <w:sz w:val="23"/>
          <w:szCs w:val="23"/>
        </w:rPr>
        <w:t xml:space="preserve">Attention: </w:t>
      </w:r>
      <w:r w:rsidR="006E0638">
        <w:rPr>
          <w:rFonts w:eastAsia="Calibri"/>
          <w:color w:val="000000"/>
          <w:sz w:val="23"/>
          <w:szCs w:val="23"/>
        </w:rPr>
        <w:t>Jeanette Tozer, Affordable Housing Trust Fund Manager</w:t>
      </w:r>
    </w:p>
    <w:p w14:paraId="54727514" w14:textId="2595998B" w:rsidR="00AE6078" w:rsidRPr="00E948B9" w:rsidRDefault="00AE6078" w:rsidP="003341FE">
      <w:pPr>
        <w:autoSpaceDE w:val="0"/>
        <w:autoSpaceDN w:val="0"/>
        <w:adjustRightInd w:val="0"/>
        <w:spacing w:after="0" w:line="240" w:lineRule="auto"/>
        <w:jc w:val="center"/>
        <w:rPr>
          <w:rFonts w:eastAsia="Calibri"/>
          <w:color w:val="000000"/>
          <w:sz w:val="23"/>
          <w:szCs w:val="23"/>
        </w:rPr>
      </w:pPr>
      <w:r w:rsidRPr="00E948B9">
        <w:rPr>
          <w:rFonts w:eastAsia="Calibri"/>
          <w:color w:val="000000"/>
          <w:sz w:val="23"/>
          <w:szCs w:val="23"/>
        </w:rPr>
        <w:t>455 Main Street, Room 40</w:t>
      </w:r>
      <w:r w:rsidR="00EE6D8B">
        <w:rPr>
          <w:rFonts w:eastAsia="Calibri"/>
          <w:color w:val="000000"/>
          <w:sz w:val="23"/>
          <w:szCs w:val="23"/>
        </w:rPr>
        <w:t>4</w:t>
      </w:r>
    </w:p>
    <w:p w14:paraId="4602627F" w14:textId="77777777" w:rsidR="00AE6078" w:rsidRPr="00E948B9" w:rsidRDefault="00AE6078" w:rsidP="003341FE">
      <w:pPr>
        <w:autoSpaceDE w:val="0"/>
        <w:autoSpaceDN w:val="0"/>
        <w:adjustRightInd w:val="0"/>
        <w:spacing w:after="0" w:line="240" w:lineRule="auto"/>
        <w:jc w:val="center"/>
        <w:rPr>
          <w:rFonts w:eastAsia="Calibri"/>
          <w:color w:val="000000"/>
          <w:sz w:val="23"/>
          <w:szCs w:val="23"/>
        </w:rPr>
      </w:pPr>
      <w:r w:rsidRPr="00E948B9">
        <w:rPr>
          <w:rFonts w:eastAsia="Calibri"/>
          <w:color w:val="000000"/>
          <w:sz w:val="23"/>
          <w:szCs w:val="23"/>
        </w:rPr>
        <w:t>Worcester, M</w:t>
      </w:r>
      <w:r>
        <w:rPr>
          <w:rFonts w:eastAsia="Calibri"/>
          <w:color w:val="000000"/>
          <w:sz w:val="23"/>
          <w:szCs w:val="23"/>
        </w:rPr>
        <w:t>A</w:t>
      </w:r>
      <w:r w:rsidRPr="00E948B9">
        <w:rPr>
          <w:rFonts w:eastAsia="Calibri"/>
          <w:color w:val="000000"/>
          <w:sz w:val="23"/>
          <w:szCs w:val="23"/>
        </w:rPr>
        <w:t xml:space="preserve"> 0160</w:t>
      </w:r>
      <w:r>
        <w:rPr>
          <w:rFonts w:eastAsia="Calibri"/>
          <w:color w:val="000000"/>
          <w:sz w:val="23"/>
          <w:szCs w:val="23"/>
        </w:rPr>
        <w:t>8</w:t>
      </w:r>
    </w:p>
    <w:p w14:paraId="648980FE" w14:textId="77777777" w:rsidR="00AE6078" w:rsidRDefault="00F9605F" w:rsidP="00360DD1">
      <w:pPr>
        <w:autoSpaceDE w:val="0"/>
        <w:autoSpaceDN w:val="0"/>
        <w:adjustRightInd w:val="0"/>
        <w:spacing w:after="0"/>
        <w:jc w:val="center"/>
        <w:rPr>
          <w:rFonts w:eastAsia="Calibri"/>
          <w:color w:val="0000FF"/>
          <w:sz w:val="23"/>
          <w:szCs w:val="23"/>
        </w:rPr>
      </w:pPr>
      <w:hyperlink r:id="rId18" w:history="1">
        <w:r w:rsidR="006E0638">
          <w:rPr>
            <w:rStyle w:val="Hyperlink"/>
            <w:rFonts w:eastAsia="Calibri"/>
            <w:sz w:val="23"/>
            <w:szCs w:val="23"/>
          </w:rPr>
          <w:t>tozer</w:t>
        </w:r>
        <w:r w:rsidR="006E0638" w:rsidRPr="00686880">
          <w:rPr>
            <w:rStyle w:val="Hyperlink"/>
            <w:rFonts w:eastAsia="Calibri"/>
            <w:sz w:val="23"/>
            <w:szCs w:val="23"/>
          </w:rPr>
          <w:t>j@worcesterma.gov</w:t>
        </w:r>
      </w:hyperlink>
    </w:p>
    <w:p w14:paraId="62C0A56C" w14:textId="77777777" w:rsidR="00310CB0" w:rsidRDefault="00310CB0" w:rsidP="00AE6078">
      <w:pPr>
        <w:autoSpaceDE w:val="0"/>
        <w:autoSpaceDN w:val="0"/>
        <w:adjustRightInd w:val="0"/>
        <w:rPr>
          <w:rFonts w:eastAsia="Calibri"/>
          <w:b/>
          <w:bCs/>
          <w:iCs/>
          <w:color w:val="000000"/>
          <w:sz w:val="28"/>
          <w:szCs w:val="28"/>
        </w:rPr>
      </w:pPr>
      <w:bookmarkStart w:id="5" w:name="_Hlk148434306"/>
    </w:p>
    <w:p w14:paraId="04422CD7" w14:textId="77D5DE5E" w:rsidR="00AE6078" w:rsidRPr="00E948B9" w:rsidRDefault="00AE6078" w:rsidP="00AE6078">
      <w:pPr>
        <w:autoSpaceDE w:val="0"/>
        <w:autoSpaceDN w:val="0"/>
        <w:adjustRightInd w:val="0"/>
        <w:rPr>
          <w:rFonts w:eastAsia="Calibri"/>
          <w:color w:val="000000"/>
          <w:sz w:val="28"/>
          <w:szCs w:val="28"/>
        </w:rPr>
      </w:pPr>
      <w:r w:rsidRPr="00E948B9">
        <w:rPr>
          <w:rFonts w:eastAsia="Calibri"/>
          <w:b/>
          <w:bCs/>
          <w:iCs/>
          <w:color w:val="000000"/>
          <w:sz w:val="28"/>
          <w:szCs w:val="28"/>
        </w:rPr>
        <w:t xml:space="preserve">Evaluation and Selection Process and Timeframe </w:t>
      </w:r>
    </w:p>
    <w:bookmarkEnd w:id="5"/>
    <w:p w14:paraId="79BEF511" w14:textId="77777777" w:rsidR="00AE6078"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Applications will be </w:t>
      </w:r>
      <w:r w:rsidR="00B4205B">
        <w:rPr>
          <w:rFonts w:eastAsia="Calibri"/>
          <w:color w:val="000000"/>
          <w:sz w:val="23"/>
          <w:szCs w:val="23"/>
        </w:rPr>
        <w:t xml:space="preserve">initially </w:t>
      </w:r>
      <w:r w:rsidRPr="00E948B9">
        <w:rPr>
          <w:rFonts w:eastAsia="Calibri"/>
          <w:color w:val="000000"/>
          <w:sz w:val="23"/>
          <w:szCs w:val="23"/>
        </w:rPr>
        <w:t xml:space="preserve">reviewed by an evaluation team that will include City of Worcester staff. The following process will be used: </w:t>
      </w:r>
    </w:p>
    <w:p w14:paraId="2DCC7986" w14:textId="77777777" w:rsidR="00AE6078" w:rsidRPr="00E948B9" w:rsidRDefault="00AE6078" w:rsidP="00AE6078">
      <w:pPr>
        <w:autoSpaceDE w:val="0"/>
        <w:autoSpaceDN w:val="0"/>
        <w:adjustRightInd w:val="0"/>
        <w:ind w:left="720"/>
        <w:rPr>
          <w:rFonts w:eastAsia="Calibri"/>
          <w:color w:val="000000"/>
          <w:sz w:val="23"/>
          <w:szCs w:val="23"/>
        </w:rPr>
      </w:pPr>
      <w:r w:rsidRPr="00E948B9">
        <w:rPr>
          <w:rFonts w:eastAsia="Calibri"/>
          <w:color w:val="000000"/>
          <w:sz w:val="23"/>
          <w:szCs w:val="23"/>
        </w:rPr>
        <w:t xml:space="preserve">1) All applications will be reviewed for completeness. Only complete applications will be reviewed under the scoring factors </w:t>
      </w:r>
      <w:proofErr w:type="gramStart"/>
      <w:r w:rsidRPr="00E948B9">
        <w:rPr>
          <w:rFonts w:eastAsia="Calibri"/>
          <w:color w:val="000000"/>
          <w:sz w:val="23"/>
          <w:szCs w:val="23"/>
        </w:rPr>
        <w:t>in order to</w:t>
      </w:r>
      <w:proofErr w:type="gramEnd"/>
      <w:r w:rsidRPr="00E948B9">
        <w:rPr>
          <w:rFonts w:eastAsia="Calibri"/>
          <w:color w:val="000000"/>
          <w:sz w:val="23"/>
          <w:szCs w:val="23"/>
        </w:rPr>
        <w:t xml:space="preserve"> recommend the most qualified applications based on the information submitted. The application review team may confer with the applicants and/or third parties to clarify or verify information and request additional information. </w:t>
      </w:r>
    </w:p>
    <w:p w14:paraId="185ED656" w14:textId="77777777" w:rsidR="00AE6078" w:rsidRPr="00E948B9" w:rsidRDefault="00B4205B" w:rsidP="00AE6078">
      <w:pPr>
        <w:autoSpaceDE w:val="0"/>
        <w:autoSpaceDN w:val="0"/>
        <w:adjustRightInd w:val="0"/>
        <w:ind w:left="720"/>
        <w:rPr>
          <w:rFonts w:eastAsia="Calibri"/>
          <w:color w:val="000000"/>
          <w:sz w:val="23"/>
          <w:szCs w:val="23"/>
        </w:rPr>
      </w:pPr>
      <w:r>
        <w:rPr>
          <w:rFonts w:eastAsia="Calibri"/>
          <w:color w:val="000000"/>
          <w:sz w:val="23"/>
          <w:szCs w:val="23"/>
        </w:rPr>
        <w:t>2</w:t>
      </w:r>
      <w:r w:rsidR="00AE6078" w:rsidRPr="00E948B9">
        <w:rPr>
          <w:rFonts w:eastAsia="Calibri"/>
          <w:color w:val="000000"/>
          <w:sz w:val="23"/>
          <w:szCs w:val="23"/>
        </w:rPr>
        <w:t xml:space="preserve">) Applicants will be kept informed throughout the review process, specifically </w:t>
      </w:r>
      <w:proofErr w:type="gramStart"/>
      <w:r w:rsidR="00AE6078" w:rsidRPr="00E948B9">
        <w:rPr>
          <w:rFonts w:eastAsia="Calibri"/>
          <w:color w:val="000000"/>
          <w:sz w:val="23"/>
          <w:szCs w:val="23"/>
        </w:rPr>
        <w:t>in regard to</w:t>
      </w:r>
      <w:proofErr w:type="gramEnd"/>
      <w:r w:rsidR="00AE6078" w:rsidRPr="00E948B9">
        <w:rPr>
          <w:rFonts w:eastAsia="Calibri"/>
          <w:color w:val="000000"/>
          <w:sz w:val="23"/>
          <w:szCs w:val="23"/>
        </w:rPr>
        <w:t xml:space="preserve"> recommendations and funding levels. </w:t>
      </w:r>
    </w:p>
    <w:p w14:paraId="09514DC1" w14:textId="77777777" w:rsidR="00AE6078" w:rsidRDefault="00B4205B" w:rsidP="00AE6078">
      <w:pPr>
        <w:autoSpaceDE w:val="0"/>
        <w:autoSpaceDN w:val="0"/>
        <w:adjustRightInd w:val="0"/>
        <w:ind w:left="720"/>
        <w:rPr>
          <w:rFonts w:eastAsia="Calibri"/>
          <w:color w:val="000000"/>
          <w:sz w:val="23"/>
          <w:szCs w:val="23"/>
        </w:rPr>
      </w:pPr>
      <w:r>
        <w:rPr>
          <w:rFonts w:eastAsia="Calibri"/>
          <w:color w:val="000000"/>
          <w:sz w:val="23"/>
          <w:szCs w:val="23"/>
        </w:rPr>
        <w:t>3</w:t>
      </w:r>
      <w:r w:rsidR="00AE6078" w:rsidRPr="00E948B9">
        <w:rPr>
          <w:rFonts w:eastAsia="Calibri"/>
          <w:color w:val="000000"/>
          <w:sz w:val="23"/>
          <w:szCs w:val="23"/>
        </w:rPr>
        <w:t>) The evaluation and review process should be</w:t>
      </w:r>
      <w:r w:rsidR="00490B7B">
        <w:rPr>
          <w:rFonts w:eastAsia="Calibri"/>
          <w:color w:val="000000"/>
          <w:sz w:val="23"/>
          <w:szCs w:val="23"/>
        </w:rPr>
        <w:t xml:space="preserve"> substantially complete within 6</w:t>
      </w:r>
      <w:r w:rsidR="00AE6078" w:rsidRPr="00E948B9">
        <w:rPr>
          <w:rFonts w:eastAsia="Calibri"/>
          <w:color w:val="000000"/>
          <w:sz w:val="23"/>
          <w:szCs w:val="23"/>
        </w:rPr>
        <w:t xml:space="preserve">0 days of receipt of complete application. Applicants will be notified of their application status as soon as possible. </w:t>
      </w:r>
    </w:p>
    <w:p w14:paraId="0F20948C" w14:textId="77777777" w:rsidR="00B4205B" w:rsidRPr="00E948B9" w:rsidRDefault="00B4205B" w:rsidP="00B4205B">
      <w:pPr>
        <w:autoSpaceDE w:val="0"/>
        <w:autoSpaceDN w:val="0"/>
        <w:adjustRightInd w:val="0"/>
        <w:ind w:left="720"/>
        <w:rPr>
          <w:rFonts w:eastAsia="Calibri"/>
          <w:color w:val="000000"/>
          <w:sz w:val="23"/>
          <w:szCs w:val="23"/>
        </w:rPr>
      </w:pPr>
      <w:r>
        <w:rPr>
          <w:rFonts w:eastAsia="Calibri"/>
          <w:color w:val="000000"/>
          <w:sz w:val="23"/>
          <w:szCs w:val="23"/>
        </w:rPr>
        <w:lastRenderedPageBreak/>
        <w:t>4</w:t>
      </w:r>
      <w:r w:rsidRPr="00E948B9">
        <w:rPr>
          <w:rFonts w:eastAsia="Calibri"/>
          <w:color w:val="000000"/>
          <w:sz w:val="23"/>
          <w:szCs w:val="23"/>
        </w:rPr>
        <w:t xml:space="preserve">) Recommendations, along with all applications and </w:t>
      </w:r>
      <w:r>
        <w:rPr>
          <w:rFonts w:eastAsia="Calibri"/>
          <w:color w:val="000000"/>
          <w:sz w:val="23"/>
          <w:szCs w:val="23"/>
        </w:rPr>
        <w:t xml:space="preserve">initial </w:t>
      </w:r>
      <w:r w:rsidRPr="00E948B9">
        <w:rPr>
          <w:rFonts w:eastAsia="Calibri"/>
          <w:color w:val="000000"/>
          <w:sz w:val="23"/>
          <w:szCs w:val="23"/>
        </w:rPr>
        <w:t xml:space="preserve">scoring information, will be </w:t>
      </w:r>
      <w:r>
        <w:rPr>
          <w:rFonts w:eastAsia="Calibri"/>
          <w:color w:val="000000"/>
          <w:sz w:val="23"/>
          <w:szCs w:val="23"/>
        </w:rPr>
        <w:t>presented to the Affordable Housing Trust Fund Board of Trustees for funding consideration</w:t>
      </w:r>
      <w:r w:rsidRPr="00E948B9">
        <w:rPr>
          <w:rFonts w:eastAsia="Calibri"/>
          <w:color w:val="000000"/>
          <w:sz w:val="23"/>
          <w:szCs w:val="23"/>
        </w:rPr>
        <w:t xml:space="preserve">. </w:t>
      </w:r>
    </w:p>
    <w:p w14:paraId="6FEF7182" w14:textId="77777777" w:rsidR="00AE6078" w:rsidRDefault="00AE6078" w:rsidP="00AE6078">
      <w:pPr>
        <w:autoSpaceDE w:val="0"/>
        <w:autoSpaceDN w:val="0"/>
        <w:adjustRightInd w:val="0"/>
        <w:ind w:left="720"/>
        <w:rPr>
          <w:rFonts w:eastAsia="Calibri"/>
          <w:color w:val="000000"/>
          <w:sz w:val="23"/>
          <w:szCs w:val="23"/>
        </w:rPr>
      </w:pPr>
      <w:r w:rsidRPr="00E948B9">
        <w:rPr>
          <w:rFonts w:eastAsia="Calibri"/>
          <w:color w:val="000000"/>
          <w:sz w:val="23"/>
          <w:szCs w:val="23"/>
        </w:rPr>
        <w:t xml:space="preserve">5) Based on </w:t>
      </w:r>
      <w:r w:rsidR="00B4205B">
        <w:rPr>
          <w:rFonts w:eastAsia="Calibri"/>
          <w:color w:val="000000"/>
          <w:sz w:val="23"/>
          <w:szCs w:val="23"/>
        </w:rPr>
        <w:t>AHTF</w:t>
      </w:r>
      <w:r w:rsidRPr="00E948B9">
        <w:rPr>
          <w:rFonts w:eastAsia="Calibri"/>
          <w:color w:val="000000"/>
          <w:sz w:val="23"/>
          <w:szCs w:val="23"/>
        </w:rPr>
        <w:t xml:space="preserve"> approval, successful applicants will receive a letter of conditional commitment</w:t>
      </w:r>
      <w:r w:rsidR="00B4205B">
        <w:rPr>
          <w:rFonts w:eastAsia="Calibri"/>
          <w:color w:val="000000"/>
          <w:sz w:val="23"/>
          <w:szCs w:val="23"/>
        </w:rPr>
        <w:t xml:space="preserve"> for funding. </w:t>
      </w:r>
      <w:r w:rsidRPr="00E948B9">
        <w:rPr>
          <w:rFonts w:eastAsia="Calibri"/>
          <w:color w:val="000000"/>
          <w:sz w:val="23"/>
          <w:szCs w:val="23"/>
        </w:rPr>
        <w:t xml:space="preserve"> </w:t>
      </w:r>
    </w:p>
    <w:p w14:paraId="4FE28056" w14:textId="6FAC8178" w:rsidR="00AE6078" w:rsidRPr="00E948B9" w:rsidRDefault="00AE6078" w:rsidP="00AE6078">
      <w:pPr>
        <w:autoSpaceDE w:val="0"/>
        <w:autoSpaceDN w:val="0"/>
        <w:adjustRightInd w:val="0"/>
        <w:rPr>
          <w:rFonts w:eastAsia="Calibri"/>
          <w:b/>
          <w:color w:val="000000"/>
          <w:sz w:val="23"/>
          <w:szCs w:val="23"/>
        </w:rPr>
      </w:pPr>
      <w:bookmarkStart w:id="6" w:name="_Hlk148434455"/>
      <w:r w:rsidRPr="00220C57">
        <w:rPr>
          <w:rFonts w:eastAsia="Calibri"/>
          <w:b/>
          <w:color w:val="000000"/>
          <w:sz w:val="23"/>
          <w:szCs w:val="23"/>
        </w:rPr>
        <w:t xml:space="preserve">Note: If at the </w:t>
      </w:r>
      <w:r w:rsidR="00A46DF1">
        <w:rPr>
          <w:rFonts w:eastAsia="Calibri"/>
          <w:b/>
          <w:color w:val="000000"/>
          <w:sz w:val="23"/>
          <w:szCs w:val="23"/>
        </w:rPr>
        <w:t>six</w:t>
      </w:r>
      <w:r w:rsidR="001E4267" w:rsidRPr="00220C57">
        <w:rPr>
          <w:rFonts w:eastAsia="Calibri"/>
          <w:b/>
          <w:color w:val="000000"/>
          <w:sz w:val="23"/>
          <w:szCs w:val="23"/>
        </w:rPr>
        <w:t>-month</w:t>
      </w:r>
      <w:r w:rsidRPr="00220C57">
        <w:rPr>
          <w:rFonts w:eastAsia="Calibri"/>
          <w:b/>
          <w:color w:val="000000"/>
          <w:sz w:val="23"/>
          <w:szCs w:val="23"/>
        </w:rPr>
        <w:t xml:space="preserve"> timeframe all requested documentation and/or commitments have not been secured, the commitment will be released.</w:t>
      </w:r>
    </w:p>
    <w:bookmarkEnd w:id="6"/>
    <w:p w14:paraId="3F6243AD" w14:textId="77777777" w:rsidR="00AE6078" w:rsidRPr="00E948B9" w:rsidRDefault="00AE6078" w:rsidP="00AE6078">
      <w:pPr>
        <w:autoSpaceDE w:val="0"/>
        <w:autoSpaceDN w:val="0"/>
        <w:adjustRightInd w:val="0"/>
        <w:rPr>
          <w:rFonts w:eastAsia="Calibri"/>
          <w:b/>
          <w:bCs/>
          <w:color w:val="000000"/>
          <w:sz w:val="32"/>
          <w:szCs w:val="32"/>
        </w:rPr>
      </w:pPr>
      <w:r w:rsidRPr="0039726E">
        <w:rPr>
          <w:rFonts w:eastAsia="Calibri"/>
          <w:b/>
          <w:bCs/>
          <w:color w:val="000000"/>
          <w:sz w:val="32"/>
          <w:szCs w:val="32"/>
        </w:rPr>
        <w:t>IV. Instructions</w:t>
      </w:r>
      <w:r w:rsidRPr="00E948B9">
        <w:rPr>
          <w:rFonts w:eastAsia="Calibri"/>
          <w:b/>
          <w:bCs/>
          <w:color w:val="000000"/>
          <w:sz w:val="32"/>
          <w:szCs w:val="32"/>
        </w:rPr>
        <w:t xml:space="preserve"> and Other Information </w:t>
      </w:r>
    </w:p>
    <w:p w14:paraId="37CB14EC"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The City of Worcester reserves the right, at its sole discretion, to award all, a portion, or none of the available funding from this application, as well as reject </w:t>
      </w:r>
      <w:proofErr w:type="gramStart"/>
      <w:r w:rsidRPr="00E948B9">
        <w:rPr>
          <w:rFonts w:eastAsia="Calibri"/>
          <w:color w:val="000000"/>
          <w:sz w:val="23"/>
          <w:szCs w:val="23"/>
        </w:rPr>
        <w:t>any and all</w:t>
      </w:r>
      <w:proofErr w:type="gramEnd"/>
      <w:r w:rsidRPr="00E948B9">
        <w:rPr>
          <w:rFonts w:eastAsia="Calibri"/>
          <w:color w:val="000000"/>
          <w:sz w:val="23"/>
          <w:szCs w:val="23"/>
        </w:rPr>
        <w:t xml:space="preserve"> applications for city funding, based on the quality and merits of the applications received, or when it is determined to be in the public interest to do so. Furthermore, the City of Worcester may extend deadlines and timeframes, as needed</w:t>
      </w:r>
      <w:r w:rsidRPr="00E948B9">
        <w:t xml:space="preserve"> </w:t>
      </w:r>
      <w:r w:rsidRPr="00E948B9">
        <w:rPr>
          <w:rFonts w:eastAsia="Calibri"/>
          <w:color w:val="000000"/>
          <w:sz w:val="23"/>
          <w:szCs w:val="23"/>
        </w:rPr>
        <w:t xml:space="preserve">within programmatic limits. </w:t>
      </w:r>
    </w:p>
    <w:p w14:paraId="04EE69BF"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Compliance with Federal Law: The selected applicant will be required to certify that the development and management of the proposed housing will be in compliance with all applicable laws, executive orders, OMB Circulars and federal regulations, including but not limited to: Fair Housing Act, Equal Opportunity and Non-discrimination, National Environmental Policy Act (NEPA), the Uniform Relocation Assistance and Real Property Acquisition Policies Act, the Davis-Bacon Act, the Lead-Based Paint Poisoning Prevention Act, Flood Disaster Protection Act, Conflict of Interest, Contractor Debarment and Cost Principles. </w:t>
      </w:r>
    </w:p>
    <w:p w14:paraId="495B66DA" w14:textId="77777777" w:rsidR="00AE6078" w:rsidRPr="00E948B9" w:rsidRDefault="00AE6078" w:rsidP="00AE6078">
      <w:pPr>
        <w:autoSpaceDE w:val="0"/>
        <w:autoSpaceDN w:val="0"/>
        <w:adjustRightInd w:val="0"/>
        <w:rPr>
          <w:rFonts w:eastAsia="Calibri"/>
          <w:b/>
          <w:bCs/>
          <w:color w:val="000000"/>
          <w:sz w:val="32"/>
          <w:szCs w:val="32"/>
        </w:rPr>
      </w:pPr>
      <w:r w:rsidRPr="0039726E">
        <w:rPr>
          <w:rFonts w:eastAsia="Calibri"/>
          <w:b/>
          <w:bCs/>
          <w:color w:val="000000"/>
          <w:sz w:val="32"/>
          <w:szCs w:val="32"/>
        </w:rPr>
        <w:t>V</w:t>
      </w:r>
      <w:r w:rsidRPr="00E948B9">
        <w:rPr>
          <w:rFonts w:eastAsia="Calibri"/>
          <w:b/>
          <w:bCs/>
          <w:color w:val="000000"/>
          <w:sz w:val="32"/>
          <w:szCs w:val="32"/>
        </w:rPr>
        <w:t xml:space="preserve">. Equal Employment Opportunities </w:t>
      </w:r>
    </w:p>
    <w:p w14:paraId="5285A850"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Vendor shall comply fully with the Nondiscrimination and Equal Opportunity Provisions of the Workforce Investment Act of 1998, as amended (WIA, 29 CFR part 37); the Nontraditional Employment for Women Act of 1991; title VI of the Civil Rights Act of 1964, as amended; section 504 of the Rehabilitation Act of 1973, as amended; the Age Discrimination Act of 1975, as amended; title IX of the Education Amendments of 1972, as amended; and with all applicable requirements imposed by or pursuant to regulations implementing those laws, including but not limited to 29 CFR part 37. </w:t>
      </w:r>
    </w:p>
    <w:p w14:paraId="559BC4C9" w14:textId="77777777" w:rsidR="00AE6078" w:rsidRPr="00E948B9" w:rsidRDefault="00AE6078" w:rsidP="00AE6078">
      <w:pPr>
        <w:autoSpaceDE w:val="0"/>
        <w:autoSpaceDN w:val="0"/>
        <w:adjustRightInd w:val="0"/>
        <w:rPr>
          <w:rFonts w:eastAsia="Calibri"/>
          <w:b/>
          <w:bCs/>
          <w:color w:val="000000"/>
          <w:sz w:val="32"/>
          <w:szCs w:val="32"/>
        </w:rPr>
      </w:pPr>
      <w:r w:rsidRPr="0039726E">
        <w:rPr>
          <w:rFonts w:eastAsia="Calibri"/>
          <w:b/>
          <w:bCs/>
          <w:color w:val="000000"/>
          <w:sz w:val="32"/>
          <w:szCs w:val="32"/>
        </w:rPr>
        <w:t>VI</w:t>
      </w:r>
      <w:r w:rsidRPr="00E948B9">
        <w:rPr>
          <w:rFonts w:eastAsia="Calibri"/>
          <w:b/>
          <w:bCs/>
          <w:color w:val="000000"/>
          <w:sz w:val="32"/>
          <w:szCs w:val="32"/>
        </w:rPr>
        <w:t xml:space="preserve">. Reservation of Rights </w:t>
      </w:r>
    </w:p>
    <w:p w14:paraId="53D93387"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The City of Worcester reserve the right, at its sole discretion, to award all, a portion, or none of the available funding from this application, as well as reject </w:t>
      </w:r>
      <w:proofErr w:type="gramStart"/>
      <w:r w:rsidRPr="00E948B9">
        <w:rPr>
          <w:rFonts w:eastAsia="Calibri"/>
          <w:color w:val="000000"/>
          <w:sz w:val="23"/>
          <w:szCs w:val="23"/>
        </w:rPr>
        <w:t>any and all</w:t>
      </w:r>
      <w:proofErr w:type="gramEnd"/>
      <w:r w:rsidRPr="00E948B9">
        <w:rPr>
          <w:rFonts w:eastAsia="Calibri"/>
          <w:color w:val="000000"/>
          <w:sz w:val="23"/>
          <w:szCs w:val="23"/>
        </w:rPr>
        <w:t xml:space="preserve"> applications based on the quality and merits of the applications received, or when it is determined to be in the public interest to do so. Furthermore, the City of Worcester may extend deadlines and timeframes, as needed. </w:t>
      </w:r>
    </w:p>
    <w:p w14:paraId="4E9A9A15"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lastRenderedPageBreak/>
        <w:t xml:space="preserve">The City of Worcester reserves the right to substantiate any proposers’ qualifications, capability to perform, availability, past performance records and to verify that the applicant is current in its financial obligations to the City of Worcester. </w:t>
      </w:r>
    </w:p>
    <w:p w14:paraId="1C1601E1"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All materials and equipment used as well as all methods of installation shall comply at a minimum with </w:t>
      </w:r>
      <w:proofErr w:type="gramStart"/>
      <w:r w:rsidRPr="00E948B9">
        <w:rPr>
          <w:rFonts w:eastAsia="Calibri"/>
          <w:color w:val="000000"/>
          <w:sz w:val="23"/>
          <w:szCs w:val="23"/>
        </w:rPr>
        <w:t>any and all</w:t>
      </w:r>
      <w:proofErr w:type="gramEnd"/>
      <w:r w:rsidRPr="00E948B9">
        <w:rPr>
          <w:rFonts w:eastAsia="Calibri"/>
          <w:color w:val="000000"/>
          <w:sz w:val="23"/>
          <w:szCs w:val="23"/>
        </w:rPr>
        <w:t xml:space="preserve"> Federal, OSHA, State and/or local codes, including applicable municipal ordinances and regulations. </w:t>
      </w:r>
    </w:p>
    <w:p w14:paraId="1352DDF2"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The successful applicant shall agree to defend, </w:t>
      </w:r>
      <w:proofErr w:type="gramStart"/>
      <w:r w:rsidRPr="00E948B9">
        <w:rPr>
          <w:rFonts w:eastAsia="Calibri"/>
          <w:color w:val="000000"/>
          <w:sz w:val="23"/>
          <w:szCs w:val="23"/>
        </w:rPr>
        <w:t>indemnify</w:t>
      </w:r>
      <w:proofErr w:type="gramEnd"/>
      <w:r w:rsidRPr="00E948B9">
        <w:rPr>
          <w:rFonts w:eastAsia="Calibri"/>
          <w:color w:val="000000"/>
          <w:sz w:val="23"/>
          <w:szCs w:val="23"/>
        </w:rPr>
        <w:t xml:space="preserve"> and save the City of Worcester harmless from all losses, costs or damages caused by its acts or those of its agents, and, before signing the contract, will produce evidence satisfactory to the </w:t>
      </w:r>
      <w:r w:rsidRPr="001979FD">
        <w:rPr>
          <w:rFonts w:eastAsia="Calibri"/>
          <w:color w:val="000000"/>
          <w:sz w:val="23"/>
          <w:szCs w:val="23"/>
        </w:rPr>
        <w:t>City of Worcester’s Legal Counsel.</w:t>
      </w:r>
      <w:r w:rsidRPr="00E948B9">
        <w:rPr>
          <w:rFonts w:eastAsia="Calibri"/>
          <w:color w:val="000000"/>
          <w:sz w:val="23"/>
          <w:szCs w:val="23"/>
        </w:rPr>
        <w:t xml:space="preserve"> </w:t>
      </w:r>
    </w:p>
    <w:p w14:paraId="6D195225"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Pursuant to City of Worcester procurement policy and ordinance, the City of Worcester is unable to contract with businesses or individuals who are delinquent in their financial obligations to the City of Worcester. These obligations may include but are not limited to real estate and personal property taxes and sewer user fees. Applicants who are delinquent in their financial obligations to the City of Worcester must do one of the following: bring the obligation current, negotiate a payment plan with the City of Worcester’s Treasury office, or agree to an offset which shall be established by the contract which shall be issued to the successful applicant. </w:t>
      </w:r>
    </w:p>
    <w:p w14:paraId="7F714F59"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The City of Worcester, Massachusetts, reserves the right to waive any informalities in applications, to accept any application or portion thereof, and, to reject </w:t>
      </w:r>
      <w:proofErr w:type="gramStart"/>
      <w:r w:rsidRPr="00E948B9">
        <w:rPr>
          <w:rFonts w:eastAsia="Calibri"/>
          <w:color w:val="000000"/>
          <w:sz w:val="23"/>
          <w:szCs w:val="23"/>
        </w:rPr>
        <w:t>any and all</w:t>
      </w:r>
      <w:proofErr w:type="gramEnd"/>
      <w:r w:rsidRPr="00E948B9">
        <w:rPr>
          <w:rFonts w:eastAsia="Calibri"/>
          <w:color w:val="000000"/>
          <w:sz w:val="23"/>
          <w:szCs w:val="23"/>
        </w:rPr>
        <w:t xml:space="preserve"> applications, should it be in the best in the best interest of the City of Worcester to do so. </w:t>
      </w:r>
    </w:p>
    <w:p w14:paraId="38FDF78D" w14:textId="77777777" w:rsidR="00AE6078" w:rsidRPr="00E948B9" w:rsidRDefault="00AE6078" w:rsidP="00AE6078">
      <w:pPr>
        <w:autoSpaceDE w:val="0"/>
        <w:autoSpaceDN w:val="0"/>
        <w:adjustRightInd w:val="0"/>
        <w:rPr>
          <w:rFonts w:eastAsia="Calibri"/>
          <w:color w:val="000000"/>
          <w:sz w:val="23"/>
          <w:szCs w:val="23"/>
        </w:rPr>
      </w:pPr>
      <w:r w:rsidRPr="00E948B9">
        <w:rPr>
          <w:rFonts w:eastAsia="Calibri"/>
          <w:color w:val="000000"/>
          <w:sz w:val="23"/>
          <w:szCs w:val="23"/>
        </w:rPr>
        <w:t xml:space="preserve">It is the custom of the City of Worcester, Massachusetts to pay its bills 30 days following the receipt of correct invoices for all items covered by the approved application. </w:t>
      </w:r>
    </w:p>
    <w:p w14:paraId="77B2B52E" w14:textId="77777777" w:rsidR="00AE6078" w:rsidRPr="00E948B9" w:rsidRDefault="00AE6078" w:rsidP="00AE6078">
      <w:pPr>
        <w:autoSpaceDE w:val="0"/>
        <w:autoSpaceDN w:val="0"/>
        <w:adjustRightInd w:val="0"/>
        <w:rPr>
          <w:rFonts w:eastAsia="Calibri"/>
          <w:b/>
          <w:bCs/>
          <w:color w:val="000000"/>
          <w:sz w:val="32"/>
          <w:szCs w:val="32"/>
        </w:rPr>
      </w:pPr>
      <w:r w:rsidRPr="0039726E">
        <w:rPr>
          <w:rFonts w:eastAsia="Calibri"/>
          <w:b/>
          <w:bCs/>
          <w:color w:val="000000"/>
          <w:sz w:val="32"/>
          <w:szCs w:val="32"/>
        </w:rPr>
        <w:t>VII. Appendices</w:t>
      </w:r>
      <w:r w:rsidRPr="00E948B9">
        <w:rPr>
          <w:rFonts w:eastAsia="Calibri"/>
          <w:b/>
          <w:bCs/>
          <w:color w:val="000000"/>
          <w:sz w:val="32"/>
          <w:szCs w:val="32"/>
        </w:rPr>
        <w:t xml:space="preserve"> </w:t>
      </w:r>
    </w:p>
    <w:p w14:paraId="1DDD9EFA" w14:textId="7A525022" w:rsidR="00AE6078" w:rsidRPr="001979FD" w:rsidRDefault="00AE6078" w:rsidP="00AE6078">
      <w:pPr>
        <w:autoSpaceDE w:val="0"/>
        <w:autoSpaceDN w:val="0"/>
        <w:adjustRightInd w:val="0"/>
        <w:rPr>
          <w:rFonts w:eastAsia="Calibri"/>
          <w:color w:val="000000"/>
          <w:sz w:val="23"/>
          <w:szCs w:val="23"/>
        </w:rPr>
      </w:pPr>
      <w:r>
        <w:rPr>
          <w:rFonts w:eastAsia="Calibri"/>
          <w:color w:val="000000"/>
          <w:sz w:val="23"/>
          <w:szCs w:val="23"/>
        </w:rPr>
        <w:t xml:space="preserve">City of Worcester Underwriting Application Forms (sources and uses, development </w:t>
      </w:r>
      <w:r w:rsidR="008C2472">
        <w:rPr>
          <w:rFonts w:eastAsia="Calibri"/>
          <w:color w:val="000000"/>
          <w:sz w:val="23"/>
          <w:szCs w:val="23"/>
        </w:rPr>
        <w:t xml:space="preserve">budget, operating </w:t>
      </w:r>
      <w:r>
        <w:rPr>
          <w:rFonts w:eastAsia="Calibri"/>
          <w:color w:val="000000"/>
          <w:sz w:val="23"/>
          <w:szCs w:val="23"/>
        </w:rPr>
        <w:t>pro</w:t>
      </w:r>
      <w:r w:rsidR="00360DD1">
        <w:rPr>
          <w:rFonts w:eastAsia="Calibri"/>
          <w:color w:val="000000"/>
          <w:sz w:val="23"/>
          <w:szCs w:val="23"/>
        </w:rPr>
        <w:t xml:space="preserve"> </w:t>
      </w:r>
      <w:r>
        <w:rPr>
          <w:rFonts w:eastAsia="Calibri"/>
          <w:color w:val="000000"/>
          <w:sz w:val="23"/>
          <w:szCs w:val="23"/>
        </w:rPr>
        <w:t>forma)</w:t>
      </w:r>
      <w:r w:rsidR="00360DD1">
        <w:rPr>
          <w:rFonts w:eastAsia="Calibri"/>
          <w:color w:val="000000"/>
          <w:sz w:val="23"/>
          <w:szCs w:val="23"/>
        </w:rPr>
        <w:t xml:space="preserve"> </w:t>
      </w:r>
      <w:r w:rsidR="00847992">
        <w:rPr>
          <w:rFonts w:eastAsia="Calibri"/>
          <w:color w:val="000000"/>
          <w:sz w:val="23"/>
          <w:szCs w:val="23"/>
        </w:rPr>
        <w:t xml:space="preserve">- </w:t>
      </w:r>
      <w:r w:rsidR="00484324">
        <w:rPr>
          <w:rFonts w:eastAsia="Calibri"/>
          <w:color w:val="000000"/>
          <w:sz w:val="23"/>
          <w:szCs w:val="23"/>
        </w:rPr>
        <w:t>T</w:t>
      </w:r>
      <w:r w:rsidR="00847992">
        <w:rPr>
          <w:rFonts w:eastAsia="Calibri"/>
          <w:color w:val="000000"/>
          <w:sz w:val="23"/>
          <w:szCs w:val="23"/>
        </w:rPr>
        <w:t>here are several tabs in the excel document to complete.</w:t>
      </w:r>
      <w:r w:rsidR="00484324">
        <w:rPr>
          <w:rFonts w:eastAsia="Calibri"/>
          <w:color w:val="000000"/>
          <w:sz w:val="23"/>
          <w:szCs w:val="23"/>
        </w:rPr>
        <w:t xml:space="preserve"> Please visit the following webpage to download the current version of the Underwriting Application Forms: </w:t>
      </w:r>
      <w:hyperlink r:id="rId19" w:history="1">
        <w:r w:rsidR="00484324" w:rsidRPr="004C75E0">
          <w:rPr>
            <w:rStyle w:val="Hyperlink"/>
            <w:rFonts w:eastAsia="Calibri"/>
            <w:sz w:val="23"/>
            <w:szCs w:val="23"/>
          </w:rPr>
          <w:t>http://www.worcesterma.gov/housing-neighborhood-development/affordable-housing-trust-fund</w:t>
        </w:r>
      </w:hyperlink>
      <w:r w:rsidR="00484324">
        <w:rPr>
          <w:rFonts w:eastAsia="Calibri"/>
          <w:color w:val="000000"/>
          <w:sz w:val="23"/>
          <w:szCs w:val="23"/>
        </w:rPr>
        <w:t xml:space="preserve">. </w:t>
      </w:r>
    </w:p>
    <w:p w14:paraId="7AD7D4A8" w14:textId="77777777" w:rsidR="00484324" w:rsidRDefault="00AE6078" w:rsidP="003341FE">
      <w:pPr>
        <w:rPr>
          <w:b/>
          <w:sz w:val="28"/>
          <w:szCs w:val="28"/>
        </w:rPr>
        <w:sectPr w:rsidR="00484324" w:rsidSect="00E642AF">
          <w:headerReference w:type="default" r:id="rId20"/>
          <w:footerReference w:type="default" r:id="rId21"/>
          <w:pgSz w:w="12240" w:h="15840"/>
          <w:pgMar w:top="720" w:right="720" w:bottom="720" w:left="720" w:header="720" w:footer="720" w:gutter="0"/>
          <w:pgNumType w:start="1"/>
          <w:cols w:space="720"/>
          <w:docGrid w:linePitch="360"/>
        </w:sectPr>
      </w:pPr>
      <w:r w:rsidRPr="00E948B9">
        <w:rPr>
          <w:b/>
          <w:sz w:val="28"/>
          <w:szCs w:val="28"/>
        </w:rPr>
        <w:br w:type="page"/>
      </w:r>
    </w:p>
    <w:p w14:paraId="0790FB85" w14:textId="77777777" w:rsidR="007636FF" w:rsidRDefault="007636FF" w:rsidP="007636FF">
      <w:pPr>
        <w:spacing w:after="0" w:line="240" w:lineRule="auto"/>
        <w:jc w:val="center"/>
        <w:rPr>
          <w:b/>
          <w:sz w:val="28"/>
          <w:szCs w:val="28"/>
          <w:u w:val="single"/>
        </w:rPr>
      </w:pPr>
      <w:r>
        <w:rPr>
          <w:noProof/>
        </w:rPr>
        <w:lastRenderedPageBreak/>
        <mc:AlternateContent>
          <mc:Choice Requires="wps">
            <w:drawing>
              <wp:anchor distT="0" distB="0" distL="114300" distR="114300" simplePos="0" relativeHeight="251730944" behindDoc="0" locked="0" layoutInCell="1" allowOverlap="1" wp14:anchorId="43ADF9E7" wp14:editId="0458F108">
                <wp:simplePos x="0" y="0"/>
                <wp:positionH relativeFrom="margin">
                  <wp:posOffset>0</wp:posOffset>
                </wp:positionH>
                <wp:positionV relativeFrom="paragraph">
                  <wp:posOffset>-635</wp:posOffset>
                </wp:positionV>
                <wp:extent cx="6859270" cy="298450"/>
                <wp:effectExtent l="0" t="0" r="0" b="6350"/>
                <wp:wrapNone/>
                <wp:docPr id="3" name="Rectangle 3"/>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A7E3E" w14:textId="77777777" w:rsidR="002070E6" w:rsidRPr="008739F4" w:rsidRDefault="002070E6" w:rsidP="007636FF">
                            <w:pPr>
                              <w:ind w:left="-144"/>
                              <w:rPr>
                                <w:b/>
                                <w:sz w:val="26"/>
                                <w:szCs w:val="26"/>
                              </w:rPr>
                            </w:pPr>
                            <w:r>
                              <w:rPr>
                                <w:b/>
                                <w:sz w:val="26"/>
                                <w:szCs w:val="26"/>
                              </w:rPr>
                              <w:t>AFFORDABLE HOUSING TRUST FUND GENERAL APPLICATION INFORMATION – PAGE 1</w:t>
                            </w:r>
                          </w:p>
                          <w:p w14:paraId="7D2A0A47" w14:textId="77777777" w:rsidR="002070E6" w:rsidRPr="008739F4" w:rsidRDefault="002070E6" w:rsidP="007636FF">
                            <w:pP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DF9E7" id="Rectangle 3" o:spid="_x0000_s1033" style="position:absolute;left:0;text-align:left;margin-left:0;margin-top:-.05pt;width:540.1pt;height:2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" fillcolor="#00567f" stroked="f" strokeweight="2pt">
                <v:textbox>
                  <w:txbxContent>
                    <w:p w14:paraId="74DA7E3E" w14:textId="77777777" w:rsidR="002070E6" w:rsidRPr="008739F4" w:rsidRDefault="002070E6" w:rsidP="007636FF">
                      <w:pPr>
                        <w:ind w:left="-144"/>
                        <w:rPr>
                          <w:b/>
                          <w:sz w:val="26"/>
                          <w:szCs w:val="26"/>
                        </w:rPr>
                      </w:pPr>
                      <w:r>
                        <w:rPr>
                          <w:b/>
                          <w:sz w:val="26"/>
                          <w:szCs w:val="26"/>
                        </w:rPr>
                        <w:t>AFFORDABLE HOUSING TRUST FUND GENERAL APPLICATION INFORMATION – PAGE 1</w:t>
                      </w:r>
                    </w:p>
                    <w:p w14:paraId="7D2A0A47" w14:textId="77777777" w:rsidR="002070E6" w:rsidRPr="008739F4" w:rsidRDefault="002070E6" w:rsidP="007636FF">
                      <w:pPr>
                        <w:rPr>
                          <w:b/>
                          <w:sz w:val="26"/>
                          <w:szCs w:val="26"/>
                        </w:rPr>
                      </w:pPr>
                    </w:p>
                  </w:txbxContent>
                </v:textbox>
                <w10:wrap anchorx="margin"/>
              </v:rect>
            </w:pict>
          </mc:Fallback>
        </mc:AlternateContent>
      </w:r>
    </w:p>
    <w:p w14:paraId="600DD669" w14:textId="77777777" w:rsidR="007636FF" w:rsidRDefault="007636FF" w:rsidP="007636FF">
      <w:pPr>
        <w:spacing w:after="0" w:line="240" w:lineRule="auto"/>
        <w:rPr>
          <w:b/>
          <w:u w:val="single"/>
        </w:rPr>
      </w:pPr>
    </w:p>
    <w:p w14:paraId="0DE763B9" w14:textId="7572ED18" w:rsidR="007636FF" w:rsidRPr="000A3AE4" w:rsidRDefault="007636FF" w:rsidP="000A3AE4">
      <w:pPr>
        <w:pStyle w:val="Heading1"/>
        <w:numPr>
          <w:ilvl w:val="0"/>
          <w:numId w:val="30"/>
        </w:numPr>
        <w:ind w:left="450"/>
        <w:rPr>
          <w:rFonts w:asciiTheme="minorHAnsi" w:hAnsiTheme="minorHAnsi" w:cstheme="minorHAnsi"/>
          <w:color w:val="00567F"/>
          <w:sz w:val="26"/>
          <w:szCs w:val="26"/>
          <w:u w:val="single"/>
        </w:rPr>
      </w:pPr>
      <w:r w:rsidRPr="000A3AE4">
        <w:rPr>
          <w:rFonts w:asciiTheme="minorHAnsi" w:hAnsiTheme="minorHAnsi" w:cstheme="minorHAnsi"/>
          <w:color w:val="00567F"/>
          <w:sz w:val="26"/>
          <w:szCs w:val="26"/>
          <w:u w:val="single"/>
        </w:rPr>
        <w:t>APPLICANT INFORMATION</w:t>
      </w:r>
    </w:p>
    <w:p w14:paraId="00E96111" w14:textId="77777777" w:rsidR="007636FF" w:rsidRDefault="007636FF" w:rsidP="007636FF">
      <w:pPr>
        <w:spacing w:after="0" w:line="240" w:lineRule="auto"/>
        <w:rPr>
          <w:b/>
          <w:color w:val="000000" w:themeColor="text1"/>
          <w:sz w:val="24"/>
          <w:szCs w:val="24"/>
        </w:rPr>
      </w:pPr>
    </w:p>
    <w:tbl>
      <w:tblPr>
        <w:tblW w:w="10822" w:type="dxa"/>
        <w:tblInd w:w="-8"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5415"/>
        <w:gridCol w:w="5407"/>
      </w:tblGrid>
      <w:tr w:rsidR="007636FF" w14:paraId="1515E3CE" w14:textId="77777777" w:rsidTr="007636FF">
        <w:trPr>
          <w:trHeight w:val="534"/>
        </w:trPr>
        <w:tc>
          <w:tcPr>
            <w:tcW w:w="5415" w:type="dxa"/>
            <w:shd w:val="clear" w:color="auto" w:fill="auto"/>
          </w:tcPr>
          <w:p w14:paraId="143D66C7" w14:textId="77777777" w:rsidR="007636FF" w:rsidRPr="00266F24" w:rsidRDefault="007636FF" w:rsidP="007636FF">
            <w:pPr>
              <w:rPr>
                <w:b/>
                <w:color w:val="000000" w:themeColor="text1"/>
                <w:sz w:val="24"/>
                <w:szCs w:val="24"/>
              </w:rPr>
            </w:pPr>
            <w:r w:rsidRPr="00266F24">
              <w:rPr>
                <w:b/>
                <w:color w:val="000000" w:themeColor="text1"/>
                <w:sz w:val="24"/>
                <w:szCs w:val="24"/>
              </w:rPr>
              <w:t>Applicant Legal Name (Individual or Organization):</w:t>
            </w:r>
            <w:r>
              <w:rPr>
                <w:b/>
                <w:color w:val="000000" w:themeColor="text1"/>
                <w:sz w:val="24"/>
                <w:szCs w:val="24"/>
              </w:rPr>
              <w:t xml:space="preserve"> </w:t>
            </w:r>
          </w:p>
          <w:p w14:paraId="129C8A1B" w14:textId="77777777" w:rsidR="007636FF" w:rsidRDefault="007636FF" w:rsidP="007636FF">
            <w:pPr>
              <w:rPr>
                <w:b/>
                <w:color w:val="000000" w:themeColor="text1"/>
                <w:sz w:val="24"/>
                <w:szCs w:val="24"/>
              </w:rPr>
            </w:pPr>
          </w:p>
        </w:tc>
        <w:sdt>
          <w:sdtPr>
            <w:rPr>
              <w:color w:val="000000" w:themeColor="text1"/>
              <w:sz w:val="24"/>
              <w:szCs w:val="24"/>
            </w:rPr>
            <w:id w:val="-188606672"/>
            <w:placeholder>
              <w:docPart w:val="75D776E485504B1AAB756859649B12CE"/>
            </w:placeholder>
            <w:showingPlcHdr/>
            <w:text/>
          </w:sdtPr>
          <w:sdtEndPr/>
          <w:sdtContent>
            <w:tc>
              <w:tcPr>
                <w:tcW w:w="5407" w:type="dxa"/>
                <w:shd w:val="clear" w:color="auto" w:fill="auto"/>
              </w:tcPr>
              <w:p w14:paraId="1A6AFA6D" w14:textId="7E0D8AB2" w:rsidR="007636FF" w:rsidRDefault="00914A26" w:rsidP="00914A26">
                <w:pPr>
                  <w:rPr>
                    <w:b/>
                    <w:color w:val="000000" w:themeColor="text1"/>
                    <w:sz w:val="24"/>
                    <w:szCs w:val="24"/>
                  </w:rPr>
                </w:pPr>
                <w:r w:rsidRPr="00A031F2">
                  <w:rPr>
                    <w:rStyle w:val="PlaceholderText"/>
                  </w:rPr>
                  <w:t>Click or tap here to enter text.</w:t>
                </w:r>
              </w:p>
            </w:tc>
          </w:sdtContent>
        </w:sdt>
      </w:tr>
      <w:tr w:rsidR="007636FF" w14:paraId="5A62D0B2" w14:textId="77777777" w:rsidTr="007636FF">
        <w:trPr>
          <w:trHeight w:val="534"/>
        </w:trPr>
        <w:tc>
          <w:tcPr>
            <w:tcW w:w="5415" w:type="dxa"/>
            <w:shd w:val="clear" w:color="auto" w:fill="auto"/>
          </w:tcPr>
          <w:p w14:paraId="03D11A83" w14:textId="77777777" w:rsidR="007636FF" w:rsidRDefault="007636FF" w:rsidP="007636FF">
            <w:pPr>
              <w:rPr>
                <w:b/>
                <w:color w:val="000000" w:themeColor="text1"/>
                <w:sz w:val="24"/>
                <w:szCs w:val="24"/>
              </w:rPr>
            </w:pPr>
            <w:r>
              <w:rPr>
                <w:b/>
                <w:color w:val="000000" w:themeColor="text1"/>
                <w:sz w:val="24"/>
                <w:szCs w:val="24"/>
              </w:rPr>
              <w:t xml:space="preserve">Applicant UEI: </w:t>
            </w:r>
          </w:p>
          <w:p w14:paraId="07F2C60F" w14:textId="77777777" w:rsidR="007636FF" w:rsidRDefault="007636FF" w:rsidP="007636FF">
            <w:pPr>
              <w:rPr>
                <w:b/>
                <w:color w:val="000000" w:themeColor="text1"/>
                <w:sz w:val="24"/>
                <w:szCs w:val="24"/>
              </w:rPr>
            </w:pPr>
          </w:p>
        </w:tc>
        <w:sdt>
          <w:sdtPr>
            <w:rPr>
              <w:b/>
              <w:color w:val="000000" w:themeColor="text1"/>
              <w:sz w:val="24"/>
              <w:szCs w:val="24"/>
            </w:rPr>
            <w:id w:val="2043473029"/>
            <w:placeholder>
              <w:docPart w:val="5D238894E764439DA049219ED2EB1EBE"/>
            </w:placeholder>
            <w:showingPlcHdr/>
          </w:sdtPr>
          <w:sdtEndPr/>
          <w:sdtContent>
            <w:tc>
              <w:tcPr>
                <w:tcW w:w="5407" w:type="dxa"/>
                <w:shd w:val="clear" w:color="auto" w:fill="auto"/>
              </w:tcPr>
              <w:p w14:paraId="07A4DA99" w14:textId="1EEB0EF0" w:rsidR="007636FF" w:rsidRDefault="00E642AF" w:rsidP="00D939C3">
                <w:pPr>
                  <w:rPr>
                    <w:b/>
                    <w:color w:val="000000" w:themeColor="text1"/>
                    <w:sz w:val="24"/>
                    <w:szCs w:val="24"/>
                  </w:rPr>
                </w:pPr>
                <w:r w:rsidRPr="00903E4B">
                  <w:rPr>
                    <w:rStyle w:val="PlaceholderText"/>
                  </w:rPr>
                  <w:t>Click or tap here to enter text.</w:t>
                </w:r>
              </w:p>
            </w:tc>
          </w:sdtContent>
        </w:sdt>
      </w:tr>
      <w:tr w:rsidR="007636FF" w14:paraId="65A65BD7" w14:textId="77777777" w:rsidTr="007636FF">
        <w:trPr>
          <w:trHeight w:val="808"/>
        </w:trPr>
        <w:tc>
          <w:tcPr>
            <w:tcW w:w="5415" w:type="dxa"/>
            <w:shd w:val="clear" w:color="auto" w:fill="auto"/>
          </w:tcPr>
          <w:p w14:paraId="1BED2C33" w14:textId="77777777" w:rsidR="007636FF" w:rsidRDefault="007636FF" w:rsidP="007636FF">
            <w:pPr>
              <w:rPr>
                <w:b/>
                <w:color w:val="000000" w:themeColor="text1"/>
                <w:sz w:val="24"/>
                <w:szCs w:val="24"/>
              </w:rPr>
            </w:pPr>
            <w:r>
              <w:rPr>
                <w:b/>
                <w:color w:val="000000" w:themeColor="text1"/>
                <w:sz w:val="24"/>
                <w:szCs w:val="24"/>
              </w:rPr>
              <w:t>Applicant UEI Affiliated Name (if different from Legal Name):</w:t>
            </w:r>
            <w:r w:rsidRPr="00BF1F26">
              <w:rPr>
                <w:b/>
                <w:noProof/>
                <w:color w:val="000000" w:themeColor="text1"/>
                <w:sz w:val="24"/>
                <w:szCs w:val="24"/>
              </w:rPr>
              <w:t xml:space="preserve"> </w:t>
            </w:r>
          </w:p>
          <w:p w14:paraId="74C54F21" w14:textId="77777777" w:rsidR="007636FF" w:rsidRDefault="007636FF" w:rsidP="007636FF">
            <w:pPr>
              <w:rPr>
                <w:b/>
                <w:color w:val="000000" w:themeColor="text1"/>
                <w:sz w:val="24"/>
                <w:szCs w:val="24"/>
              </w:rPr>
            </w:pPr>
          </w:p>
        </w:tc>
        <w:tc>
          <w:tcPr>
            <w:tcW w:w="5407" w:type="dxa"/>
            <w:shd w:val="clear" w:color="auto" w:fill="auto"/>
          </w:tcPr>
          <w:p w14:paraId="5079A471" w14:textId="77777777" w:rsidR="007636FF" w:rsidRDefault="005C1087" w:rsidP="007636FF">
            <w:pPr>
              <w:rPr>
                <w:b/>
                <w:color w:val="000000" w:themeColor="text1"/>
                <w:sz w:val="24"/>
                <w:szCs w:val="24"/>
              </w:rPr>
            </w:pPr>
            <w:r>
              <w:rPr>
                <w:b/>
                <w:color w:val="000000" w:themeColor="text1"/>
                <w:sz w:val="24"/>
                <w:szCs w:val="24"/>
              </w:rPr>
              <w:t xml:space="preserve"> </w:t>
            </w:r>
            <w:sdt>
              <w:sdtPr>
                <w:rPr>
                  <w:b/>
                  <w:color w:val="000000" w:themeColor="text1"/>
                  <w:sz w:val="24"/>
                  <w:szCs w:val="24"/>
                </w:rPr>
                <w:id w:val="676164584"/>
                <w:placeholder>
                  <w:docPart w:val="BB5A93F60B4D4824B82F6A999F1B7E7F"/>
                </w:placeholder>
                <w:showingPlcHdr/>
              </w:sdtPr>
              <w:sdtEndPr/>
              <w:sdtContent>
                <w:r w:rsidRPr="00903E4B">
                  <w:rPr>
                    <w:rStyle w:val="PlaceholderText"/>
                  </w:rPr>
                  <w:t>Click or tap here to enter text.</w:t>
                </w:r>
              </w:sdtContent>
            </w:sdt>
          </w:p>
        </w:tc>
      </w:tr>
      <w:tr w:rsidR="007636FF" w14:paraId="1E3A19AD" w14:textId="77777777" w:rsidTr="007636FF">
        <w:trPr>
          <w:trHeight w:val="534"/>
        </w:trPr>
        <w:tc>
          <w:tcPr>
            <w:tcW w:w="5415" w:type="dxa"/>
            <w:shd w:val="clear" w:color="auto" w:fill="auto"/>
          </w:tcPr>
          <w:p w14:paraId="3A1E2A50" w14:textId="77777777" w:rsidR="007636FF" w:rsidRPr="00266F24" w:rsidRDefault="007636FF" w:rsidP="007636FF">
            <w:pPr>
              <w:rPr>
                <w:b/>
                <w:color w:val="000000" w:themeColor="text1"/>
                <w:sz w:val="24"/>
                <w:szCs w:val="24"/>
              </w:rPr>
            </w:pPr>
            <w:r w:rsidRPr="00266F24">
              <w:rPr>
                <w:b/>
                <w:color w:val="000000" w:themeColor="text1"/>
                <w:sz w:val="24"/>
                <w:szCs w:val="24"/>
              </w:rPr>
              <w:t xml:space="preserve">Applicant </w:t>
            </w:r>
            <w:r>
              <w:rPr>
                <w:b/>
                <w:color w:val="000000" w:themeColor="text1"/>
                <w:sz w:val="24"/>
                <w:szCs w:val="24"/>
              </w:rPr>
              <w:t xml:space="preserve">Primary </w:t>
            </w:r>
            <w:r w:rsidRPr="00266F24">
              <w:rPr>
                <w:b/>
                <w:color w:val="000000" w:themeColor="text1"/>
                <w:sz w:val="24"/>
                <w:szCs w:val="24"/>
              </w:rPr>
              <w:t>Address:</w:t>
            </w:r>
            <w:r w:rsidRPr="00BF1F26">
              <w:rPr>
                <w:b/>
                <w:noProof/>
                <w:color w:val="000000" w:themeColor="text1"/>
                <w:sz w:val="24"/>
                <w:szCs w:val="24"/>
              </w:rPr>
              <w:t xml:space="preserve"> </w:t>
            </w:r>
          </w:p>
          <w:p w14:paraId="324A056C" w14:textId="77777777" w:rsidR="007636FF" w:rsidRDefault="007636FF" w:rsidP="007636FF">
            <w:pPr>
              <w:rPr>
                <w:b/>
                <w:color w:val="000000" w:themeColor="text1"/>
                <w:sz w:val="24"/>
                <w:szCs w:val="24"/>
              </w:rPr>
            </w:pPr>
          </w:p>
        </w:tc>
        <w:sdt>
          <w:sdtPr>
            <w:rPr>
              <w:b/>
              <w:color w:val="000000" w:themeColor="text1"/>
              <w:sz w:val="24"/>
              <w:szCs w:val="24"/>
            </w:rPr>
            <w:id w:val="-654838331"/>
            <w:placeholder>
              <w:docPart w:val="EB2E3832EB4649BB96FA5064A5EB64C0"/>
            </w:placeholder>
            <w:showingPlcHdr/>
          </w:sdtPr>
          <w:sdtEndPr/>
          <w:sdtContent>
            <w:tc>
              <w:tcPr>
                <w:tcW w:w="5407" w:type="dxa"/>
                <w:shd w:val="clear" w:color="auto" w:fill="auto"/>
              </w:tcPr>
              <w:p w14:paraId="5CBEC937" w14:textId="77777777" w:rsidR="007636FF" w:rsidRDefault="005C1087" w:rsidP="007636FF">
                <w:pPr>
                  <w:rPr>
                    <w:b/>
                    <w:color w:val="000000" w:themeColor="text1"/>
                    <w:sz w:val="24"/>
                    <w:szCs w:val="24"/>
                  </w:rPr>
                </w:pPr>
                <w:r w:rsidRPr="00903E4B">
                  <w:rPr>
                    <w:rStyle w:val="PlaceholderText"/>
                  </w:rPr>
                  <w:t>Click or tap here to enter text.</w:t>
                </w:r>
              </w:p>
            </w:tc>
          </w:sdtContent>
        </w:sdt>
      </w:tr>
      <w:tr w:rsidR="007636FF" w14:paraId="4C3AFECB" w14:textId="77777777" w:rsidTr="007636FF">
        <w:trPr>
          <w:trHeight w:val="534"/>
        </w:trPr>
        <w:tc>
          <w:tcPr>
            <w:tcW w:w="5415" w:type="dxa"/>
            <w:shd w:val="clear" w:color="auto" w:fill="auto"/>
          </w:tcPr>
          <w:p w14:paraId="35F7BB65" w14:textId="77777777" w:rsidR="007636FF" w:rsidRPr="00266F24" w:rsidRDefault="007636FF" w:rsidP="007636FF">
            <w:pPr>
              <w:rPr>
                <w:b/>
                <w:color w:val="000000" w:themeColor="text1"/>
                <w:sz w:val="24"/>
                <w:szCs w:val="24"/>
              </w:rPr>
            </w:pPr>
            <w:r>
              <w:rPr>
                <w:b/>
                <w:color w:val="000000" w:themeColor="text1"/>
                <w:sz w:val="24"/>
                <w:szCs w:val="24"/>
              </w:rPr>
              <w:t xml:space="preserve">Applicant </w:t>
            </w:r>
            <w:r w:rsidRPr="00266F24">
              <w:rPr>
                <w:b/>
                <w:color w:val="000000" w:themeColor="text1"/>
                <w:sz w:val="24"/>
                <w:szCs w:val="24"/>
              </w:rPr>
              <w:t xml:space="preserve">Primary </w:t>
            </w:r>
            <w:r>
              <w:rPr>
                <w:b/>
                <w:color w:val="000000" w:themeColor="text1"/>
                <w:sz w:val="24"/>
                <w:szCs w:val="24"/>
              </w:rPr>
              <w:t xml:space="preserve">Point of </w:t>
            </w:r>
            <w:r w:rsidRPr="00266F24">
              <w:rPr>
                <w:b/>
                <w:color w:val="000000" w:themeColor="text1"/>
                <w:sz w:val="24"/>
                <w:szCs w:val="24"/>
              </w:rPr>
              <w:t>Contact Name:</w:t>
            </w:r>
            <w:r w:rsidRPr="00BF1F26">
              <w:rPr>
                <w:b/>
                <w:noProof/>
                <w:color w:val="000000" w:themeColor="text1"/>
                <w:sz w:val="24"/>
                <w:szCs w:val="24"/>
              </w:rPr>
              <w:t xml:space="preserve"> </w:t>
            </w:r>
          </w:p>
          <w:p w14:paraId="7BDCD858" w14:textId="77777777" w:rsidR="007636FF" w:rsidRDefault="007636FF" w:rsidP="007636FF">
            <w:pPr>
              <w:rPr>
                <w:b/>
                <w:color w:val="000000" w:themeColor="text1"/>
                <w:sz w:val="24"/>
                <w:szCs w:val="24"/>
              </w:rPr>
            </w:pPr>
          </w:p>
        </w:tc>
        <w:sdt>
          <w:sdtPr>
            <w:rPr>
              <w:b/>
              <w:color w:val="000000" w:themeColor="text1"/>
              <w:sz w:val="24"/>
              <w:szCs w:val="24"/>
            </w:rPr>
            <w:id w:val="1613243418"/>
            <w:placeholder>
              <w:docPart w:val="5FE4081964AF40CFAC90ABA0E8D5353A"/>
            </w:placeholder>
            <w:showingPlcHdr/>
          </w:sdtPr>
          <w:sdtEndPr/>
          <w:sdtContent>
            <w:tc>
              <w:tcPr>
                <w:tcW w:w="5407" w:type="dxa"/>
                <w:shd w:val="clear" w:color="auto" w:fill="auto"/>
              </w:tcPr>
              <w:p w14:paraId="6264B32F" w14:textId="0E2AC48F" w:rsidR="007636FF" w:rsidRDefault="00E642AF" w:rsidP="00E642AF">
                <w:pPr>
                  <w:rPr>
                    <w:b/>
                    <w:color w:val="000000" w:themeColor="text1"/>
                    <w:sz w:val="24"/>
                    <w:szCs w:val="24"/>
                  </w:rPr>
                </w:pPr>
                <w:r w:rsidRPr="00903E4B">
                  <w:rPr>
                    <w:rStyle w:val="PlaceholderText"/>
                  </w:rPr>
                  <w:t>Click or tap here to enter text.</w:t>
                </w:r>
              </w:p>
            </w:tc>
          </w:sdtContent>
        </w:sdt>
      </w:tr>
      <w:tr w:rsidR="007636FF" w14:paraId="79EE0FB8" w14:textId="77777777" w:rsidTr="007636FF">
        <w:trPr>
          <w:trHeight w:val="534"/>
        </w:trPr>
        <w:tc>
          <w:tcPr>
            <w:tcW w:w="5415" w:type="dxa"/>
            <w:shd w:val="clear" w:color="auto" w:fill="auto"/>
          </w:tcPr>
          <w:p w14:paraId="0E4DA118" w14:textId="77777777" w:rsidR="007636FF" w:rsidRPr="00266F24" w:rsidRDefault="007636FF" w:rsidP="007636FF">
            <w:pPr>
              <w:rPr>
                <w:b/>
                <w:color w:val="000000" w:themeColor="text1"/>
                <w:sz w:val="24"/>
                <w:szCs w:val="24"/>
              </w:rPr>
            </w:pPr>
            <w:r>
              <w:rPr>
                <w:b/>
                <w:color w:val="000000" w:themeColor="text1"/>
                <w:sz w:val="24"/>
                <w:szCs w:val="24"/>
              </w:rPr>
              <w:t xml:space="preserve">Applicant </w:t>
            </w:r>
            <w:r w:rsidRPr="00266F24">
              <w:rPr>
                <w:b/>
                <w:color w:val="000000" w:themeColor="text1"/>
                <w:sz w:val="24"/>
                <w:szCs w:val="24"/>
              </w:rPr>
              <w:t xml:space="preserve">Primary </w:t>
            </w:r>
            <w:r>
              <w:rPr>
                <w:b/>
                <w:color w:val="000000" w:themeColor="text1"/>
                <w:sz w:val="24"/>
                <w:szCs w:val="24"/>
              </w:rPr>
              <w:t xml:space="preserve">Point of </w:t>
            </w:r>
            <w:r w:rsidRPr="00266F24">
              <w:rPr>
                <w:b/>
                <w:color w:val="000000" w:themeColor="text1"/>
                <w:sz w:val="24"/>
                <w:szCs w:val="24"/>
              </w:rPr>
              <w:t xml:space="preserve">Contact Email Address:  </w:t>
            </w:r>
          </w:p>
          <w:p w14:paraId="5329C60C" w14:textId="77777777" w:rsidR="007636FF" w:rsidRDefault="007636FF" w:rsidP="007636FF">
            <w:pPr>
              <w:rPr>
                <w:b/>
                <w:color w:val="000000" w:themeColor="text1"/>
                <w:sz w:val="24"/>
                <w:szCs w:val="24"/>
              </w:rPr>
            </w:pPr>
          </w:p>
        </w:tc>
        <w:sdt>
          <w:sdtPr>
            <w:rPr>
              <w:b/>
              <w:color w:val="000000" w:themeColor="text1"/>
              <w:sz w:val="24"/>
              <w:szCs w:val="24"/>
            </w:rPr>
            <w:id w:val="1096444907"/>
            <w:placeholder>
              <w:docPart w:val="BCE0426D42C64669BF7D21BEC61AE23F"/>
            </w:placeholder>
            <w:showingPlcHdr/>
          </w:sdtPr>
          <w:sdtEndPr/>
          <w:sdtContent>
            <w:tc>
              <w:tcPr>
                <w:tcW w:w="5407" w:type="dxa"/>
                <w:shd w:val="clear" w:color="auto" w:fill="auto"/>
              </w:tcPr>
              <w:p w14:paraId="049F9A46" w14:textId="599535B7" w:rsidR="007636FF" w:rsidRDefault="00914A26" w:rsidP="00914A26">
                <w:pPr>
                  <w:rPr>
                    <w:b/>
                    <w:color w:val="000000" w:themeColor="text1"/>
                    <w:sz w:val="24"/>
                    <w:szCs w:val="24"/>
                  </w:rPr>
                </w:pPr>
                <w:r w:rsidRPr="00903E4B">
                  <w:rPr>
                    <w:rStyle w:val="PlaceholderText"/>
                  </w:rPr>
                  <w:t>Click or tap here to enter text.</w:t>
                </w:r>
              </w:p>
            </w:tc>
          </w:sdtContent>
        </w:sdt>
      </w:tr>
      <w:tr w:rsidR="007636FF" w14:paraId="487F9B6C" w14:textId="77777777" w:rsidTr="007636FF">
        <w:trPr>
          <w:trHeight w:val="534"/>
        </w:trPr>
        <w:tc>
          <w:tcPr>
            <w:tcW w:w="5415" w:type="dxa"/>
            <w:shd w:val="clear" w:color="auto" w:fill="auto"/>
          </w:tcPr>
          <w:p w14:paraId="3CDE1110" w14:textId="77777777" w:rsidR="007636FF" w:rsidRPr="00266F24" w:rsidRDefault="007636FF" w:rsidP="007636FF">
            <w:pPr>
              <w:rPr>
                <w:b/>
                <w:color w:val="000000" w:themeColor="text1"/>
                <w:sz w:val="24"/>
                <w:szCs w:val="24"/>
              </w:rPr>
            </w:pPr>
            <w:r>
              <w:rPr>
                <w:b/>
                <w:color w:val="000000" w:themeColor="text1"/>
                <w:sz w:val="24"/>
                <w:szCs w:val="24"/>
              </w:rPr>
              <w:t xml:space="preserve">Applicant </w:t>
            </w:r>
            <w:r w:rsidRPr="00266F24">
              <w:rPr>
                <w:b/>
                <w:color w:val="000000" w:themeColor="text1"/>
                <w:sz w:val="24"/>
                <w:szCs w:val="24"/>
              </w:rPr>
              <w:t>Primary Contact Phone Number:</w:t>
            </w:r>
            <w:r w:rsidRPr="00167173">
              <w:rPr>
                <w:b/>
                <w:noProof/>
                <w:color w:val="000000" w:themeColor="text1"/>
                <w:sz w:val="24"/>
                <w:szCs w:val="24"/>
              </w:rPr>
              <w:t xml:space="preserve"> </w:t>
            </w:r>
          </w:p>
          <w:p w14:paraId="2E41592C" w14:textId="77777777" w:rsidR="007636FF" w:rsidRDefault="007636FF" w:rsidP="007636FF">
            <w:pPr>
              <w:rPr>
                <w:b/>
                <w:color w:val="000000" w:themeColor="text1"/>
                <w:sz w:val="24"/>
                <w:szCs w:val="24"/>
              </w:rPr>
            </w:pPr>
          </w:p>
        </w:tc>
        <w:sdt>
          <w:sdtPr>
            <w:rPr>
              <w:b/>
              <w:color w:val="000000" w:themeColor="text1"/>
              <w:sz w:val="24"/>
              <w:szCs w:val="24"/>
            </w:rPr>
            <w:id w:val="-2127842972"/>
            <w:placeholder>
              <w:docPart w:val="12C9353D716B42CCB7D762657EC128B3"/>
            </w:placeholder>
            <w:showingPlcHdr/>
          </w:sdtPr>
          <w:sdtEndPr/>
          <w:sdtContent>
            <w:tc>
              <w:tcPr>
                <w:tcW w:w="5407" w:type="dxa"/>
                <w:shd w:val="clear" w:color="auto" w:fill="auto"/>
              </w:tcPr>
              <w:p w14:paraId="1C06B5F8" w14:textId="77777777" w:rsidR="007636FF" w:rsidRDefault="005C1087" w:rsidP="007636FF">
                <w:pPr>
                  <w:rPr>
                    <w:b/>
                    <w:color w:val="000000" w:themeColor="text1"/>
                    <w:sz w:val="24"/>
                    <w:szCs w:val="24"/>
                  </w:rPr>
                </w:pPr>
                <w:r w:rsidRPr="00903E4B">
                  <w:rPr>
                    <w:rStyle w:val="PlaceholderText"/>
                  </w:rPr>
                  <w:t>Click or tap here to enter text.</w:t>
                </w:r>
              </w:p>
            </w:tc>
          </w:sdtContent>
        </w:sdt>
      </w:tr>
    </w:tbl>
    <w:p w14:paraId="627A5E24" w14:textId="77777777" w:rsidR="007636FF" w:rsidRDefault="007636FF" w:rsidP="007636FF">
      <w:pPr>
        <w:spacing w:after="0" w:line="240" w:lineRule="auto"/>
        <w:rPr>
          <w:b/>
          <w:color w:val="000000" w:themeColor="text1"/>
          <w:sz w:val="24"/>
          <w:szCs w:val="24"/>
        </w:rPr>
      </w:pPr>
    </w:p>
    <w:p w14:paraId="0B7A781A" w14:textId="77777777" w:rsidR="007636FF" w:rsidRDefault="007636FF" w:rsidP="007636FF">
      <w:pPr>
        <w:spacing w:after="0" w:line="240" w:lineRule="auto"/>
        <w:rPr>
          <w:b/>
          <w:color w:val="000000" w:themeColor="text1"/>
          <w:sz w:val="24"/>
          <w:szCs w:val="24"/>
        </w:rPr>
      </w:pPr>
    </w:p>
    <w:p w14:paraId="745E3BEF" w14:textId="45062505" w:rsidR="007636FF" w:rsidRDefault="00484324" w:rsidP="00484324">
      <w:pPr>
        <w:tabs>
          <w:tab w:val="left" w:pos="8602"/>
        </w:tabs>
        <w:spacing w:after="0" w:line="240" w:lineRule="auto"/>
        <w:rPr>
          <w:b/>
          <w:color w:val="000000" w:themeColor="text1"/>
          <w:sz w:val="24"/>
          <w:szCs w:val="24"/>
        </w:rPr>
      </w:pPr>
      <w:r>
        <w:rPr>
          <w:b/>
          <w:color w:val="000000" w:themeColor="text1"/>
          <w:sz w:val="24"/>
          <w:szCs w:val="24"/>
        </w:rPr>
        <w:tab/>
      </w:r>
    </w:p>
    <w:p w14:paraId="5E2E2C65" w14:textId="77777777" w:rsidR="007636FF" w:rsidRDefault="007636FF" w:rsidP="007636FF">
      <w:pPr>
        <w:spacing w:after="0" w:line="240" w:lineRule="auto"/>
        <w:rPr>
          <w:b/>
          <w:color w:val="000000" w:themeColor="text1"/>
          <w:sz w:val="24"/>
          <w:szCs w:val="24"/>
        </w:rPr>
      </w:pPr>
    </w:p>
    <w:p w14:paraId="2C6A002D" w14:textId="77777777" w:rsidR="007636FF" w:rsidRDefault="007636FF" w:rsidP="007636FF">
      <w:pPr>
        <w:spacing w:after="0" w:line="240" w:lineRule="auto"/>
        <w:rPr>
          <w:b/>
          <w:color w:val="000000" w:themeColor="text1"/>
          <w:sz w:val="24"/>
          <w:szCs w:val="24"/>
        </w:rPr>
      </w:pPr>
    </w:p>
    <w:p w14:paraId="770B4880" w14:textId="77777777" w:rsidR="007636FF" w:rsidRDefault="007636FF" w:rsidP="007636FF">
      <w:pPr>
        <w:spacing w:after="0" w:line="240" w:lineRule="auto"/>
        <w:rPr>
          <w:b/>
          <w:color w:val="000000" w:themeColor="text1"/>
          <w:sz w:val="24"/>
          <w:szCs w:val="24"/>
        </w:rPr>
      </w:pPr>
    </w:p>
    <w:p w14:paraId="06E94B04" w14:textId="77777777" w:rsidR="007636FF" w:rsidRPr="00F65D21" w:rsidRDefault="007636FF" w:rsidP="00EF1FC1">
      <w:pPr>
        <w:pStyle w:val="ListParagraph"/>
        <w:numPr>
          <w:ilvl w:val="0"/>
          <w:numId w:val="30"/>
        </w:numPr>
        <w:spacing w:after="0" w:line="240" w:lineRule="auto"/>
        <w:ind w:left="360"/>
        <w:rPr>
          <w:b/>
          <w:color w:val="00567F"/>
          <w:sz w:val="26"/>
          <w:szCs w:val="26"/>
          <w:u w:val="single"/>
        </w:rPr>
      </w:pPr>
      <w:r w:rsidRPr="00F65D21">
        <w:rPr>
          <w:b/>
          <w:color w:val="00567F"/>
          <w:sz w:val="26"/>
          <w:szCs w:val="26"/>
          <w:u w:val="single"/>
        </w:rPr>
        <w:lastRenderedPageBreak/>
        <w:t>PROJECT SPECIFIC QUESTIONS</w:t>
      </w:r>
    </w:p>
    <w:p w14:paraId="3EEF9D50" w14:textId="77777777" w:rsidR="007636FF" w:rsidRPr="006B6277" w:rsidRDefault="007636FF" w:rsidP="007636FF">
      <w:pPr>
        <w:spacing w:after="0" w:line="240" w:lineRule="auto"/>
        <w:rPr>
          <w:b/>
          <w:color w:val="000000" w:themeColor="text1"/>
          <w:sz w:val="24"/>
          <w:szCs w:val="24"/>
        </w:rPr>
      </w:pPr>
    </w:p>
    <w:p w14:paraId="0972DD22" w14:textId="77777777" w:rsidR="007636FF" w:rsidRDefault="007636FF" w:rsidP="007636FF">
      <w:pPr>
        <w:spacing w:after="0" w:line="240" w:lineRule="auto"/>
        <w:rPr>
          <w:color w:val="000000" w:themeColor="text1"/>
          <w:sz w:val="24"/>
          <w:szCs w:val="24"/>
        </w:rPr>
      </w:pPr>
      <w:r>
        <w:rPr>
          <w:b/>
          <w:color w:val="000000" w:themeColor="text1"/>
          <w:sz w:val="24"/>
          <w:szCs w:val="24"/>
        </w:rPr>
        <w:t>How will the property title be held</w:t>
      </w:r>
      <w:r w:rsidRPr="00266F24">
        <w:rPr>
          <w:b/>
          <w:color w:val="000000" w:themeColor="text1"/>
          <w:sz w:val="24"/>
          <w:szCs w:val="24"/>
        </w:rPr>
        <w:t xml:space="preserve">? </w:t>
      </w:r>
      <w:r w:rsidRPr="00D94A5C">
        <w:rPr>
          <w:color w:val="000000" w:themeColor="text1"/>
          <w:sz w:val="24"/>
          <w:szCs w:val="24"/>
        </w:rPr>
        <w:t>(</w:t>
      </w:r>
      <w:r w:rsidRPr="007F395F">
        <w:rPr>
          <w:i/>
          <w:color w:val="000000" w:themeColor="text1"/>
          <w:sz w:val="24"/>
          <w:szCs w:val="24"/>
        </w:rPr>
        <w:t>Choose One</w:t>
      </w:r>
      <w:r w:rsidRPr="00D94A5C">
        <w:rPr>
          <w:color w:val="000000" w:themeColor="text1"/>
          <w:sz w:val="24"/>
          <w:szCs w:val="24"/>
        </w:rPr>
        <w:t>)</w:t>
      </w:r>
    </w:p>
    <w:p w14:paraId="169A1761" w14:textId="77777777" w:rsidR="007636FF" w:rsidRDefault="00F9605F" w:rsidP="005C1087">
      <w:pPr>
        <w:pStyle w:val="ListParagraph"/>
        <w:spacing w:after="0" w:line="240" w:lineRule="auto"/>
        <w:rPr>
          <w:color w:val="000000" w:themeColor="text1"/>
          <w:sz w:val="24"/>
          <w:szCs w:val="24"/>
        </w:rPr>
      </w:pPr>
      <w:sdt>
        <w:sdtPr>
          <w:rPr>
            <w:color w:val="000000" w:themeColor="text1"/>
            <w:sz w:val="24"/>
            <w:szCs w:val="24"/>
          </w:rPr>
          <w:id w:val="-1166480264"/>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7636FF">
        <w:rPr>
          <w:color w:val="000000" w:themeColor="text1"/>
          <w:sz w:val="24"/>
          <w:szCs w:val="24"/>
        </w:rPr>
        <w:t>Individual Name</w:t>
      </w:r>
    </w:p>
    <w:p w14:paraId="307F964B" w14:textId="77777777" w:rsidR="007636FF" w:rsidRDefault="00F9605F" w:rsidP="005C1087">
      <w:pPr>
        <w:pStyle w:val="ListParagraph"/>
        <w:spacing w:after="0" w:line="240" w:lineRule="auto"/>
        <w:rPr>
          <w:color w:val="000000" w:themeColor="text1"/>
          <w:sz w:val="24"/>
          <w:szCs w:val="24"/>
        </w:rPr>
      </w:pPr>
      <w:sdt>
        <w:sdtPr>
          <w:rPr>
            <w:color w:val="000000" w:themeColor="text1"/>
            <w:sz w:val="24"/>
            <w:szCs w:val="24"/>
          </w:rPr>
          <w:id w:val="463866516"/>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7636FF">
        <w:rPr>
          <w:color w:val="000000" w:themeColor="text1"/>
          <w:sz w:val="24"/>
          <w:szCs w:val="24"/>
        </w:rPr>
        <w:t>Limited Liability Corporation</w:t>
      </w:r>
    </w:p>
    <w:p w14:paraId="29B57B9C" w14:textId="77777777" w:rsidR="007636FF" w:rsidRDefault="00F9605F" w:rsidP="005C1087">
      <w:pPr>
        <w:pStyle w:val="ListParagraph"/>
        <w:spacing w:after="0" w:line="240" w:lineRule="auto"/>
        <w:rPr>
          <w:color w:val="000000" w:themeColor="text1"/>
          <w:sz w:val="24"/>
          <w:szCs w:val="24"/>
        </w:rPr>
      </w:pPr>
      <w:sdt>
        <w:sdtPr>
          <w:rPr>
            <w:color w:val="000000" w:themeColor="text1"/>
            <w:sz w:val="24"/>
            <w:szCs w:val="24"/>
          </w:rPr>
          <w:id w:val="706607077"/>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7636FF">
        <w:rPr>
          <w:color w:val="000000" w:themeColor="text1"/>
          <w:sz w:val="24"/>
          <w:szCs w:val="24"/>
        </w:rPr>
        <w:t>Corporation</w:t>
      </w:r>
    </w:p>
    <w:p w14:paraId="3253EAA3" w14:textId="77777777" w:rsidR="00BA2333" w:rsidRDefault="00F9605F" w:rsidP="005C1087">
      <w:pPr>
        <w:pStyle w:val="ListParagraph"/>
        <w:spacing w:after="0" w:line="240" w:lineRule="auto"/>
        <w:rPr>
          <w:color w:val="000000" w:themeColor="text1"/>
          <w:sz w:val="24"/>
          <w:szCs w:val="24"/>
        </w:rPr>
      </w:pPr>
      <w:sdt>
        <w:sdtPr>
          <w:rPr>
            <w:color w:val="000000" w:themeColor="text1"/>
            <w:sz w:val="24"/>
            <w:szCs w:val="24"/>
          </w:rPr>
          <w:id w:val="1883750334"/>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BA2333">
        <w:rPr>
          <w:color w:val="000000" w:themeColor="text1"/>
          <w:sz w:val="24"/>
          <w:szCs w:val="24"/>
        </w:rPr>
        <w:t>B Corporation</w:t>
      </w:r>
    </w:p>
    <w:p w14:paraId="585D3652" w14:textId="77777777" w:rsidR="005D1BBC" w:rsidRDefault="00F9605F" w:rsidP="005C1087">
      <w:pPr>
        <w:pStyle w:val="ListParagraph"/>
        <w:spacing w:after="0" w:line="240" w:lineRule="auto"/>
        <w:rPr>
          <w:color w:val="000000" w:themeColor="text1"/>
          <w:sz w:val="24"/>
          <w:szCs w:val="24"/>
        </w:rPr>
      </w:pPr>
      <w:sdt>
        <w:sdtPr>
          <w:rPr>
            <w:color w:val="000000" w:themeColor="text1"/>
            <w:sz w:val="24"/>
            <w:szCs w:val="24"/>
          </w:rPr>
          <w:id w:val="1035308786"/>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5D1BBC">
        <w:rPr>
          <w:color w:val="000000" w:themeColor="text1"/>
          <w:sz w:val="24"/>
          <w:szCs w:val="24"/>
        </w:rPr>
        <w:t>Trust</w:t>
      </w:r>
    </w:p>
    <w:p w14:paraId="0AF9D018" w14:textId="77777777" w:rsidR="007636FF" w:rsidRDefault="007636FF" w:rsidP="007636FF">
      <w:pPr>
        <w:spacing w:after="0" w:line="240" w:lineRule="auto"/>
        <w:rPr>
          <w:color w:val="000000" w:themeColor="text1"/>
          <w:sz w:val="24"/>
          <w:szCs w:val="24"/>
        </w:rPr>
      </w:pPr>
    </w:p>
    <w:p w14:paraId="2CB0D634" w14:textId="391B408B" w:rsidR="007636FF" w:rsidRDefault="007636FF" w:rsidP="007636FF">
      <w:pPr>
        <w:spacing w:after="0" w:line="240" w:lineRule="auto"/>
        <w:rPr>
          <w:b/>
          <w:color w:val="000000" w:themeColor="text1"/>
          <w:sz w:val="24"/>
          <w:szCs w:val="24"/>
        </w:rPr>
      </w:pPr>
      <w:r w:rsidRPr="004C6EA4">
        <w:rPr>
          <w:b/>
          <w:color w:val="000000" w:themeColor="text1"/>
          <w:sz w:val="24"/>
          <w:szCs w:val="24"/>
        </w:rPr>
        <w:t xml:space="preserve">If a property to be held as </w:t>
      </w:r>
      <w:proofErr w:type="gramStart"/>
      <w:r w:rsidRPr="004C6EA4">
        <w:rPr>
          <w:b/>
          <w:color w:val="000000" w:themeColor="text1"/>
          <w:sz w:val="24"/>
          <w:szCs w:val="24"/>
        </w:rPr>
        <w:t>a</w:t>
      </w:r>
      <w:proofErr w:type="gramEnd"/>
      <w:r w:rsidRPr="004C6EA4">
        <w:rPr>
          <w:b/>
          <w:color w:val="000000" w:themeColor="text1"/>
          <w:sz w:val="24"/>
          <w:szCs w:val="24"/>
        </w:rPr>
        <w:t xml:space="preserve"> LLC/Corporation, has the entity been formed yet? If yes, please provide Secretary of State Information.</w:t>
      </w:r>
    </w:p>
    <w:sdt>
      <w:sdtPr>
        <w:rPr>
          <w:b/>
          <w:color w:val="000000" w:themeColor="text1"/>
          <w:sz w:val="24"/>
          <w:szCs w:val="24"/>
        </w:rPr>
        <w:id w:val="-1935585783"/>
        <w:placeholder>
          <w:docPart w:val="DefaultPlaceholder_-1854013440"/>
        </w:placeholder>
        <w:showingPlcHdr/>
      </w:sdtPr>
      <w:sdtEndPr/>
      <w:sdtContent>
        <w:p w14:paraId="6587F441" w14:textId="5EF331A4" w:rsidR="00D939C3" w:rsidRDefault="00833E1B" w:rsidP="007636FF">
          <w:pPr>
            <w:spacing w:after="0" w:line="240" w:lineRule="auto"/>
            <w:rPr>
              <w:b/>
              <w:color w:val="000000" w:themeColor="text1"/>
              <w:sz w:val="24"/>
              <w:szCs w:val="24"/>
            </w:rPr>
          </w:pPr>
          <w:r w:rsidRPr="00903E4B">
            <w:rPr>
              <w:rStyle w:val="PlaceholderText"/>
            </w:rPr>
            <w:t>Click or tap here to enter text.</w:t>
          </w:r>
        </w:p>
      </w:sdtContent>
    </w:sdt>
    <w:p w14:paraId="1228B657" w14:textId="77777777" w:rsidR="00D939C3" w:rsidRPr="004C6EA4" w:rsidRDefault="00D939C3" w:rsidP="007636FF">
      <w:pPr>
        <w:spacing w:after="0" w:line="240" w:lineRule="auto"/>
        <w:rPr>
          <w:b/>
          <w:color w:val="000000" w:themeColor="text1"/>
          <w:sz w:val="24"/>
          <w:szCs w:val="24"/>
        </w:rPr>
      </w:pPr>
    </w:p>
    <w:p w14:paraId="1429BFE1" w14:textId="0E7B3767" w:rsidR="00D939C3" w:rsidRDefault="00D939C3" w:rsidP="007636FF">
      <w:pPr>
        <w:pStyle w:val="ListParagraph"/>
        <w:spacing w:after="0" w:line="240" w:lineRule="auto"/>
        <w:rPr>
          <w:color w:val="000000" w:themeColor="text1"/>
          <w:sz w:val="24"/>
          <w:szCs w:val="24"/>
        </w:rPr>
      </w:pPr>
    </w:p>
    <w:p w14:paraId="28093233" w14:textId="77777777" w:rsidR="00D939C3" w:rsidRDefault="00D939C3" w:rsidP="007636FF">
      <w:pPr>
        <w:pStyle w:val="ListParagraph"/>
        <w:spacing w:after="0" w:line="240" w:lineRule="auto"/>
        <w:rPr>
          <w:color w:val="000000" w:themeColor="text1"/>
          <w:sz w:val="24"/>
          <w:szCs w:val="24"/>
        </w:rPr>
      </w:pPr>
    </w:p>
    <w:p w14:paraId="4C8F42E1" w14:textId="77777777" w:rsidR="007636FF" w:rsidRDefault="007636FF" w:rsidP="00D939C3">
      <w:pPr>
        <w:spacing w:line="240" w:lineRule="auto"/>
        <w:rPr>
          <w:b/>
          <w:color w:val="000000" w:themeColor="text1"/>
          <w:sz w:val="24"/>
          <w:szCs w:val="24"/>
        </w:rPr>
      </w:pPr>
      <w:r>
        <w:rPr>
          <w:b/>
          <w:color w:val="000000" w:themeColor="text1"/>
          <w:sz w:val="24"/>
          <w:szCs w:val="24"/>
        </w:rPr>
        <w:t xml:space="preserve">What is the amount </w:t>
      </w:r>
      <w:r w:rsidR="00904FF1">
        <w:rPr>
          <w:b/>
          <w:color w:val="000000" w:themeColor="text1"/>
          <w:sz w:val="24"/>
          <w:szCs w:val="24"/>
        </w:rPr>
        <w:t xml:space="preserve">of </w:t>
      </w:r>
      <w:r>
        <w:rPr>
          <w:b/>
          <w:color w:val="000000" w:themeColor="text1"/>
          <w:sz w:val="24"/>
          <w:szCs w:val="24"/>
        </w:rPr>
        <w:t>City of Worcester Affordable Housing Trust funds you are requesting through this application?</w:t>
      </w:r>
    </w:p>
    <w:p w14:paraId="2F05885B" w14:textId="2BE6AB22" w:rsidR="007636FF" w:rsidRDefault="00D939C3" w:rsidP="007636FF">
      <w:pPr>
        <w:spacing w:after="0" w:line="240" w:lineRule="auto"/>
        <w:rPr>
          <w:b/>
          <w:color w:val="000000" w:themeColor="text1"/>
          <w:sz w:val="24"/>
          <w:szCs w:val="24"/>
        </w:rPr>
      </w:pPr>
      <w:r>
        <w:rPr>
          <w:b/>
          <w:color w:val="000000" w:themeColor="text1"/>
          <w:sz w:val="24"/>
          <w:szCs w:val="24"/>
        </w:rPr>
        <w:t xml:space="preserve">$ </w:t>
      </w:r>
      <w:sdt>
        <w:sdtPr>
          <w:rPr>
            <w:b/>
            <w:color w:val="000000" w:themeColor="text1"/>
            <w:sz w:val="24"/>
            <w:szCs w:val="24"/>
          </w:rPr>
          <w:id w:val="401186921"/>
          <w:placeholder>
            <w:docPart w:val="DefaultPlaceholder_-1854013440"/>
          </w:placeholder>
          <w:showingPlcHdr/>
        </w:sdtPr>
        <w:sdtEndPr/>
        <w:sdtContent>
          <w:r w:rsidR="00E642AF" w:rsidRPr="00903E4B">
            <w:rPr>
              <w:rStyle w:val="PlaceholderText"/>
            </w:rPr>
            <w:t>Click or tap here to enter text.</w:t>
          </w:r>
        </w:sdtContent>
      </w:sdt>
    </w:p>
    <w:p w14:paraId="5AD39EC7" w14:textId="77777777" w:rsidR="007636FF" w:rsidRPr="00833B6C" w:rsidRDefault="007636FF" w:rsidP="007636FF">
      <w:pPr>
        <w:spacing w:after="0"/>
        <w:rPr>
          <w:b/>
          <w:color w:val="000000" w:themeColor="text1"/>
          <w:sz w:val="24"/>
          <w:szCs w:val="24"/>
        </w:rPr>
      </w:pPr>
    </w:p>
    <w:p w14:paraId="037F1CC7" w14:textId="77777777" w:rsidR="007636FF" w:rsidRDefault="007636FF" w:rsidP="007636FF">
      <w:pPr>
        <w:spacing w:after="0" w:line="240" w:lineRule="auto"/>
        <w:rPr>
          <w:b/>
          <w:color w:val="000000" w:themeColor="text1"/>
          <w:sz w:val="24"/>
          <w:szCs w:val="24"/>
        </w:rPr>
      </w:pPr>
      <w:r w:rsidRPr="00266F24">
        <w:rPr>
          <w:b/>
          <w:color w:val="000000" w:themeColor="text1"/>
          <w:sz w:val="24"/>
          <w:szCs w:val="24"/>
        </w:rPr>
        <w:t>Is t</w:t>
      </w:r>
      <w:r>
        <w:rPr>
          <w:b/>
          <w:color w:val="000000" w:themeColor="text1"/>
          <w:sz w:val="24"/>
          <w:szCs w:val="24"/>
        </w:rPr>
        <w:t xml:space="preserve">he proposed AHTF-funded program </w:t>
      </w:r>
      <w:r w:rsidRPr="00266F24">
        <w:rPr>
          <w:b/>
          <w:color w:val="000000" w:themeColor="text1"/>
          <w:sz w:val="24"/>
          <w:szCs w:val="24"/>
        </w:rPr>
        <w:t>located in, or does it benefit individuals in, a Qualified Census Tract?</w:t>
      </w:r>
      <w:r>
        <w:rPr>
          <w:b/>
          <w:color w:val="000000" w:themeColor="text1"/>
          <w:sz w:val="24"/>
          <w:szCs w:val="24"/>
        </w:rPr>
        <w:t xml:space="preserve">  If so, please explain.</w:t>
      </w:r>
    </w:p>
    <w:sdt>
      <w:sdtPr>
        <w:rPr>
          <w:b/>
          <w:color w:val="000000" w:themeColor="text1"/>
          <w:sz w:val="24"/>
          <w:szCs w:val="24"/>
        </w:rPr>
        <w:id w:val="-1285500484"/>
        <w:placeholder>
          <w:docPart w:val="DefaultPlaceholder_-1854013440"/>
        </w:placeholder>
        <w:showingPlcHdr/>
      </w:sdtPr>
      <w:sdtEndPr/>
      <w:sdtContent>
        <w:p w14:paraId="3E7FB8AA" w14:textId="436C52A4" w:rsidR="007636FF" w:rsidRDefault="00E642AF" w:rsidP="007636FF">
          <w:pPr>
            <w:spacing w:after="0" w:line="240" w:lineRule="auto"/>
            <w:rPr>
              <w:b/>
              <w:color w:val="000000" w:themeColor="text1"/>
              <w:sz w:val="24"/>
              <w:szCs w:val="24"/>
            </w:rPr>
          </w:pPr>
          <w:r w:rsidRPr="00903E4B">
            <w:rPr>
              <w:rStyle w:val="PlaceholderText"/>
            </w:rPr>
            <w:t>Click or tap here to enter text.</w:t>
          </w:r>
        </w:p>
      </w:sdtContent>
    </w:sdt>
    <w:p w14:paraId="44DC1857" w14:textId="77777777" w:rsidR="007636FF" w:rsidRDefault="007636FF" w:rsidP="007636FF">
      <w:pPr>
        <w:spacing w:after="0" w:line="240" w:lineRule="auto"/>
        <w:rPr>
          <w:b/>
          <w:color w:val="000000" w:themeColor="text1"/>
          <w:sz w:val="24"/>
          <w:szCs w:val="24"/>
        </w:rPr>
      </w:pPr>
    </w:p>
    <w:p w14:paraId="4A9E9F7E" w14:textId="77777777" w:rsidR="007636FF" w:rsidRPr="00266F24" w:rsidRDefault="007636FF" w:rsidP="007636FF">
      <w:pPr>
        <w:spacing w:after="0" w:line="240" w:lineRule="auto"/>
        <w:rPr>
          <w:b/>
          <w:color w:val="000000" w:themeColor="text1"/>
          <w:sz w:val="24"/>
          <w:szCs w:val="24"/>
        </w:rPr>
      </w:pPr>
    </w:p>
    <w:p w14:paraId="5DC63FC6" w14:textId="259D2975" w:rsidR="007636FF" w:rsidRDefault="007636FF" w:rsidP="007636FF">
      <w:pPr>
        <w:spacing w:after="0" w:line="240" w:lineRule="auto"/>
        <w:rPr>
          <w:b/>
          <w:color w:val="000000" w:themeColor="text1"/>
          <w:sz w:val="24"/>
          <w:szCs w:val="24"/>
        </w:rPr>
      </w:pPr>
    </w:p>
    <w:p w14:paraId="4B6D723C" w14:textId="77777777" w:rsidR="007636FF" w:rsidRDefault="007636FF" w:rsidP="007636FF">
      <w:pPr>
        <w:spacing w:after="0" w:line="240" w:lineRule="auto"/>
        <w:rPr>
          <w:b/>
          <w:color w:val="000000" w:themeColor="text1"/>
          <w:sz w:val="24"/>
          <w:szCs w:val="24"/>
        </w:rPr>
      </w:pPr>
    </w:p>
    <w:p w14:paraId="40C43280" w14:textId="77777777" w:rsidR="007636FF" w:rsidRPr="00833B6C" w:rsidRDefault="007636FF" w:rsidP="007636FF">
      <w:pPr>
        <w:spacing w:after="0" w:line="240" w:lineRule="auto"/>
        <w:rPr>
          <w:b/>
          <w:color w:val="000000" w:themeColor="text1"/>
          <w:sz w:val="24"/>
          <w:szCs w:val="24"/>
        </w:rPr>
      </w:pPr>
      <w:r w:rsidRPr="00833B6C">
        <w:rPr>
          <w:b/>
          <w:color w:val="000000" w:themeColor="text1"/>
          <w:sz w:val="24"/>
          <w:szCs w:val="24"/>
        </w:rPr>
        <w:t>Does the proposed A</w:t>
      </w:r>
      <w:r>
        <w:rPr>
          <w:b/>
          <w:color w:val="000000" w:themeColor="text1"/>
          <w:sz w:val="24"/>
          <w:szCs w:val="24"/>
        </w:rPr>
        <w:t>HTF</w:t>
      </w:r>
      <w:r w:rsidRPr="00833B6C">
        <w:rPr>
          <w:b/>
          <w:color w:val="000000" w:themeColor="text1"/>
          <w:sz w:val="24"/>
          <w:szCs w:val="24"/>
        </w:rPr>
        <w:t xml:space="preserve">-funded </w:t>
      </w:r>
      <w:r>
        <w:rPr>
          <w:b/>
          <w:color w:val="000000" w:themeColor="text1"/>
          <w:sz w:val="24"/>
          <w:szCs w:val="24"/>
        </w:rPr>
        <w:t>project</w:t>
      </w:r>
      <w:r w:rsidRPr="00833B6C">
        <w:rPr>
          <w:b/>
          <w:color w:val="000000" w:themeColor="text1"/>
          <w:sz w:val="24"/>
          <w:szCs w:val="24"/>
        </w:rPr>
        <w:t xml:space="preserve"> assist communities </w:t>
      </w:r>
      <w:r>
        <w:rPr>
          <w:b/>
          <w:color w:val="000000" w:themeColor="text1"/>
          <w:sz w:val="24"/>
          <w:szCs w:val="24"/>
        </w:rPr>
        <w:t xml:space="preserve">or classes </w:t>
      </w:r>
      <w:r w:rsidRPr="00833B6C">
        <w:rPr>
          <w:b/>
          <w:color w:val="000000" w:themeColor="text1"/>
          <w:sz w:val="24"/>
          <w:szCs w:val="24"/>
        </w:rPr>
        <w:t>impacted or disproportionately impacted by the pandemic</w:t>
      </w:r>
      <w:r>
        <w:rPr>
          <w:b/>
          <w:color w:val="000000" w:themeColor="text1"/>
          <w:sz w:val="24"/>
          <w:szCs w:val="24"/>
        </w:rPr>
        <w:t xml:space="preserve"> as described in this Part One application</w:t>
      </w:r>
      <w:r w:rsidRPr="00833B6C">
        <w:rPr>
          <w:b/>
          <w:color w:val="000000" w:themeColor="text1"/>
          <w:sz w:val="24"/>
          <w:szCs w:val="24"/>
        </w:rPr>
        <w:t xml:space="preserve">? Please </w:t>
      </w:r>
      <w:r>
        <w:rPr>
          <w:b/>
          <w:color w:val="000000" w:themeColor="text1"/>
          <w:sz w:val="24"/>
          <w:szCs w:val="24"/>
        </w:rPr>
        <w:t xml:space="preserve">briefly </w:t>
      </w:r>
      <w:r w:rsidRPr="00833B6C">
        <w:rPr>
          <w:b/>
          <w:color w:val="000000" w:themeColor="text1"/>
          <w:sz w:val="24"/>
          <w:szCs w:val="24"/>
        </w:rPr>
        <w:t xml:space="preserve">explain. </w:t>
      </w:r>
    </w:p>
    <w:sdt>
      <w:sdtPr>
        <w:rPr>
          <w:b/>
          <w:color w:val="000000" w:themeColor="text1"/>
          <w:sz w:val="24"/>
          <w:szCs w:val="24"/>
        </w:rPr>
        <w:id w:val="1650165092"/>
        <w:placeholder>
          <w:docPart w:val="DefaultPlaceholder_-1854013440"/>
        </w:placeholder>
        <w:showingPlcHdr/>
      </w:sdtPr>
      <w:sdtEndPr/>
      <w:sdtContent>
        <w:p w14:paraId="41D23603" w14:textId="61AD0742" w:rsidR="007636FF" w:rsidRPr="00266F24" w:rsidRDefault="00E642AF" w:rsidP="007636FF">
          <w:pPr>
            <w:spacing w:after="0" w:line="240" w:lineRule="auto"/>
            <w:rPr>
              <w:b/>
              <w:color w:val="000000" w:themeColor="text1"/>
              <w:sz w:val="24"/>
              <w:szCs w:val="24"/>
            </w:rPr>
          </w:pPr>
          <w:r w:rsidRPr="00903E4B">
            <w:rPr>
              <w:rStyle w:val="PlaceholderText"/>
            </w:rPr>
            <w:t>Click or tap here to enter text.</w:t>
          </w:r>
        </w:p>
      </w:sdtContent>
    </w:sdt>
    <w:p w14:paraId="386EDEF1" w14:textId="01F77ED0" w:rsidR="007636FF" w:rsidRDefault="007636FF" w:rsidP="007636FF">
      <w:pPr>
        <w:spacing w:after="0" w:line="240" w:lineRule="auto"/>
        <w:rPr>
          <w:b/>
          <w:color w:val="00567F"/>
          <w:sz w:val="26"/>
          <w:szCs w:val="26"/>
          <w:u w:val="single"/>
        </w:rPr>
      </w:pPr>
    </w:p>
    <w:p w14:paraId="0EC8918F" w14:textId="7DFC4EF0" w:rsidR="00D939C3" w:rsidRDefault="00D939C3" w:rsidP="007636FF">
      <w:pPr>
        <w:spacing w:after="0" w:line="240" w:lineRule="auto"/>
        <w:rPr>
          <w:b/>
          <w:color w:val="00567F"/>
          <w:sz w:val="26"/>
          <w:szCs w:val="26"/>
          <w:u w:val="single"/>
        </w:rPr>
      </w:pPr>
    </w:p>
    <w:p w14:paraId="536D5508" w14:textId="67C1330E" w:rsidR="00D939C3" w:rsidRDefault="00D939C3" w:rsidP="007636FF">
      <w:pPr>
        <w:spacing w:after="0" w:line="240" w:lineRule="auto"/>
        <w:rPr>
          <w:b/>
          <w:color w:val="00567F"/>
          <w:sz w:val="26"/>
          <w:szCs w:val="26"/>
          <w:u w:val="single"/>
        </w:rPr>
      </w:pPr>
    </w:p>
    <w:p w14:paraId="79D08037" w14:textId="5DB2CF0D" w:rsidR="00D939C3" w:rsidRDefault="00D939C3" w:rsidP="007636FF">
      <w:pPr>
        <w:spacing w:after="0" w:line="240" w:lineRule="auto"/>
        <w:rPr>
          <w:b/>
          <w:color w:val="00567F"/>
          <w:sz w:val="26"/>
          <w:szCs w:val="26"/>
          <w:u w:val="single"/>
        </w:rPr>
      </w:pPr>
    </w:p>
    <w:p w14:paraId="2FBE130B" w14:textId="77777777" w:rsidR="00D939C3" w:rsidRPr="00AB44C0" w:rsidRDefault="00D939C3" w:rsidP="007636FF">
      <w:pPr>
        <w:spacing w:after="0" w:line="240" w:lineRule="auto"/>
        <w:rPr>
          <w:b/>
          <w:color w:val="00567F"/>
          <w:sz w:val="26"/>
          <w:szCs w:val="26"/>
          <w:u w:val="single"/>
        </w:rPr>
      </w:pPr>
    </w:p>
    <w:p w14:paraId="106B92D4" w14:textId="77777777" w:rsidR="007636FF" w:rsidRDefault="007636FF" w:rsidP="007636FF">
      <w:pPr>
        <w:spacing w:after="0" w:line="240" w:lineRule="auto"/>
        <w:rPr>
          <w:b/>
          <w:color w:val="000000" w:themeColor="text1"/>
        </w:rPr>
      </w:pPr>
    </w:p>
    <w:p w14:paraId="09EC893D" w14:textId="77777777" w:rsidR="007636FF" w:rsidRPr="00AB44C0" w:rsidRDefault="007636FF" w:rsidP="007636FF">
      <w:pPr>
        <w:spacing w:after="0" w:line="360" w:lineRule="auto"/>
        <w:rPr>
          <w:b/>
          <w:color w:val="00567F"/>
          <w:sz w:val="26"/>
          <w:szCs w:val="26"/>
          <w:u w:val="single"/>
        </w:rPr>
      </w:pPr>
    </w:p>
    <w:p w14:paraId="5259A1CE" w14:textId="679C6294" w:rsidR="007636FF" w:rsidRDefault="007636FF" w:rsidP="007636FF">
      <w:pPr>
        <w:spacing w:after="0" w:line="240" w:lineRule="auto"/>
        <w:rPr>
          <w:color w:val="000000" w:themeColor="text1"/>
          <w:sz w:val="24"/>
          <w:szCs w:val="24"/>
        </w:rPr>
      </w:pPr>
      <w:r>
        <w:rPr>
          <w:b/>
          <w:color w:val="000000" w:themeColor="text1"/>
          <w:sz w:val="24"/>
          <w:szCs w:val="24"/>
        </w:rPr>
        <w:lastRenderedPageBreak/>
        <w:t>Please Provide a Brief Written Summary of the Proposed Pro</w:t>
      </w:r>
      <w:r w:rsidR="007269C4">
        <w:rPr>
          <w:b/>
          <w:color w:val="000000" w:themeColor="text1"/>
          <w:sz w:val="24"/>
          <w:szCs w:val="24"/>
        </w:rPr>
        <w:t>ject</w:t>
      </w:r>
      <w:r w:rsidRPr="00266F24">
        <w:rPr>
          <w:b/>
          <w:color w:val="000000" w:themeColor="text1"/>
          <w:sz w:val="24"/>
          <w:szCs w:val="24"/>
        </w:rPr>
        <w:t xml:space="preserve"> </w:t>
      </w:r>
      <w:r w:rsidRPr="008305C3">
        <w:rPr>
          <w:color w:val="000000" w:themeColor="text1"/>
          <w:sz w:val="24"/>
          <w:szCs w:val="24"/>
        </w:rPr>
        <w:t>(</w:t>
      </w:r>
      <w:r w:rsidRPr="007D7C35">
        <w:rPr>
          <w:i/>
          <w:color w:val="000000" w:themeColor="text1"/>
          <w:sz w:val="24"/>
          <w:szCs w:val="24"/>
        </w:rPr>
        <w:t>minimum of 100 words – maximum of 450 words</w:t>
      </w:r>
      <w:r w:rsidRPr="008305C3">
        <w:rPr>
          <w:color w:val="000000" w:themeColor="text1"/>
          <w:sz w:val="24"/>
          <w:szCs w:val="24"/>
        </w:rPr>
        <w:t xml:space="preserve">).  </w:t>
      </w:r>
      <w:r>
        <w:rPr>
          <w:color w:val="000000" w:themeColor="text1"/>
          <w:sz w:val="24"/>
          <w:szCs w:val="24"/>
        </w:rPr>
        <w:t>Some important items</w:t>
      </w:r>
      <w:r w:rsidRPr="008305C3">
        <w:rPr>
          <w:color w:val="000000" w:themeColor="text1"/>
          <w:sz w:val="24"/>
          <w:szCs w:val="24"/>
        </w:rPr>
        <w:t xml:space="preserve"> you may choose to </w:t>
      </w:r>
      <w:r>
        <w:rPr>
          <w:color w:val="000000" w:themeColor="text1"/>
          <w:sz w:val="24"/>
          <w:szCs w:val="24"/>
        </w:rPr>
        <w:t>address</w:t>
      </w:r>
      <w:r w:rsidRPr="008305C3">
        <w:rPr>
          <w:color w:val="000000" w:themeColor="text1"/>
          <w:sz w:val="24"/>
          <w:szCs w:val="24"/>
        </w:rPr>
        <w:t>:</w:t>
      </w:r>
    </w:p>
    <w:p w14:paraId="53A141F6" w14:textId="77777777" w:rsidR="007636FF" w:rsidRPr="00E47385" w:rsidRDefault="007636FF" w:rsidP="007636FF">
      <w:pPr>
        <w:spacing w:after="0" w:line="240" w:lineRule="auto"/>
        <w:rPr>
          <w:color w:val="000000" w:themeColor="text1"/>
          <w:sz w:val="16"/>
          <w:szCs w:val="16"/>
        </w:rPr>
      </w:pPr>
    </w:p>
    <w:p w14:paraId="6C6C6A4F" w14:textId="7F55A94C" w:rsidR="007636FF" w:rsidRDefault="00F9605F" w:rsidP="005C1087">
      <w:pPr>
        <w:pStyle w:val="ListParagraph"/>
        <w:spacing w:after="0" w:line="240" w:lineRule="auto"/>
        <w:rPr>
          <w:color w:val="000000" w:themeColor="text1"/>
          <w:sz w:val="24"/>
          <w:szCs w:val="24"/>
        </w:rPr>
      </w:pPr>
      <w:sdt>
        <w:sdtPr>
          <w:rPr>
            <w:color w:val="000000" w:themeColor="text1"/>
            <w:sz w:val="24"/>
            <w:szCs w:val="24"/>
          </w:rPr>
          <w:id w:val="338518410"/>
          <w14:checkbox>
            <w14:checked w14:val="0"/>
            <w14:checkedState w14:val="2612" w14:font="MS Gothic"/>
            <w14:uncheckedState w14:val="2610" w14:font="MS Gothic"/>
          </w14:checkbox>
        </w:sdtPr>
        <w:sdtEndPr/>
        <w:sdtContent>
          <w:r w:rsidR="007269C4">
            <w:rPr>
              <w:rFonts w:ascii="MS Gothic" w:eastAsia="MS Gothic" w:hAnsi="MS Gothic" w:hint="eastAsia"/>
              <w:color w:val="000000" w:themeColor="text1"/>
              <w:sz w:val="24"/>
              <w:szCs w:val="24"/>
            </w:rPr>
            <w:t>☐</w:t>
          </w:r>
        </w:sdtContent>
      </w:sdt>
      <w:r w:rsidR="007636FF">
        <w:rPr>
          <w:color w:val="000000" w:themeColor="text1"/>
          <w:sz w:val="24"/>
          <w:szCs w:val="24"/>
        </w:rPr>
        <w:t>Description of applicant</w:t>
      </w:r>
      <w:r w:rsidR="007269C4">
        <w:rPr>
          <w:color w:val="000000" w:themeColor="text1"/>
          <w:sz w:val="24"/>
          <w:szCs w:val="24"/>
        </w:rPr>
        <w:t>/developer</w:t>
      </w:r>
    </w:p>
    <w:p w14:paraId="163740C7" w14:textId="206AD8F2" w:rsidR="007636FF" w:rsidRPr="008305C3" w:rsidRDefault="00F9605F" w:rsidP="007269C4">
      <w:pPr>
        <w:pStyle w:val="ListParagraph"/>
        <w:spacing w:after="0" w:line="240" w:lineRule="auto"/>
        <w:ind w:left="990" w:hanging="270"/>
        <w:rPr>
          <w:color w:val="000000" w:themeColor="text1"/>
          <w:sz w:val="24"/>
          <w:szCs w:val="24"/>
        </w:rPr>
      </w:pPr>
      <w:sdt>
        <w:sdtPr>
          <w:rPr>
            <w:color w:val="000000" w:themeColor="text1"/>
            <w:sz w:val="24"/>
            <w:szCs w:val="24"/>
          </w:rPr>
          <w:id w:val="1255013166"/>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7269C4">
        <w:rPr>
          <w:color w:val="000000" w:themeColor="text1"/>
          <w:sz w:val="24"/>
          <w:szCs w:val="24"/>
        </w:rPr>
        <w:t>Description of</w:t>
      </w:r>
      <w:r w:rsidR="007636FF" w:rsidRPr="008305C3">
        <w:rPr>
          <w:color w:val="000000" w:themeColor="text1"/>
          <w:sz w:val="24"/>
          <w:szCs w:val="24"/>
        </w:rPr>
        <w:t xml:space="preserve"> the </w:t>
      </w:r>
      <w:r w:rsidR="007636FF">
        <w:rPr>
          <w:color w:val="000000" w:themeColor="text1"/>
          <w:sz w:val="24"/>
          <w:szCs w:val="24"/>
        </w:rPr>
        <w:t>housing project being proposed</w:t>
      </w:r>
      <w:r w:rsidR="007269C4">
        <w:rPr>
          <w:color w:val="000000" w:themeColor="text1"/>
          <w:sz w:val="24"/>
          <w:szCs w:val="24"/>
        </w:rPr>
        <w:t xml:space="preserve"> (</w:t>
      </w:r>
      <w:r w:rsidR="007269C4" w:rsidRPr="007269C4">
        <w:rPr>
          <w:color w:val="000000" w:themeColor="text1"/>
          <w:sz w:val="24"/>
          <w:szCs w:val="24"/>
        </w:rPr>
        <w:t xml:space="preserve">rental or homeownership; number of </w:t>
      </w:r>
      <w:r w:rsidR="007269C4">
        <w:rPr>
          <w:color w:val="000000" w:themeColor="text1"/>
          <w:sz w:val="24"/>
          <w:szCs w:val="24"/>
        </w:rPr>
        <w:t>affordable</w:t>
      </w:r>
      <w:r w:rsidR="007269C4" w:rsidRPr="007269C4">
        <w:rPr>
          <w:color w:val="000000" w:themeColor="text1"/>
          <w:sz w:val="24"/>
          <w:szCs w:val="24"/>
        </w:rPr>
        <w:t>/market-rate units including square footages and amenities; income level(s)</w:t>
      </w:r>
      <w:r w:rsidR="007269C4">
        <w:rPr>
          <w:color w:val="000000" w:themeColor="text1"/>
          <w:sz w:val="24"/>
          <w:szCs w:val="24"/>
        </w:rPr>
        <w:t>; etc.)</w:t>
      </w:r>
    </w:p>
    <w:p w14:paraId="46B69452" w14:textId="7806A154" w:rsidR="007636FF" w:rsidRPr="008305C3" w:rsidRDefault="00F9605F" w:rsidP="005C1087">
      <w:pPr>
        <w:pStyle w:val="ListParagraph"/>
        <w:spacing w:after="0" w:line="240" w:lineRule="auto"/>
        <w:rPr>
          <w:color w:val="000000" w:themeColor="text1"/>
          <w:sz w:val="24"/>
          <w:szCs w:val="24"/>
        </w:rPr>
      </w:pPr>
      <w:sdt>
        <w:sdtPr>
          <w:rPr>
            <w:color w:val="000000" w:themeColor="text1"/>
            <w:sz w:val="24"/>
            <w:szCs w:val="24"/>
          </w:rPr>
          <w:id w:val="-867835828"/>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7269C4">
        <w:rPr>
          <w:color w:val="000000" w:themeColor="text1"/>
          <w:sz w:val="24"/>
          <w:szCs w:val="24"/>
        </w:rPr>
        <w:t>S</w:t>
      </w:r>
      <w:r w:rsidR="007269C4" w:rsidRPr="007269C4">
        <w:rPr>
          <w:color w:val="000000" w:themeColor="text1"/>
          <w:sz w:val="24"/>
          <w:szCs w:val="24"/>
        </w:rPr>
        <w:t>pecial features (sustainability and energy conservation, historic preservation, etc.)</w:t>
      </w:r>
    </w:p>
    <w:p w14:paraId="6564F8B6" w14:textId="77777777" w:rsidR="007636FF" w:rsidRDefault="00F9605F" w:rsidP="005C1087">
      <w:pPr>
        <w:pStyle w:val="ListParagraph"/>
        <w:spacing w:after="0" w:line="240" w:lineRule="auto"/>
        <w:rPr>
          <w:color w:val="000000" w:themeColor="text1"/>
          <w:sz w:val="24"/>
          <w:szCs w:val="24"/>
        </w:rPr>
      </w:pPr>
      <w:sdt>
        <w:sdtPr>
          <w:rPr>
            <w:color w:val="000000" w:themeColor="text1"/>
            <w:sz w:val="24"/>
            <w:szCs w:val="24"/>
          </w:rPr>
          <w:id w:val="242772794"/>
          <w14:checkbox>
            <w14:checked w14:val="0"/>
            <w14:checkedState w14:val="2612" w14:font="MS Gothic"/>
            <w14:uncheckedState w14:val="2610" w14:font="MS Gothic"/>
          </w14:checkbox>
        </w:sdtPr>
        <w:sdtEndPr/>
        <w:sdtContent>
          <w:r w:rsidR="005C1087">
            <w:rPr>
              <w:rFonts w:ascii="MS Gothic" w:eastAsia="MS Gothic" w:hAnsi="MS Gothic" w:hint="eastAsia"/>
              <w:color w:val="000000" w:themeColor="text1"/>
              <w:sz w:val="24"/>
              <w:szCs w:val="24"/>
            </w:rPr>
            <w:t>☐</w:t>
          </w:r>
        </w:sdtContent>
      </w:sdt>
      <w:r w:rsidR="007636FF" w:rsidRPr="008305C3">
        <w:rPr>
          <w:color w:val="000000" w:themeColor="text1"/>
          <w:sz w:val="24"/>
          <w:szCs w:val="24"/>
        </w:rPr>
        <w:t>Estimated timeframe</w:t>
      </w:r>
      <w:r w:rsidR="007636FF">
        <w:rPr>
          <w:color w:val="000000" w:themeColor="text1"/>
          <w:sz w:val="24"/>
          <w:szCs w:val="24"/>
        </w:rPr>
        <w:t xml:space="preserve"> for completion of project</w:t>
      </w:r>
    </w:p>
    <w:p w14:paraId="6DA63FAC" w14:textId="77777777" w:rsidR="007636FF" w:rsidRPr="00DC18FA" w:rsidRDefault="007636FF" w:rsidP="007636FF">
      <w:pPr>
        <w:spacing w:after="0" w:line="240" w:lineRule="auto"/>
        <w:rPr>
          <w:color w:val="000000" w:themeColor="text1"/>
          <w:sz w:val="24"/>
          <w:szCs w:val="24"/>
        </w:rPr>
      </w:pPr>
    </w:p>
    <w:p w14:paraId="1DE5965C" w14:textId="64110ACB" w:rsidR="007636FF" w:rsidRPr="008305C3" w:rsidRDefault="007636FF" w:rsidP="007636FF">
      <w:pPr>
        <w:pStyle w:val="ListParagraph"/>
        <w:spacing w:after="0" w:line="240" w:lineRule="auto"/>
        <w:ind w:left="1440"/>
        <w:rPr>
          <w:color w:val="000000" w:themeColor="text1"/>
          <w:sz w:val="24"/>
          <w:szCs w:val="24"/>
        </w:rPr>
      </w:pPr>
    </w:p>
    <w:sdt>
      <w:sdtPr>
        <w:rPr>
          <w:b/>
          <w:color w:val="000000" w:themeColor="text1"/>
          <w:sz w:val="24"/>
          <w:szCs w:val="24"/>
        </w:rPr>
        <w:id w:val="-1629007269"/>
        <w:placeholder>
          <w:docPart w:val="DefaultPlaceholder_-1854013440"/>
        </w:placeholder>
        <w:showingPlcHdr/>
      </w:sdtPr>
      <w:sdtEndPr/>
      <w:sdtContent>
        <w:p w14:paraId="0BC5F80E" w14:textId="19247059" w:rsidR="007636FF" w:rsidRDefault="00833E1B" w:rsidP="007636FF">
          <w:pPr>
            <w:spacing w:after="0" w:line="240" w:lineRule="auto"/>
            <w:rPr>
              <w:b/>
              <w:color w:val="000000" w:themeColor="text1"/>
              <w:sz w:val="24"/>
              <w:szCs w:val="24"/>
            </w:rPr>
          </w:pPr>
          <w:r w:rsidRPr="00903E4B">
            <w:rPr>
              <w:rStyle w:val="PlaceholderText"/>
            </w:rPr>
            <w:t>Click or tap here to enter text.</w:t>
          </w:r>
        </w:p>
      </w:sdtContent>
    </w:sdt>
    <w:p w14:paraId="44C9E024" w14:textId="77777777" w:rsidR="007636FF" w:rsidRDefault="007636FF" w:rsidP="007636FF">
      <w:pPr>
        <w:spacing w:after="0" w:line="240" w:lineRule="auto"/>
        <w:rPr>
          <w:b/>
          <w:color w:val="000000" w:themeColor="text1"/>
          <w:sz w:val="24"/>
          <w:szCs w:val="24"/>
        </w:rPr>
      </w:pPr>
    </w:p>
    <w:p w14:paraId="0FA8A19E" w14:textId="39A58110" w:rsidR="007636FF" w:rsidRDefault="007636FF" w:rsidP="007636FF">
      <w:pPr>
        <w:spacing w:after="0" w:line="240" w:lineRule="auto"/>
        <w:rPr>
          <w:b/>
          <w:color w:val="000000" w:themeColor="text1"/>
          <w:sz w:val="24"/>
          <w:szCs w:val="24"/>
        </w:rPr>
      </w:pPr>
    </w:p>
    <w:p w14:paraId="534CEA63" w14:textId="77777777" w:rsidR="007636FF" w:rsidRDefault="007636FF" w:rsidP="007636FF">
      <w:pPr>
        <w:spacing w:after="0" w:line="240" w:lineRule="auto"/>
        <w:rPr>
          <w:b/>
          <w:color w:val="000000" w:themeColor="text1"/>
          <w:sz w:val="24"/>
          <w:szCs w:val="24"/>
        </w:rPr>
      </w:pPr>
    </w:p>
    <w:p w14:paraId="48C8B673" w14:textId="77777777" w:rsidR="007636FF" w:rsidRDefault="007636FF" w:rsidP="007636FF">
      <w:pPr>
        <w:spacing w:after="0" w:line="240" w:lineRule="auto"/>
        <w:rPr>
          <w:b/>
          <w:color w:val="000000" w:themeColor="text1"/>
          <w:sz w:val="24"/>
          <w:szCs w:val="24"/>
        </w:rPr>
      </w:pPr>
    </w:p>
    <w:p w14:paraId="570C357D" w14:textId="77777777" w:rsidR="007636FF" w:rsidRPr="00D45BA0" w:rsidRDefault="007636FF" w:rsidP="00D45BA0"/>
    <w:p w14:paraId="52840CEA" w14:textId="2E909170" w:rsidR="007636FF" w:rsidRPr="00D45BA0" w:rsidRDefault="007636FF" w:rsidP="00D45BA0"/>
    <w:p w14:paraId="7B285405" w14:textId="5E6AA7A4" w:rsidR="00D45BA0" w:rsidRPr="00D45BA0" w:rsidRDefault="00D45BA0" w:rsidP="00D45BA0"/>
    <w:p w14:paraId="3CAE1B31" w14:textId="2B53049E" w:rsidR="00D45BA0" w:rsidRPr="00D45BA0" w:rsidRDefault="00D45BA0" w:rsidP="00D45BA0"/>
    <w:p w14:paraId="2AE4EBE1" w14:textId="14CAB852" w:rsidR="00D45BA0" w:rsidRPr="00D45BA0" w:rsidRDefault="00D45BA0" w:rsidP="00D45BA0"/>
    <w:p w14:paraId="400DE8D2" w14:textId="09CC5E61" w:rsidR="00D45BA0" w:rsidRPr="00D45BA0" w:rsidRDefault="00D45BA0" w:rsidP="00D45BA0"/>
    <w:p w14:paraId="004D5C20" w14:textId="77777777" w:rsidR="00D45BA0" w:rsidRPr="00D45BA0" w:rsidRDefault="00D45BA0" w:rsidP="00D45BA0"/>
    <w:p w14:paraId="228ADDFD" w14:textId="37D042C7" w:rsidR="00D45BA0" w:rsidRPr="00D45BA0" w:rsidRDefault="00D45BA0" w:rsidP="00D45BA0"/>
    <w:p w14:paraId="4B9EA741" w14:textId="4EE9B229" w:rsidR="00D45BA0" w:rsidRPr="00D45BA0" w:rsidRDefault="00D45BA0" w:rsidP="00D45BA0"/>
    <w:p w14:paraId="7664B458" w14:textId="5D8C2739" w:rsidR="00D45BA0" w:rsidRPr="00D45BA0" w:rsidRDefault="00D45BA0" w:rsidP="00D45BA0"/>
    <w:p w14:paraId="64C9A187" w14:textId="13F029BD" w:rsidR="00D45BA0" w:rsidRPr="00D45BA0" w:rsidRDefault="00D45BA0" w:rsidP="00D45BA0"/>
    <w:p w14:paraId="7F7DE80F" w14:textId="4DF63F77" w:rsidR="00D45BA0" w:rsidRPr="00D45BA0" w:rsidRDefault="00D45BA0" w:rsidP="00D45BA0"/>
    <w:p w14:paraId="7AED9417" w14:textId="50055AFF" w:rsidR="00D45BA0" w:rsidRPr="00D45BA0" w:rsidRDefault="00D45BA0" w:rsidP="00D45BA0"/>
    <w:p w14:paraId="7880D667" w14:textId="68C13570" w:rsidR="00D45BA0" w:rsidRPr="00D45BA0" w:rsidRDefault="00D45BA0" w:rsidP="00D45BA0"/>
    <w:p w14:paraId="117721DF" w14:textId="77777777" w:rsidR="00AE6078" w:rsidRPr="00E948B9" w:rsidRDefault="00AE6078" w:rsidP="00BE30AC">
      <w:pPr>
        <w:spacing w:after="0" w:line="240" w:lineRule="auto"/>
        <w:jc w:val="center"/>
        <w:rPr>
          <w:b/>
          <w:color w:val="FF0000"/>
          <w:sz w:val="28"/>
          <w:szCs w:val="28"/>
        </w:rPr>
      </w:pPr>
      <w:r w:rsidRPr="00E948B9">
        <w:rPr>
          <w:b/>
          <w:color w:val="FF0000"/>
          <w:sz w:val="28"/>
          <w:szCs w:val="28"/>
        </w:rPr>
        <w:lastRenderedPageBreak/>
        <w:t>Application for Funding</w:t>
      </w:r>
    </w:p>
    <w:p w14:paraId="225B33FE" w14:textId="2AC1E049" w:rsidR="00AE6078" w:rsidRPr="00E948B9" w:rsidRDefault="00AE6078" w:rsidP="00DF0673">
      <w:pPr>
        <w:pStyle w:val="Heading1"/>
        <w:pBdr>
          <w:bottom w:val="single" w:sz="4" w:space="1" w:color="auto"/>
        </w:pBdr>
        <w:spacing w:before="0" w:after="0"/>
        <w:ind w:hanging="270"/>
        <w:rPr>
          <w:rFonts w:ascii="Times New Roman" w:hAnsi="Times New Roman"/>
          <w:sz w:val="20"/>
          <w:szCs w:val="20"/>
        </w:rPr>
      </w:pPr>
      <w:r w:rsidRPr="00E948B9">
        <w:rPr>
          <w:rFonts w:ascii="Times New Roman" w:hAnsi="Times New Roman"/>
          <w:sz w:val="20"/>
          <w:szCs w:val="20"/>
        </w:rPr>
        <w:t xml:space="preserve">Section I - Entity Information (All applicants complete Section I through Section </w:t>
      </w:r>
      <w:r w:rsidR="007D061A">
        <w:rPr>
          <w:rFonts w:ascii="Times New Roman" w:hAnsi="Times New Roman"/>
          <w:sz w:val="20"/>
          <w:szCs w:val="20"/>
        </w:rPr>
        <w:t>XII</w:t>
      </w:r>
      <w:r w:rsidRPr="00E948B9">
        <w:rPr>
          <w:rFonts w:ascii="Times New Roman" w:hAnsi="Times New Roman"/>
          <w:sz w:val="20"/>
          <w:szCs w:val="20"/>
        </w:rPr>
        <w:t>)</w:t>
      </w:r>
    </w:p>
    <w:tbl>
      <w:tblPr>
        <w:tblpPr w:leftFromText="180" w:rightFromText="180" w:vertAnchor="text" w:horzAnchor="margin" w:tblpXSpec="center" w:tblpY="62"/>
        <w:tblW w:w="10980" w:type="dxa"/>
        <w:tblBorders>
          <w:top w:val="single" w:sz="18" w:space="0" w:color="000080"/>
          <w:left w:val="single" w:sz="18" w:space="0" w:color="000080"/>
          <w:bottom w:val="single" w:sz="18" w:space="0" w:color="000080"/>
          <w:right w:val="single" w:sz="18" w:space="0" w:color="000080"/>
          <w:insideH w:val="single" w:sz="8" w:space="0" w:color="auto"/>
          <w:insideV w:val="single" w:sz="8" w:space="0" w:color="auto"/>
        </w:tblBorders>
        <w:tblLook w:val="01E0" w:firstRow="1" w:lastRow="1" w:firstColumn="1" w:lastColumn="1" w:noHBand="0" w:noVBand="0"/>
      </w:tblPr>
      <w:tblGrid>
        <w:gridCol w:w="2335"/>
        <w:gridCol w:w="1700"/>
        <w:gridCol w:w="1360"/>
        <w:gridCol w:w="95"/>
        <w:gridCol w:w="1620"/>
        <w:gridCol w:w="1350"/>
        <w:gridCol w:w="355"/>
        <w:gridCol w:w="1085"/>
        <w:gridCol w:w="1080"/>
      </w:tblGrid>
      <w:tr w:rsidR="00AE6078" w:rsidRPr="00E948B9" w14:paraId="69EFDF58" w14:textId="77777777" w:rsidTr="00EE6D8B">
        <w:trPr>
          <w:trHeight w:val="165"/>
        </w:trPr>
        <w:tc>
          <w:tcPr>
            <w:tcW w:w="7110" w:type="dxa"/>
            <w:gridSpan w:val="5"/>
            <w:tcBorders>
              <w:top w:val="single" w:sz="4" w:space="0" w:color="auto"/>
              <w:left w:val="single" w:sz="4" w:space="0" w:color="auto"/>
              <w:bottom w:val="nil"/>
            </w:tcBorders>
            <w:shd w:val="clear" w:color="auto" w:fill="FFFFCC"/>
          </w:tcPr>
          <w:p w14:paraId="1FE651CB" w14:textId="77777777" w:rsidR="00AE6078" w:rsidRPr="00E948B9" w:rsidRDefault="00AE6078" w:rsidP="00AE6078">
            <w:pPr>
              <w:tabs>
                <w:tab w:val="left" w:pos="5760"/>
              </w:tabs>
              <w:rPr>
                <w:sz w:val="20"/>
                <w:szCs w:val="20"/>
              </w:rPr>
            </w:pPr>
            <w:r w:rsidRPr="00E948B9">
              <w:rPr>
                <w:b/>
                <w:sz w:val="20"/>
                <w:szCs w:val="20"/>
              </w:rPr>
              <w:t>Organization/Entity Name:</w:t>
            </w:r>
          </w:p>
        </w:tc>
        <w:tc>
          <w:tcPr>
            <w:tcW w:w="3870" w:type="dxa"/>
            <w:gridSpan w:val="4"/>
            <w:tcBorders>
              <w:top w:val="single" w:sz="4" w:space="0" w:color="auto"/>
              <w:bottom w:val="nil"/>
              <w:right w:val="single" w:sz="4" w:space="0" w:color="auto"/>
            </w:tcBorders>
            <w:shd w:val="clear" w:color="auto" w:fill="FFFFCC"/>
          </w:tcPr>
          <w:p w14:paraId="61DCAD43" w14:textId="77777777" w:rsidR="00AE6078" w:rsidRPr="00E948B9" w:rsidRDefault="00AE6078" w:rsidP="00AE6078">
            <w:pPr>
              <w:rPr>
                <w:sz w:val="20"/>
                <w:szCs w:val="20"/>
              </w:rPr>
            </w:pPr>
            <w:r w:rsidRPr="00E948B9">
              <w:rPr>
                <w:b/>
                <w:sz w:val="20"/>
                <w:szCs w:val="20"/>
              </w:rPr>
              <w:t>Employer Federal I.D. Number:</w:t>
            </w:r>
          </w:p>
        </w:tc>
      </w:tr>
      <w:tr w:rsidR="00AE6078" w:rsidRPr="00E948B9" w14:paraId="2880B9F6" w14:textId="77777777" w:rsidTr="00EE6D8B">
        <w:trPr>
          <w:trHeight w:val="267"/>
        </w:trPr>
        <w:sdt>
          <w:sdtPr>
            <w:rPr>
              <w:b/>
              <w:sz w:val="20"/>
              <w:szCs w:val="20"/>
            </w:rPr>
            <w:id w:val="-1454625043"/>
            <w:placeholder>
              <w:docPart w:val="DefaultPlaceholder_-1854013440"/>
            </w:placeholder>
            <w:showingPlcHdr/>
          </w:sdtPr>
          <w:sdtEndPr/>
          <w:sdtContent>
            <w:tc>
              <w:tcPr>
                <w:tcW w:w="7110" w:type="dxa"/>
                <w:gridSpan w:val="5"/>
                <w:tcBorders>
                  <w:top w:val="nil"/>
                  <w:left w:val="single" w:sz="4" w:space="0" w:color="auto"/>
                </w:tcBorders>
              </w:tcPr>
              <w:p w14:paraId="32582469" w14:textId="77777777" w:rsidR="00AE6078" w:rsidRPr="00E948B9" w:rsidRDefault="005C1087" w:rsidP="00AE6078">
                <w:pPr>
                  <w:tabs>
                    <w:tab w:val="left" w:pos="5760"/>
                  </w:tabs>
                  <w:rPr>
                    <w:b/>
                    <w:sz w:val="20"/>
                    <w:szCs w:val="20"/>
                  </w:rPr>
                </w:pPr>
                <w:r w:rsidRPr="00903E4B">
                  <w:rPr>
                    <w:rStyle w:val="PlaceholderText"/>
                  </w:rPr>
                  <w:t>Click or tap here to enter text.</w:t>
                </w:r>
              </w:p>
            </w:tc>
          </w:sdtContent>
        </w:sdt>
        <w:sdt>
          <w:sdtPr>
            <w:rPr>
              <w:b/>
              <w:sz w:val="20"/>
              <w:szCs w:val="20"/>
            </w:rPr>
            <w:id w:val="-2039350765"/>
            <w:placeholder>
              <w:docPart w:val="DefaultPlaceholder_-1854013440"/>
            </w:placeholder>
            <w:showingPlcHdr/>
          </w:sdtPr>
          <w:sdtEndPr/>
          <w:sdtContent>
            <w:tc>
              <w:tcPr>
                <w:tcW w:w="3870" w:type="dxa"/>
                <w:gridSpan w:val="4"/>
                <w:tcBorders>
                  <w:top w:val="nil"/>
                  <w:right w:val="single" w:sz="4" w:space="0" w:color="auto"/>
                </w:tcBorders>
              </w:tcPr>
              <w:p w14:paraId="7A79AA21" w14:textId="77777777" w:rsidR="00AE6078" w:rsidRPr="00E948B9" w:rsidRDefault="005C1087" w:rsidP="00AE6078">
                <w:pPr>
                  <w:rPr>
                    <w:b/>
                    <w:sz w:val="20"/>
                    <w:szCs w:val="20"/>
                  </w:rPr>
                </w:pPr>
                <w:r w:rsidRPr="00903E4B">
                  <w:rPr>
                    <w:rStyle w:val="PlaceholderText"/>
                  </w:rPr>
                  <w:t>Click or tap here to enter text.</w:t>
                </w:r>
              </w:p>
            </w:tc>
          </w:sdtContent>
        </w:sdt>
      </w:tr>
      <w:tr w:rsidR="00AE6078" w:rsidRPr="00E948B9" w14:paraId="7BCE2851" w14:textId="77777777" w:rsidTr="00EE6D8B">
        <w:trPr>
          <w:trHeight w:val="195"/>
        </w:trPr>
        <w:tc>
          <w:tcPr>
            <w:tcW w:w="7110" w:type="dxa"/>
            <w:gridSpan w:val="5"/>
            <w:tcBorders>
              <w:left w:val="single" w:sz="4" w:space="0" w:color="auto"/>
              <w:bottom w:val="nil"/>
            </w:tcBorders>
            <w:shd w:val="clear" w:color="auto" w:fill="FFFFCC"/>
          </w:tcPr>
          <w:p w14:paraId="6D6AE383" w14:textId="77777777" w:rsidR="00AE6078" w:rsidRPr="00E948B9" w:rsidRDefault="00AE6078" w:rsidP="00AE6078">
            <w:pPr>
              <w:rPr>
                <w:sz w:val="20"/>
                <w:szCs w:val="20"/>
              </w:rPr>
            </w:pPr>
            <w:r w:rsidRPr="00E948B9">
              <w:rPr>
                <w:b/>
                <w:sz w:val="20"/>
                <w:szCs w:val="20"/>
              </w:rPr>
              <w:t>Website:</w:t>
            </w:r>
          </w:p>
        </w:tc>
        <w:tc>
          <w:tcPr>
            <w:tcW w:w="3870" w:type="dxa"/>
            <w:gridSpan w:val="4"/>
            <w:tcBorders>
              <w:bottom w:val="nil"/>
              <w:right w:val="single" w:sz="4" w:space="0" w:color="auto"/>
            </w:tcBorders>
            <w:shd w:val="clear" w:color="auto" w:fill="FFFFCC"/>
          </w:tcPr>
          <w:p w14:paraId="38A70DEE" w14:textId="77777777" w:rsidR="00AE6078" w:rsidRPr="00E948B9" w:rsidRDefault="00847992" w:rsidP="00AE6078">
            <w:pPr>
              <w:rPr>
                <w:b/>
                <w:sz w:val="20"/>
                <w:szCs w:val="20"/>
              </w:rPr>
            </w:pPr>
            <w:r>
              <w:rPr>
                <w:b/>
                <w:sz w:val="20"/>
                <w:szCs w:val="20"/>
              </w:rPr>
              <w:t>UEI</w:t>
            </w:r>
            <w:r w:rsidR="00AE6078" w:rsidRPr="00E948B9">
              <w:rPr>
                <w:b/>
                <w:sz w:val="20"/>
                <w:szCs w:val="20"/>
              </w:rPr>
              <w:t xml:space="preserve"> Number:</w:t>
            </w:r>
          </w:p>
        </w:tc>
      </w:tr>
      <w:tr w:rsidR="00AE6078" w:rsidRPr="00E948B9" w14:paraId="681D9D12" w14:textId="77777777" w:rsidTr="00EE6D8B">
        <w:trPr>
          <w:trHeight w:val="300"/>
        </w:trPr>
        <w:sdt>
          <w:sdtPr>
            <w:rPr>
              <w:b/>
              <w:sz w:val="20"/>
              <w:szCs w:val="20"/>
            </w:rPr>
            <w:id w:val="546493892"/>
            <w:placeholder>
              <w:docPart w:val="DefaultPlaceholder_-1854013440"/>
            </w:placeholder>
            <w:showingPlcHdr/>
          </w:sdtPr>
          <w:sdtEndPr/>
          <w:sdtContent>
            <w:tc>
              <w:tcPr>
                <w:tcW w:w="7110" w:type="dxa"/>
                <w:gridSpan w:val="5"/>
                <w:tcBorders>
                  <w:top w:val="nil"/>
                  <w:left w:val="single" w:sz="4" w:space="0" w:color="auto"/>
                </w:tcBorders>
              </w:tcPr>
              <w:p w14:paraId="2EEDA8DB" w14:textId="77777777" w:rsidR="00AE6078" w:rsidRPr="00E948B9" w:rsidRDefault="005C1087" w:rsidP="00AE6078">
                <w:pPr>
                  <w:rPr>
                    <w:b/>
                    <w:sz w:val="20"/>
                    <w:szCs w:val="20"/>
                  </w:rPr>
                </w:pPr>
                <w:r w:rsidRPr="00903E4B">
                  <w:rPr>
                    <w:rStyle w:val="PlaceholderText"/>
                  </w:rPr>
                  <w:t>Click or tap here to enter text.</w:t>
                </w:r>
              </w:p>
            </w:tc>
          </w:sdtContent>
        </w:sdt>
        <w:sdt>
          <w:sdtPr>
            <w:rPr>
              <w:b/>
              <w:sz w:val="20"/>
              <w:szCs w:val="20"/>
            </w:rPr>
            <w:id w:val="626747663"/>
            <w:placeholder>
              <w:docPart w:val="DefaultPlaceholder_-1854013440"/>
            </w:placeholder>
            <w:showingPlcHdr/>
          </w:sdtPr>
          <w:sdtEndPr/>
          <w:sdtContent>
            <w:tc>
              <w:tcPr>
                <w:tcW w:w="3870" w:type="dxa"/>
                <w:gridSpan w:val="4"/>
                <w:tcBorders>
                  <w:top w:val="nil"/>
                  <w:right w:val="single" w:sz="4" w:space="0" w:color="auto"/>
                </w:tcBorders>
              </w:tcPr>
              <w:p w14:paraId="6E73B618" w14:textId="77777777" w:rsidR="00AE6078" w:rsidRPr="00E948B9" w:rsidRDefault="005C1087" w:rsidP="00AE6078">
                <w:pPr>
                  <w:rPr>
                    <w:b/>
                    <w:sz w:val="20"/>
                    <w:szCs w:val="20"/>
                  </w:rPr>
                </w:pPr>
                <w:r w:rsidRPr="00903E4B">
                  <w:rPr>
                    <w:rStyle w:val="PlaceholderText"/>
                  </w:rPr>
                  <w:t>Click or tap here to enter text.</w:t>
                </w:r>
              </w:p>
            </w:tc>
          </w:sdtContent>
        </w:sdt>
      </w:tr>
      <w:tr w:rsidR="00AE6078" w:rsidRPr="00E948B9" w14:paraId="4F100160" w14:textId="77777777" w:rsidTr="00EE6D8B">
        <w:trPr>
          <w:trHeight w:val="180"/>
        </w:trPr>
        <w:tc>
          <w:tcPr>
            <w:tcW w:w="5395" w:type="dxa"/>
            <w:gridSpan w:val="3"/>
            <w:tcBorders>
              <w:left w:val="single" w:sz="4" w:space="0" w:color="auto"/>
              <w:bottom w:val="nil"/>
            </w:tcBorders>
            <w:shd w:val="clear" w:color="auto" w:fill="FFFFCC"/>
          </w:tcPr>
          <w:p w14:paraId="531F9A2C" w14:textId="77777777" w:rsidR="00AE6078" w:rsidRPr="00E948B9" w:rsidRDefault="00AE6078" w:rsidP="00AE6078">
            <w:pPr>
              <w:rPr>
                <w:sz w:val="20"/>
                <w:szCs w:val="20"/>
              </w:rPr>
            </w:pPr>
            <w:r w:rsidRPr="00E948B9">
              <w:rPr>
                <w:b/>
                <w:sz w:val="20"/>
                <w:szCs w:val="20"/>
              </w:rPr>
              <w:t>Mailing Address:</w:t>
            </w:r>
          </w:p>
        </w:tc>
        <w:tc>
          <w:tcPr>
            <w:tcW w:w="1715" w:type="dxa"/>
            <w:gridSpan w:val="2"/>
            <w:tcBorders>
              <w:bottom w:val="nil"/>
            </w:tcBorders>
            <w:shd w:val="clear" w:color="auto" w:fill="FFFFCC"/>
          </w:tcPr>
          <w:p w14:paraId="7E6A73A1" w14:textId="77777777" w:rsidR="00AE6078" w:rsidRPr="00E948B9" w:rsidRDefault="00AE6078" w:rsidP="00AE6078">
            <w:pPr>
              <w:rPr>
                <w:sz w:val="20"/>
                <w:szCs w:val="20"/>
              </w:rPr>
            </w:pPr>
            <w:r w:rsidRPr="00E948B9">
              <w:rPr>
                <w:b/>
                <w:sz w:val="20"/>
                <w:szCs w:val="20"/>
              </w:rPr>
              <w:t>City:</w:t>
            </w:r>
          </w:p>
        </w:tc>
        <w:tc>
          <w:tcPr>
            <w:tcW w:w="1705" w:type="dxa"/>
            <w:gridSpan w:val="2"/>
            <w:tcBorders>
              <w:bottom w:val="nil"/>
            </w:tcBorders>
            <w:shd w:val="clear" w:color="auto" w:fill="FFFFCC"/>
          </w:tcPr>
          <w:p w14:paraId="54E2EC09" w14:textId="77777777" w:rsidR="00AE6078" w:rsidRPr="00E948B9" w:rsidRDefault="00AE6078" w:rsidP="00AE6078">
            <w:pPr>
              <w:rPr>
                <w:sz w:val="20"/>
                <w:szCs w:val="20"/>
              </w:rPr>
            </w:pPr>
            <w:r w:rsidRPr="00E948B9">
              <w:rPr>
                <w:b/>
                <w:sz w:val="20"/>
                <w:szCs w:val="20"/>
              </w:rPr>
              <w:t>State</w:t>
            </w:r>
            <w:r w:rsidRPr="00E948B9">
              <w:rPr>
                <w:sz w:val="20"/>
                <w:szCs w:val="20"/>
              </w:rPr>
              <w:t>:</w:t>
            </w:r>
          </w:p>
        </w:tc>
        <w:tc>
          <w:tcPr>
            <w:tcW w:w="2165" w:type="dxa"/>
            <w:gridSpan w:val="2"/>
            <w:tcBorders>
              <w:bottom w:val="nil"/>
              <w:right w:val="single" w:sz="4" w:space="0" w:color="auto"/>
            </w:tcBorders>
            <w:shd w:val="clear" w:color="auto" w:fill="FFFFCC"/>
          </w:tcPr>
          <w:p w14:paraId="2085FB8D" w14:textId="77777777" w:rsidR="00AE6078" w:rsidRPr="00E948B9" w:rsidRDefault="00AE6078" w:rsidP="00AE6078">
            <w:pPr>
              <w:rPr>
                <w:sz w:val="20"/>
                <w:szCs w:val="20"/>
              </w:rPr>
            </w:pPr>
            <w:r w:rsidRPr="00E948B9">
              <w:rPr>
                <w:b/>
                <w:sz w:val="20"/>
                <w:szCs w:val="20"/>
              </w:rPr>
              <w:t>Zip</w:t>
            </w:r>
            <w:r w:rsidRPr="00E948B9">
              <w:rPr>
                <w:sz w:val="20"/>
                <w:szCs w:val="20"/>
              </w:rPr>
              <w:t>:</w:t>
            </w:r>
          </w:p>
        </w:tc>
      </w:tr>
      <w:tr w:rsidR="00AE6078" w:rsidRPr="00E948B9" w14:paraId="042EBBA0" w14:textId="77777777" w:rsidTr="00EE6D8B">
        <w:trPr>
          <w:trHeight w:val="330"/>
        </w:trPr>
        <w:sdt>
          <w:sdtPr>
            <w:rPr>
              <w:b/>
              <w:sz w:val="20"/>
              <w:szCs w:val="20"/>
            </w:rPr>
            <w:id w:val="-1076516870"/>
            <w:placeholder>
              <w:docPart w:val="DefaultPlaceholder_-1854013440"/>
            </w:placeholder>
            <w:showingPlcHdr/>
          </w:sdtPr>
          <w:sdtEndPr/>
          <w:sdtContent>
            <w:tc>
              <w:tcPr>
                <w:tcW w:w="5395" w:type="dxa"/>
                <w:gridSpan w:val="3"/>
                <w:tcBorders>
                  <w:top w:val="nil"/>
                  <w:left w:val="single" w:sz="4" w:space="0" w:color="auto"/>
                </w:tcBorders>
              </w:tcPr>
              <w:p w14:paraId="34119FB6" w14:textId="77777777" w:rsidR="00AE6078" w:rsidRPr="00E948B9" w:rsidRDefault="005C1087" w:rsidP="00AE6078">
                <w:pPr>
                  <w:rPr>
                    <w:b/>
                    <w:sz w:val="20"/>
                    <w:szCs w:val="20"/>
                  </w:rPr>
                </w:pPr>
                <w:r w:rsidRPr="00903E4B">
                  <w:rPr>
                    <w:rStyle w:val="PlaceholderText"/>
                  </w:rPr>
                  <w:t>Click or tap here to enter text.</w:t>
                </w:r>
              </w:p>
            </w:tc>
          </w:sdtContent>
        </w:sdt>
        <w:sdt>
          <w:sdtPr>
            <w:rPr>
              <w:b/>
              <w:sz w:val="20"/>
              <w:szCs w:val="20"/>
            </w:rPr>
            <w:id w:val="2105376167"/>
            <w:placeholder>
              <w:docPart w:val="DefaultPlaceholder_-1854013440"/>
            </w:placeholder>
            <w:showingPlcHdr/>
          </w:sdtPr>
          <w:sdtEndPr/>
          <w:sdtContent>
            <w:tc>
              <w:tcPr>
                <w:tcW w:w="1715" w:type="dxa"/>
                <w:gridSpan w:val="2"/>
                <w:tcBorders>
                  <w:top w:val="nil"/>
                </w:tcBorders>
              </w:tcPr>
              <w:p w14:paraId="2328C8CF" w14:textId="77777777" w:rsidR="00AE6078" w:rsidRPr="00E948B9" w:rsidRDefault="005C1087" w:rsidP="00AE6078">
                <w:pPr>
                  <w:rPr>
                    <w:b/>
                    <w:sz w:val="20"/>
                    <w:szCs w:val="20"/>
                  </w:rPr>
                </w:pPr>
                <w:r w:rsidRPr="00903E4B">
                  <w:rPr>
                    <w:rStyle w:val="PlaceholderText"/>
                  </w:rPr>
                  <w:t>Click or tap here to enter text.</w:t>
                </w:r>
              </w:p>
            </w:tc>
          </w:sdtContent>
        </w:sdt>
        <w:sdt>
          <w:sdtPr>
            <w:rPr>
              <w:b/>
              <w:sz w:val="20"/>
              <w:szCs w:val="20"/>
            </w:rPr>
            <w:id w:val="2009023717"/>
            <w:placeholder>
              <w:docPart w:val="DefaultPlaceholder_-1854013440"/>
            </w:placeholder>
            <w:showingPlcHdr/>
          </w:sdtPr>
          <w:sdtEndPr/>
          <w:sdtContent>
            <w:tc>
              <w:tcPr>
                <w:tcW w:w="1705" w:type="dxa"/>
                <w:gridSpan w:val="2"/>
                <w:tcBorders>
                  <w:top w:val="nil"/>
                </w:tcBorders>
              </w:tcPr>
              <w:p w14:paraId="6EAC6FCF" w14:textId="77777777" w:rsidR="00AE6078" w:rsidRPr="00E948B9" w:rsidRDefault="005C1087" w:rsidP="00AE6078">
                <w:pPr>
                  <w:rPr>
                    <w:b/>
                    <w:sz w:val="20"/>
                    <w:szCs w:val="20"/>
                  </w:rPr>
                </w:pPr>
                <w:r w:rsidRPr="00903E4B">
                  <w:rPr>
                    <w:rStyle w:val="PlaceholderText"/>
                  </w:rPr>
                  <w:t>Click or tap here to enter text.</w:t>
                </w:r>
              </w:p>
            </w:tc>
          </w:sdtContent>
        </w:sdt>
        <w:sdt>
          <w:sdtPr>
            <w:rPr>
              <w:b/>
              <w:sz w:val="20"/>
              <w:szCs w:val="20"/>
            </w:rPr>
            <w:id w:val="1283536965"/>
            <w:placeholder>
              <w:docPart w:val="DefaultPlaceholder_-1854013440"/>
            </w:placeholder>
            <w:showingPlcHdr/>
          </w:sdtPr>
          <w:sdtEndPr/>
          <w:sdtContent>
            <w:tc>
              <w:tcPr>
                <w:tcW w:w="2165" w:type="dxa"/>
                <w:gridSpan w:val="2"/>
                <w:tcBorders>
                  <w:top w:val="nil"/>
                  <w:right w:val="single" w:sz="4" w:space="0" w:color="auto"/>
                </w:tcBorders>
              </w:tcPr>
              <w:p w14:paraId="684A4465" w14:textId="77777777" w:rsidR="00AE6078" w:rsidRPr="00E948B9" w:rsidRDefault="005C1087" w:rsidP="00AE6078">
                <w:pPr>
                  <w:rPr>
                    <w:b/>
                    <w:sz w:val="20"/>
                    <w:szCs w:val="20"/>
                  </w:rPr>
                </w:pPr>
                <w:r w:rsidRPr="00903E4B">
                  <w:rPr>
                    <w:rStyle w:val="PlaceholderText"/>
                  </w:rPr>
                  <w:t>Click or tap here to enter text.</w:t>
                </w:r>
              </w:p>
            </w:tc>
          </w:sdtContent>
        </w:sdt>
      </w:tr>
      <w:tr w:rsidR="00AE6078" w:rsidRPr="00E948B9" w14:paraId="3D75A857" w14:textId="77777777" w:rsidTr="00EE6D8B">
        <w:trPr>
          <w:trHeight w:val="295"/>
        </w:trPr>
        <w:tc>
          <w:tcPr>
            <w:tcW w:w="2335" w:type="dxa"/>
            <w:tcBorders>
              <w:left w:val="single" w:sz="4" w:space="0" w:color="auto"/>
              <w:bottom w:val="nil"/>
              <w:right w:val="single" w:sz="4" w:space="0" w:color="auto"/>
            </w:tcBorders>
            <w:shd w:val="clear" w:color="auto" w:fill="FFFFCC"/>
          </w:tcPr>
          <w:p w14:paraId="0FE08FF1" w14:textId="77777777" w:rsidR="00AE6078" w:rsidRPr="00E948B9" w:rsidRDefault="00AE6078" w:rsidP="00AE6078">
            <w:pPr>
              <w:rPr>
                <w:sz w:val="20"/>
                <w:szCs w:val="20"/>
              </w:rPr>
            </w:pPr>
            <w:r w:rsidRPr="00E948B9">
              <w:rPr>
                <w:b/>
                <w:sz w:val="20"/>
                <w:szCs w:val="20"/>
              </w:rPr>
              <w:t>Telephone No.:</w:t>
            </w:r>
          </w:p>
        </w:tc>
        <w:tc>
          <w:tcPr>
            <w:tcW w:w="1700" w:type="dxa"/>
            <w:tcBorders>
              <w:left w:val="single" w:sz="4" w:space="0" w:color="auto"/>
              <w:bottom w:val="nil"/>
              <w:right w:val="single" w:sz="4" w:space="0" w:color="auto"/>
            </w:tcBorders>
            <w:shd w:val="clear" w:color="auto" w:fill="FFFFCC"/>
          </w:tcPr>
          <w:p w14:paraId="34FEC779" w14:textId="77777777" w:rsidR="00AE6078" w:rsidRPr="00E948B9" w:rsidRDefault="00BE30AC" w:rsidP="00AE6078">
            <w:pPr>
              <w:rPr>
                <w:b/>
                <w:sz w:val="20"/>
                <w:szCs w:val="20"/>
              </w:rPr>
            </w:pPr>
            <w:r>
              <w:rPr>
                <w:b/>
                <w:sz w:val="20"/>
                <w:szCs w:val="20"/>
              </w:rPr>
              <w:t>Email</w:t>
            </w:r>
            <w:r w:rsidR="00AE6078" w:rsidRPr="00E948B9">
              <w:rPr>
                <w:b/>
                <w:sz w:val="20"/>
                <w:szCs w:val="20"/>
              </w:rPr>
              <w:t>.:</w:t>
            </w:r>
          </w:p>
        </w:tc>
        <w:tc>
          <w:tcPr>
            <w:tcW w:w="6945" w:type="dxa"/>
            <w:gridSpan w:val="7"/>
            <w:tcBorders>
              <w:left w:val="single" w:sz="4" w:space="0" w:color="auto"/>
              <w:bottom w:val="single" w:sz="4" w:space="0" w:color="auto"/>
              <w:right w:val="single" w:sz="4" w:space="0" w:color="auto"/>
            </w:tcBorders>
            <w:shd w:val="clear" w:color="auto" w:fill="FFFFCC"/>
          </w:tcPr>
          <w:p w14:paraId="2D374C44" w14:textId="77777777" w:rsidR="00AE6078" w:rsidRPr="00E948B9" w:rsidRDefault="00AE6078" w:rsidP="00AE6078">
            <w:pPr>
              <w:jc w:val="center"/>
              <w:rPr>
                <w:b/>
                <w:sz w:val="20"/>
                <w:szCs w:val="20"/>
              </w:rPr>
            </w:pPr>
            <w:r w:rsidRPr="00E948B9">
              <w:rPr>
                <w:b/>
                <w:sz w:val="20"/>
                <w:szCs w:val="20"/>
              </w:rPr>
              <w:t>Type of Entity (√ Check those that apply)</w:t>
            </w:r>
          </w:p>
        </w:tc>
      </w:tr>
      <w:tr w:rsidR="00AE6078" w:rsidRPr="00E948B9" w14:paraId="01255146" w14:textId="77777777" w:rsidTr="00EE6D8B">
        <w:trPr>
          <w:trHeight w:val="800"/>
        </w:trPr>
        <w:sdt>
          <w:sdtPr>
            <w:rPr>
              <w:b/>
              <w:sz w:val="20"/>
              <w:szCs w:val="20"/>
            </w:rPr>
            <w:id w:val="-276568038"/>
            <w:placeholder>
              <w:docPart w:val="DefaultPlaceholder_-1854013440"/>
            </w:placeholder>
            <w:showingPlcHdr/>
          </w:sdtPr>
          <w:sdtEndPr/>
          <w:sdtContent>
            <w:tc>
              <w:tcPr>
                <w:tcW w:w="2335" w:type="dxa"/>
                <w:tcBorders>
                  <w:top w:val="nil"/>
                  <w:left w:val="single" w:sz="4" w:space="0" w:color="auto"/>
                  <w:right w:val="single" w:sz="4" w:space="0" w:color="auto"/>
                </w:tcBorders>
              </w:tcPr>
              <w:p w14:paraId="65C7F110" w14:textId="77777777" w:rsidR="00AE6078" w:rsidRPr="00E948B9" w:rsidRDefault="005C1087" w:rsidP="00AE6078">
                <w:pPr>
                  <w:rPr>
                    <w:b/>
                    <w:sz w:val="20"/>
                    <w:szCs w:val="20"/>
                  </w:rPr>
                </w:pPr>
                <w:r w:rsidRPr="00903E4B">
                  <w:rPr>
                    <w:rStyle w:val="PlaceholderText"/>
                  </w:rPr>
                  <w:t>Click or tap here to enter text.</w:t>
                </w:r>
              </w:p>
            </w:tc>
          </w:sdtContent>
        </w:sdt>
        <w:sdt>
          <w:sdtPr>
            <w:rPr>
              <w:b/>
              <w:sz w:val="20"/>
              <w:szCs w:val="20"/>
            </w:rPr>
            <w:id w:val="-1802916358"/>
            <w:placeholder>
              <w:docPart w:val="DefaultPlaceholder_-1854013440"/>
            </w:placeholder>
            <w:showingPlcHdr/>
          </w:sdtPr>
          <w:sdtEndPr/>
          <w:sdtContent>
            <w:tc>
              <w:tcPr>
                <w:tcW w:w="1700" w:type="dxa"/>
                <w:tcBorders>
                  <w:top w:val="nil"/>
                  <w:left w:val="single" w:sz="4" w:space="0" w:color="auto"/>
                  <w:right w:val="single" w:sz="4" w:space="0" w:color="auto"/>
                </w:tcBorders>
              </w:tcPr>
              <w:p w14:paraId="4277DC63" w14:textId="77777777" w:rsidR="00AE6078" w:rsidRPr="00E948B9" w:rsidRDefault="005C1087" w:rsidP="00AE6078">
                <w:pPr>
                  <w:rPr>
                    <w:b/>
                    <w:sz w:val="20"/>
                    <w:szCs w:val="20"/>
                  </w:rPr>
                </w:pPr>
                <w:r w:rsidRPr="00903E4B">
                  <w:rPr>
                    <w:rStyle w:val="PlaceholderText"/>
                  </w:rPr>
                  <w:t>Click or tap here to enter text.</w:t>
                </w:r>
              </w:p>
            </w:tc>
          </w:sdtContent>
        </w:sdt>
        <w:tc>
          <w:tcPr>
            <w:tcW w:w="1455" w:type="dxa"/>
            <w:gridSpan w:val="2"/>
            <w:tcBorders>
              <w:top w:val="single" w:sz="4" w:space="0" w:color="auto"/>
              <w:left w:val="single" w:sz="4" w:space="0" w:color="auto"/>
              <w:right w:val="single" w:sz="4" w:space="0" w:color="auto"/>
            </w:tcBorders>
          </w:tcPr>
          <w:p w14:paraId="0B4E992F" w14:textId="77777777" w:rsidR="00AE6078" w:rsidRPr="00E948B9" w:rsidRDefault="00AE6078" w:rsidP="00AE6078">
            <w:pPr>
              <w:rPr>
                <w:b/>
                <w:sz w:val="20"/>
                <w:szCs w:val="20"/>
              </w:rPr>
            </w:pPr>
            <w:r w:rsidRPr="00E948B9">
              <w:rPr>
                <w:b/>
                <w:sz w:val="20"/>
                <w:szCs w:val="20"/>
              </w:rPr>
              <w:t>501 (c)(3)</w:t>
            </w:r>
          </w:p>
          <w:p w14:paraId="61576408" w14:textId="77777777" w:rsidR="00AE6078" w:rsidRPr="00E948B9" w:rsidRDefault="00AE6078" w:rsidP="00AE6078">
            <w:pPr>
              <w:jc w:val="center"/>
              <w:rPr>
                <w:b/>
                <w:sz w:val="20"/>
                <w:szCs w:val="20"/>
              </w:rPr>
            </w:pPr>
            <w:r w:rsidRPr="00E948B9">
              <w:rPr>
                <w:sz w:val="20"/>
                <w:szCs w:val="20"/>
              </w:rPr>
              <w:fldChar w:fldCharType="begin">
                <w:ffData>
                  <w:name w:val=""/>
                  <w:enabled/>
                  <w:calcOnExit w:val="0"/>
                  <w:checkBox>
                    <w:sizeAuto/>
                    <w:default w:val="0"/>
                    <w:checked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p>
        </w:tc>
        <w:tc>
          <w:tcPr>
            <w:tcW w:w="1620" w:type="dxa"/>
            <w:tcBorders>
              <w:top w:val="single" w:sz="4" w:space="0" w:color="auto"/>
              <w:left w:val="single" w:sz="4" w:space="0" w:color="auto"/>
              <w:right w:val="single" w:sz="4" w:space="0" w:color="auto"/>
            </w:tcBorders>
          </w:tcPr>
          <w:p w14:paraId="70A57D71" w14:textId="77777777" w:rsidR="00AE6078" w:rsidRPr="00E948B9" w:rsidRDefault="00AE6078" w:rsidP="00AE6078">
            <w:pPr>
              <w:jc w:val="center"/>
              <w:rPr>
                <w:b/>
                <w:sz w:val="20"/>
                <w:szCs w:val="20"/>
              </w:rPr>
            </w:pPr>
            <w:r w:rsidRPr="00E948B9">
              <w:rPr>
                <w:b/>
                <w:sz w:val="20"/>
                <w:szCs w:val="20"/>
              </w:rPr>
              <w:t>Gov’t / Public</w:t>
            </w:r>
          </w:p>
          <w:p w14:paraId="17CA3F88" w14:textId="77777777" w:rsidR="00AE6078" w:rsidRPr="00E948B9" w:rsidRDefault="00AE6078" w:rsidP="00AE6078">
            <w:pPr>
              <w:jc w:val="center"/>
              <w:rPr>
                <w:b/>
                <w:sz w:val="20"/>
                <w:szCs w:val="20"/>
              </w:rPr>
            </w:pPr>
            <w:r w:rsidRPr="00E948B9">
              <w:rPr>
                <w:sz w:val="20"/>
                <w:szCs w:val="20"/>
              </w:rPr>
              <w:fldChar w:fldCharType="begin">
                <w:ffData>
                  <w:name w:val="Check27"/>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p>
        </w:tc>
        <w:tc>
          <w:tcPr>
            <w:tcW w:w="1350" w:type="dxa"/>
            <w:tcBorders>
              <w:top w:val="single" w:sz="4" w:space="0" w:color="auto"/>
              <w:left w:val="single" w:sz="4" w:space="0" w:color="auto"/>
              <w:right w:val="single" w:sz="4" w:space="0" w:color="auto"/>
            </w:tcBorders>
          </w:tcPr>
          <w:p w14:paraId="44F3F20A" w14:textId="77777777" w:rsidR="00AE6078" w:rsidRPr="00E948B9" w:rsidRDefault="00AE6078" w:rsidP="00AE6078">
            <w:pPr>
              <w:rPr>
                <w:b/>
                <w:sz w:val="20"/>
                <w:szCs w:val="20"/>
              </w:rPr>
            </w:pPr>
            <w:r w:rsidRPr="00E948B9">
              <w:rPr>
                <w:b/>
                <w:sz w:val="20"/>
                <w:szCs w:val="20"/>
              </w:rPr>
              <w:t>For Profit</w:t>
            </w:r>
          </w:p>
          <w:p w14:paraId="5D9934DC" w14:textId="77777777" w:rsidR="00AE6078" w:rsidRPr="00E948B9" w:rsidRDefault="00AE6078" w:rsidP="00AE6078">
            <w:pPr>
              <w:jc w:val="center"/>
              <w:rPr>
                <w:b/>
                <w:sz w:val="20"/>
                <w:szCs w:val="20"/>
              </w:rPr>
            </w:pPr>
            <w:r w:rsidRPr="00E948B9">
              <w:rPr>
                <w:sz w:val="20"/>
                <w:szCs w:val="20"/>
              </w:rPr>
              <w:fldChar w:fldCharType="begin">
                <w:ffData>
                  <w:name w:val="Check27"/>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p>
        </w:tc>
        <w:tc>
          <w:tcPr>
            <w:tcW w:w="1440" w:type="dxa"/>
            <w:gridSpan w:val="2"/>
            <w:tcBorders>
              <w:top w:val="single" w:sz="4" w:space="0" w:color="auto"/>
              <w:left w:val="single" w:sz="4" w:space="0" w:color="auto"/>
              <w:right w:val="single" w:sz="4" w:space="0" w:color="auto"/>
            </w:tcBorders>
          </w:tcPr>
          <w:p w14:paraId="598DC3D9" w14:textId="77777777" w:rsidR="00AE6078" w:rsidRPr="00E948B9" w:rsidRDefault="00AE6078" w:rsidP="00AE6078">
            <w:pPr>
              <w:rPr>
                <w:b/>
                <w:sz w:val="20"/>
                <w:szCs w:val="20"/>
              </w:rPr>
            </w:pPr>
            <w:r w:rsidRPr="00E948B9">
              <w:rPr>
                <w:b/>
                <w:sz w:val="20"/>
                <w:szCs w:val="20"/>
              </w:rPr>
              <w:t>Faith Based</w:t>
            </w:r>
          </w:p>
          <w:p w14:paraId="2E9F3333" w14:textId="77777777" w:rsidR="00AE6078" w:rsidRPr="00E948B9" w:rsidRDefault="00AE6078" w:rsidP="00AE6078">
            <w:pPr>
              <w:jc w:val="center"/>
              <w:rPr>
                <w:b/>
                <w:sz w:val="20"/>
                <w:szCs w:val="20"/>
              </w:rPr>
            </w:pPr>
            <w:r w:rsidRPr="00E948B9">
              <w:rPr>
                <w:sz w:val="20"/>
                <w:szCs w:val="20"/>
              </w:rPr>
              <w:fldChar w:fldCharType="begin">
                <w:ffData>
                  <w:name w:val="Check27"/>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p>
        </w:tc>
        <w:tc>
          <w:tcPr>
            <w:tcW w:w="1080" w:type="dxa"/>
            <w:tcBorders>
              <w:top w:val="single" w:sz="4" w:space="0" w:color="auto"/>
              <w:left w:val="single" w:sz="4" w:space="0" w:color="auto"/>
              <w:right w:val="single" w:sz="4" w:space="0" w:color="auto"/>
            </w:tcBorders>
            <w:shd w:val="clear" w:color="auto" w:fill="auto"/>
          </w:tcPr>
          <w:p w14:paraId="2C7BFD6D" w14:textId="77777777" w:rsidR="00AE6078" w:rsidRPr="00E948B9" w:rsidRDefault="00AE6078" w:rsidP="00AE6078">
            <w:pPr>
              <w:rPr>
                <w:b/>
                <w:sz w:val="20"/>
                <w:szCs w:val="20"/>
              </w:rPr>
            </w:pPr>
            <w:r w:rsidRPr="00E948B9">
              <w:rPr>
                <w:b/>
                <w:sz w:val="20"/>
                <w:szCs w:val="20"/>
              </w:rPr>
              <w:t>CHDO</w:t>
            </w:r>
          </w:p>
          <w:p w14:paraId="2BB60688" w14:textId="77777777" w:rsidR="00AE6078" w:rsidRPr="00E948B9" w:rsidRDefault="00AE6078" w:rsidP="00AE6078">
            <w:pPr>
              <w:rPr>
                <w:b/>
                <w:sz w:val="20"/>
                <w:szCs w:val="20"/>
              </w:rPr>
            </w:pPr>
            <w:r w:rsidRPr="00E948B9">
              <w:rPr>
                <w:sz w:val="20"/>
                <w:szCs w:val="20"/>
              </w:rPr>
              <w:t xml:space="preserve">   </w:t>
            </w:r>
            <w:r w:rsidRPr="00E948B9">
              <w:rPr>
                <w:sz w:val="20"/>
                <w:szCs w:val="20"/>
              </w:rPr>
              <w:fldChar w:fldCharType="begin">
                <w:ffData>
                  <w:name w:val="Check27"/>
                  <w:enabled/>
                  <w:calcOnExit w:val="0"/>
                  <w:checkBox>
                    <w:sizeAuto/>
                    <w:default w:val="0"/>
                  </w:checkBox>
                </w:ffData>
              </w:fldChar>
            </w:r>
            <w:bookmarkStart w:id="7" w:name="Check27"/>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bookmarkEnd w:id="7"/>
          </w:p>
        </w:tc>
      </w:tr>
      <w:tr w:rsidR="00AE6078" w:rsidRPr="00E948B9" w14:paraId="29AA4C73" w14:textId="77777777" w:rsidTr="00EE6D8B">
        <w:trPr>
          <w:trHeight w:val="576"/>
        </w:trPr>
        <w:tc>
          <w:tcPr>
            <w:tcW w:w="7110" w:type="dxa"/>
            <w:gridSpan w:val="5"/>
            <w:tcBorders>
              <w:top w:val="single" w:sz="8" w:space="0" w:color="auto"/>
              <w:left w:val="single" w:sz="4" w:space="0" w:color="auto"/>
              <w:bottom w:val="single" w:sz="4" w:space="0" w:color="auto"/>
            </w:tcBorders>
            <w:vAlign w:val="center"/>
          </w:tcPr>
          <w:p w14:paraId="0FAB90F2" w14:textId="77777777" w:rsidR="00AE6078" w:rsidRPr="00E948B9" w:rsidRDefault="00AE6078" w:rsidP="00EE6D8B">
            <w:pPr>
              <w:spacing w:after="0"/>
              <w:rPr>
                <w:b/>
                <w:sz w:val="20"/>
                <w:szCs w:val="20"/>
              </w:rPr>
            </w:pPr>
            <w:r w:rsidRPr="00E948B9">
              <w:rPr>
                <w:b/>
                <w:sz w:val="20"/>
                <w:szCs w:val="20"/>
              </w:rPr>
              <w:t xml:space="preserve">Has </w:t>
            </w:r>
            <w:r w:rsidR="00F12CC0">
              <w:rPr>
                <w:b/>
                <w:sz w:val="20"/>
                <w:szCs w:val="20"/>
              </w:rPr>
              <w:t>the applicant utilized federal</w:t>
            </w:r>
            <w:r w:rsidRPr="00E948B9">
              <w:rPr>
                <w:b/>
                <w:sz w:val="20"/>
                <w:szCs w:val="20"/>
              </w:rPr>
              <w:t xml:space="preserve"> funding in the past?</w:t>
            </w:r>
          </w:p>
        </w:tc>
        <w:tc>
          <w:tcPr>
            <w:tcW w:w="3870" w:type="dxa"/>
            <w:gridSpan w:val="4"/>
            <w:tcBorders>
              <w:top w:val="single" w:sz="8" w:space="0" w:color="auto"/>
              <w:bottom w:val="single" w:sz="4" w:space="0" w:color="auto"/>
              <w:right w:val="single" w:sz="4" w:space="0" w:color="auto"/>
            </w:tcBorders>
            <w:vAlign w:val="center"/>
          </w:tcPr>
          <w:p w14:paraId="43E45554" w14:textId="77777777" w:rsidR="00AE6078" w:rsidRPr="00E948B9" w:rsidRDefault="00AE6078" w:rsidP="00EE6D8B">
            <w:pPr>
              <w:spacing w:after="0"/>
              <w:rPr>
                <w:b/>
                <w:sz w:val="20"/>
                <w:szCs w:val="20"/>
              </w:rPr>
            </w:pPr>
            <w:r w:rsidRPr="00E948B9">
              <w:rPr>
                <w:b/>
                <w:sz w:val="20"/>
                <w:szCs w:val="20"/>
              </w:rPr>
              <w:fldChar w:fldCharType="begin">
                <w:ffData>
                  <w:name w:val="Check33"/>
                  <w:enabled/>
                  <w:calcOnExit w:val="0"/>
                  <w:checkBox>
                    <w:sizeAuto/>
                    <w:default w:val="0"/>
                  </w:checkBox>
                </w:ffData>
              </w:fldChar>
            </w:r>
            <w:bookmarkStart w:id="8" w:name="Check33"/>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bookmarkEnd w:id="8"/>
            <w:r w:rsidRPr="00E948B9">
              <w:rPr>
                <w:b/>
                <w:sz w:val="20"/>
                <w:szCs w:val="20"/>
              </w:rPr>
              <w:t xml:space="preserve"> </w:t>
            </w:r>
            <w:r w:rsidRPr="00E948B9">
              <w:rPr>
                <w:sz w:val="20"/>
                <w:szCs w:val="20"/>
              </w:rPr>
              <w:t xml:space="preserve">Yes   </w:t>
            </w:r>
            <w:r w:rsidRPr="00E948B9">
              <w:rPr>
                <w:sz w:val="20"/>
                <w:szCs w:val="20"/>
              </w:rPr>
              <w:fldChar w:fldCharType="begin">
                <w:ffData>
                  <w:name w:val="Check34"/>
                  <w:enabled/>
                  <w:calcOnExit w:val="0"/>
                  <w:checkBox>
                    <w:sizeAuto/>
                    <w:default w:val="0"/>
                  </w:checkBox>
                </w:ffData>
              </w:fldChar>
            </w:r>
            <w:bookmarkStart w:id="9" w:name="Check34"/>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bookmarkEnd w:id="9"/>
            <w:r w:rsidRPr="00E948B9">
              <w:rPr>
                <w:sz w:val="20"/>
                <w:szCs w:val="20"/>
              </w:rPr>
              <w:t xml:space="preserve"> No</w:t>
            </w:r>
          </w:p>
        </w:tc>
      </w:tr>
    </w:tbl>
    <w:p w14:paraId="05439A2B" w14:textId="77777777" w:rsidR="00AE6078" w:rsidRPr="00E948B9" w:rsidRDefault="00AE6078" w:rsidP="00870544">
      <w:pPr>
        <w:spacing w:after="0"/>
        <w:rPr>
          <w:sz w:val="6"/>
          <w:szCs w:val="6"/>
        </w:rPr>
      </w:pPr>
    </w:p>
    <w:tbl>
      <w:tblPr>
        <w:tblW w:w="10960"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000" w:firstRow="0" w:lastRow="0" w:firstColumn="0" w:lastColumn="0" w:noHBand="0" w:noVBand="0"/>
      </w:tblPr>
      <w:tblGrid>
        <w:gridCol w:w="1192"/>
        <w:gridCol w:w="2949"/>
        <w:gridCol w:w="2964"/>
        <w:gridCol w:w="3855"/>
      </w:tblGrid>
      <w:tr w:rsidR="00AE6078" w:rsidRPr="00E948B9" w14:paraId="61279031" w14:textId="77777777" w:rsidTr="00870544">
        <w:trPr>
          <w:cantSplit/>
          <w:trHeight w:val="20"/>
          <w:jc w:val="center"/>
        </w:trPr>
        <w:tc>
          <w:tcPr>
            <w:tcW w:w="4141" w:type="dxa"/>
            <w:gridSpan w:val="2"/>
            <w:shd w:val="clear" w:color="auto" w:fill="FFFFCC"/>
            <w:vAlign w:val="center"/>
          </w:tcPr>
          <w:p w14:paraId="0D7E148D" w14:textId="77777777" w:rsidR="00AE6078" w:rsidRPr="00E948B9" w:rsidRDefault="00AE6078" w:rsidP="00AE6078">
            <w:pPr>
              <w:spacing w:before="40"/>
              <w:ind w:left="1152" w:right="130"/>
              <w:jc w:val="center"/>
              <w:rPr>
                <w:b/>
                <w:bCs/>
                <w:spacing w:val="-2"/>
                <w:sz w:val="20"/>
                <w:szCs w:val="20"/>
              </w:rPr>
            </w:pPr>
            <w:r w:rsidRPr="00E948B9">
              <w:rPr>
                <w:b/>
                <w:bCs/>
                <w:spacing w:val="-2"/>
                <w:sz w:val="20"/>
                <w:szCs w:val="20"/>
              </w:rPr>
              <w:t>Authorized Signatory</w:t>
            </w:r>
          </w:p>
        </w:tc>
        <w:tc>
          <w:tcPr>
            <w:tcW w:w="2964" w:type="dxa"/>
            <w:shd w:val="clear" w:color="auto" w:fill="FFFFCC"/>
            <w:vAlign w:val="center"/>
          </w:tcPr>
          <w:p w14:paraId="38E73027" w14:textId="77777777" w:rsidR="00AE6078" w:rsidRPr="00E948B9" w:rsidRDefault="00AE6078" w:rsidP="00AE6078">
            <w:pPr>
              <w:ind w:right="16"/>
              <w:jc w:val="center"/>
              <w:rPr>
                <w:b/>
                <w:bCs/>
                <w:spacing w:val="-2"/>
                <w:sz w:val="20"/>
                <w:szCs w:val="20"/>
              </w:rPr>
            </w:pPr>
            <w:r w:rsidRPr="00E948B9">
              <w:rPr>
                <w:b/>
                <w:bCs/>
                <w:spacing w:val="-2"/>
                <w:sz w:val="20"/>
                <w:szCs w:val="20"/>
              </w:rPr>
              <w:t>Project Administrator</w:t>
            </w:r>
          </w:p>
        </w:tc>
        <w:tc>
          <w:tcPr>
            <w:tcW w:w="3855" w:type="dxa"/>
            <w:shd w:val="clear" w:color="auto" w:fill="FFFFCC"/>
            <w:vAlign w:val="center"/>
          </w:tcPr>
          <w:p w14:paraId="182F1439" w14:textId="77777777" w:rsidR="00AE6078" w:rsidRPr="00E948B9" w:rsidRDefault="00AE6078" w:rsidP="00AE6078">
            <w:pPr>
              <w:tabs>
                <w:tab w:val="left" w:pos="0"/>
              </w:tabs>
              <w:jc w:val="center"/>
              <w:rPr>
                <w:b/>
                <w:bCs/>
                <w:spacing w:val="-2"/>
                <w:sz w:val="20"/>
                <w:szCs w:val="20"/>
              </w:rPr>
            </w:pPr>
            <w:r w:rsidRPr="00E948B9">
              <w:rPr>
                <w:b/>
                <w:bCs/>
                <w:spacing w:val="-2"/>
                <w:sz w:val="20"/>
                <w:szCs w:val="20"/>
              </w:rPr>
              <w:t>Finance Officer</w:t>
            </w:r>
          </w:p>
        </w:tc>
      </w:tr>
      <w:tr w:rsidR="00AE6078" w:rsidRPr="00E948B9" w14:paraId="202EDE06" w14:textId="77777777" w:rsidTr="00870544">
        <w:trPr>
          <w:cantSplit/>
          <w:trHeight w:val="395"/>
          <w:jc w:val="center"/>
        </w:trPr>
        <w:tc>
          <w:tcPr>
            <w:tcW w:w="1192" w:type="dxa"/>
            <w:shd w:val="clear" w:color="auto" w:fill="F2F2F2"/>
          </w:tcPr>
          <w:p w14:paraId="45D39E90" w14:textId="77777777" w:rsidR="00AE6078" w:rsidRPr="00E948B9" w:rsidRDefault="00AE6078" w:rsidP="00AE6078">
            <w:pPr>
              <w:rPr>
                <w:b/>
                <w:bCs/>
                <w:sz w:val="20"/>
                <w:szCs w:val="20"/>
              </w:rPr>
            </w:pPr>
            <w:r w:rsidRPr="00E948B9">
              <w:rPr>
                <w:b/>
                <w:bCs/>
                <w:sz w:val="20"/>
                <w:szCs w:val="20"/>
              </w:rPr>
              <w:t>Name:</w:t>
            </w:r>
          </w:p>
        </w:tc>
        <w:sdt>
          <w:sdtPr>
            <w:rPr>
              <w:spacing w:val="-2"/>
              <w:sz w:val="20"/>
              <w:szCs w:val="20"/>
            </w:rPr>
            <w:id w:val="-507291319"/>
            <w:placeholder>
              <w:docPart w:val="DefaultPlaceholder_-1854013440"/>
            </w:placeholder>
            <w:showingPlcHdr/>
          </w:sdtPr>
          <w:sdtEndPr/>
          <w:sdtContent>
            <w:tc>
              <w:tcPr>
                <w:tcW w:w="2949" w:type="dxa"/>
              </w:tcPr>
              <w:p w14:paraId="6276D054" w14:textId="77777777" w:rsidR="00AE6078" w:rsidRPr="00E948B9" w:rsidRDefault="00870544" w:rsidP="00AE6078">
                <w:pPr>
                  <w:rPr>
                    <w:spacing w:val="-2"/>
                    <w:sz w:val="20"/>
                    <w:szCs w:val="20"/>
                  </w:rPr>
                </w:pPr>
                <w:r w:rsidRPr="00903E4B">
                  <w:rPr>
                    <w:rStyle w:val="PlaceholderText"/>
                  </w:rPr>
                  <w:t>Click or tap here to enter text.</w:t>
                </w:r>
              </w:p>
            </w:tc>
          </w:sdtContent>
        </w:sdt>
        <w:sdt>
          <w:sdtPr>
            <w:rPr>
              <w:spacing w:val="-2"/>
              <w:sz w:val="20"/>
              <w:szCs w:val="20"/>
            </w:rPr>
            <w:id w:val="-1829049953"/>
            <w:placeholder>
              <w:docPart w:val="DefaultPlaceholder_-1854013440"/>
            </w:placeholder>
            <w:showingPlcHdr/>
          </w:sdtPr>
          <w:sdtEndPr/>
          <w:sdtContent>
            <w:tc>
              <w:tcPr>
                <w:tcW w:w="2964" w:type="dxa"/>
              </w:tcPr>
              <w:p w14:paraId="03231471" w14:textId="77777777" w:rsidR="00AE6078" w:rsidRPr="00E948B9" w:rsidRDefault="00870544" w:rsidP="00AE6078">
                <w:pPr>
                  <w:rPr>
                    <w:spacing w:val="-2"/>
                    <w:sz w:val="20"/>
                    <w:szCs w:val="20"/>
                  </w:rPr>
                </w:pPr>
                <w:r w:rsidRPr="00903E4B">
                  <w:rPr>
                    <w:rStyle w:val="PlaceholderText"/>
                  </w:rPr>
                  <w:t>Click or tap here to enter text.</w:t>
                </w:r>
              </w:p>
            </w:tc>
          </w:sdtContent>
        </w:sdt>
        <w:sdt>
          <w:sdtPr>
            <w:rPr>
              <w:spacing w:val="-2"/>
              <w:sz w:val="20"/>
              <w:szCs w:val="20"/>
            </w:rPr>
            <w:id w:val="-255215713"/>
            <w:placeholder>
              <w:docPart w:val="DefaultPlaceholder_-1854013440"/>
            </w:placeholder>
            <w:showingPlcHdr/>
          </w:sdtPr>
          <w:sdtEndPr/>
          <w:sdtContent>
            <w:tc>
              <w:tcPr>
                <w:tcW w:w="3855" w:type="dxa"/>
              </w:tcPr>
              <w:p w14:paraId="73D3D211" w14:textId="77777777" w:rsidR="00AE6078" w:rsidRPr="00E948B9" w:rsidRDefault="00870544" w:rsidP="00AE6078">
                <w:pPr>
                  <w:ind w:right="-1080"/>
                  <w:rPr>
                    <w:spacing w:val="-2"/>
                    <w:sz w:val="20"/>
                    <w:szCs w:val="20"/>
                  </w:rPr>
                </w:pPr>
                <w:r w:rsidRPr="00903E4B">
                  <w:rPr>
                    <w:rStyle w:val="PlaceholderText"/>
                  </w:rPr>
                  <w:t>Click or tap here to enter text.</w:t>
                </w:r>
              </w:p>
            </w:tc>
          </w:sdtContent>
        </w:sdt>
      </w:tr>
      <w:tr w:rsidR="00AE6078" w:rsidRPr="00E948B9" w14:paraId="30B9776A" w14:textId="77777777" w:rsidTr="00870544">
        <w:trPr>
          <w:cantSplit/>
          <w:trHeight w:val="142"/>
          <w:jc w:val="center"/>
        </w:trPr>
        <w:tc>
          <w:tcPr>
            <w:tcW w:w="1192" w:type="dxa"/>
            <w:shd w:val="clear" w:color="auto" w:fill="F2F2F2"/>
          </w:tcPr>
          <w:p w14:paraId="410862B9" w14:textId="77777777" w:rsidR="00AE6078" w:rsidRPr="00E948B9" w:rsidRDefault="00AE6078" w:rsidP="00AE6078">
            <w:pPr>
              <w:rPr>
                <w:b/>
                <w:bCs/>
                <w:sz w:val="20"/>
                <w:szCs w:val="20"/>
              </w:rPr>
            </w:pPr>
            <w:r w:rsidRPr="00E948B9">
              <w:rPr>
                <w:b/>
                <w:bCs/>
                <w:sz w:val="20"/>
                <w:szCs w:val="20"/>
              </w:rPr>
              <w:t>Title:</w:t>
            </w:r>
          </w:p>
        </w:tc>
        <w:sdt>
          <w:sdtPr>
            <w:rPr>
              <w:spacing w:val="-2"/>
              <w:sz w:val="20"/>
              <w:szCs w:val="20"/>
            </w:rPr>
            <w:id w:val="-539281429"/>
            <w:placeholder>
              <w:docPart w:val="FF37E9A9D80B4AD5A8DCA145B6DB117D"/>
            </w:placeholder>
            <w:showingPlcHdr/>
          </w:sdtPr>
          <w:sdtEndPr/>
          <w:sdtContent>
            <w:tc>
              <w:tcPr>
                <w:tcW w:w="2949" w:type="dxa"/>
                <w:shd w:val="clear" w:color="auto" w:fill="FFFFFF"/>
              </w:tcPr>
              <w:p w14:paraId="79C0252D"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759185195"/>
            <w:placeholder>
              <w:docPart w:val="8C7837CA187A4F6DB1E5A079044D49E7"/>
            </w:placeholder>
            <w:showingPlcHdr/>
          </w:sdtPr>
          <w:sdtEndPr/>
          <w:sdtContent>
            <w:tc>
              <w:tcPr>
                <w:tcW w:w="2964" w:type="dxa"/>
                <w:shd w:val="clear" w:color="auto" w:fill="FFFFFF"/>
              </w:tcPr>
              <w:p w14:paraId="5B5F249C"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597106372"/>
            <w:placeholder>
              <w:docPart w:val="EA14611F8ECB4936BE12A16CD2E97160"/>
            </w:placeholder>
            <w:showingPlcHdr/>
          </w:sdtPr>
          <w:sdtEndPr/>
          <w:sdtContent>
            <w:tc>
              <w:tcPr>
                <w:tcW w:w="3855" w:type="dxa"/>
                <w:shd w:val="clear" w:color="auto" w:fill="FFFFFF"/>
              </w:tcPr>
              <w:p w14:paraId="6C0C58D9" w14:textId="3B568BF3" w:rsidR="00AE6078" w:rsidRPr="00E948B9" w:rsidRDefault="00833E1B" w:rsidP="00833E1B">
                <w:pPr>
                  <w:spacing w:before="20" w:after="20"/>
                  <w:ind w:right="-1080"/>
                  <w:rPr>
                    <w:spacing w:val="-2"/>
                    <w:sz w:val="20"/>
                    <w:szCs w:val="20"/>
                  </w:rPr>
                </w:pPr>
                <w:r w:rsidRPr="00903E4B">
                  <w:rPr>
                    <w:rStyle w:val="PlaceholderText"/>
                  </w:rPr>
                  <w:t>Click or tap here to enter text.</w:t>
                </w:r>
              </w:p>
            </w:tc>
          </w:sdtContent>
        </w:sdt>
      </w:tr>
      <w:tr w:rsidR="00AE6078" w:rsidRPr="00E948B9" w14:paraId="400FB85B" w14:textId="77777777" w:rsidTr="00870544">
        <w:trPr>
          <w:cantSplit/>
          <w:jc w:val="center"/>
        </w:trPr>
        <w:tc>
          <w:tcPr>
            <w:tcW w:w="1192" w:type="dxa"/>
            <w:shd w:val="clear" w:color="auto" w:fill="F2F2F2"/>
          </w:tcPr>
          <w:p w14:paraId="5626FDA4" w14:textId="77777777" w:rsidR="00AE6078" w:rsidRPr="00E948B9" w:rsidRDefault="00AE6078" w:rsidP="00AE6078">
            <w:pPr>
              <w:rPr>
                <w:b/>
                <w:bCs/>
                <w:sz w:val="20"/>
                <w:szCs w:val="20"/>
              </w:rPr>
            </w:pPr>
            <w:r w:rsidRPr="00E948B9">
              <w:rPr>
                <w:b/>
                <w:bCs/>
                <w:sz w:val="20"/>
                <w:szCs w:val="20"/>
              </w:rPr>
              <w:t>Address:</w:t>
            </w:r>
          </w:p>
        </w:tc>
        <w:sdt>
          <w:sdtPr>
            <w:rPr>
              <w:spacing w:val="-2"/>
              <w:sz w:val="20"/>
              <w:szCs w:val="20"/>
            </w:rPr>
            <w:id w:val="1607471123"/>
            <w:placeholder>
              <w:docPart w:val="5BCF4463DB604CDA8AD57F491AE556D2"/>
            </w:placeholder>
            <w:showingPlcHdr/>
          </w:sdtPr>
          <w:sdtEndPr/>
          <w:sdtContent>
            <w:tc>
              <w:tcPr>
                <w:tcW w:w="2949" w:type="dxa"/>
              </w:tcPr>
              <w:p w14:paraId="30DD5824"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280227213"/>
            <w:placeholder>
              <w:docPart w:val="0C4724F45B4E458792956E140BD61B58"/>
            </w:placeholder>
            <w:showingPlcHdr/>
          </w:sdtPr>
          <w:sdtEndPr/>
          <w:sdtContent>
            <w:tc>
              <w:tcPr>
                <w:tcW w:w="2964" w:type="dxa"/>
              </w:tcPr>
              <w:p w14:paraId="368B3592"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1175153138"/>
            <w:placeholder>
              <w:docPart w:val="5D21758E8AA74890A278E95E53004183"/>
            </w:placeholder>
            <w:showingPlcHdr/>
          </w:sdtPr>
          <w:sdtEndPr/>
          <w:sdtContent>
            <w:tc>
              <w:tcPr>
                <w:tcW w:w="3855" w:type="dxa"/>
              </w:tcPr>
              <w:p w14:paraId="1592E960" w14:textId="77777777" w:rsidR="00AE6078" w:rsidRPr="00E948B9" w:rsidRDefault="00870544" w:rsidP="00AE6078">
                <w:pPr>
                  <w:spacing w:before="20" w:after="20"/>
                  <w:ind w:right="-1080"/>
                  <w:rPr>
                    <w:spacing w:val="-2"/>
                    <w:sz w:val="20"/>
                    <w:szCs w:val="20"/>
                  </w:rPr>
                </w:pPr>
                <w:r w:rsidRPr="00903E4B">
                  <w:rPr>
                    <w:rStyle w:val="PlaceholderText"/>
                  </w:rPr>
                  <w:t>Click or tap here to enter text.</w:t>
                </w:r>
              </w:p>
            </w:tc>
          </w:sdtContent>
        </w:sdt>
      </w:tr>
      <w:tr w:rsidR="00AE6078" w:rsidRPr="00E948B9" w14:paraId="1AB40B12" w14:textId="77777777" w:rsidTr="00870544">
        <w:trPr>
          <w:cantSplit/>
          <w:jc w:val="center"/>
        </w:trPr>
        <w:tc>
          <w:tcPr>
            <w:tcW w:w="1192" w:type="dxa"/>
            <w:shd w:val="clear" w:color="auto" w:fill="F2F2F2"/>
          </w:tcPr>
          <w:p w14:paraId="3620428B" w14:textId="77777777" w:rsidR="00AE6078" w:rsidRPr="00E948B9" w:rsidRDefault="00AE6078" w:rsidP="00AE6078">
            <w:pPr>
              <w:rPr>
                <w:b/>
                <w:bCs/>
                <w:sz w:val="20"/>
                <w:szCs w:val="20"/>
              </w:rPr>
            </w:pPr>
            <w:r w:rsidRPr="00E948B9">
              <w:rPr>
                <w:b/>
                <w:bCs/>
                <w:sz w:val="20"/>
                <w:szCs w:val="20"/>
              </w:rPr>
              <w:t>Phone:</w:t>
            </w:r>
          </w:p>
        </w:tc>
        <w:sdt>
          <w:sdtPr>
            <w:rPr>
              <w:spacing w:val="-2"/>
              <w:sz w:val="20"/>
              <w:szCs w:val="20"/>
            </w:rPr>
            <w:id w:val="-1804613261"/>
            <w:placeholder>
              <w:docPart w:val="809254795EC7408EB5999647478EB747"/>
            </w:placeholder>
            <w:showingPlcHdr/>
          </w:sdtPr>
          <w:sdtEndPr/>
          <w:sdtContent>
            <w:tc>
              <w:tcPr>
                <w:tcW w:w="2949" w:type="dxa"/>
              </w:tcPr>
              <w:p w14:paraId="0EA58CEA"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307524278"/>
            <w:placeholder>
              <w:docPart w:val="1F335D6546F544209ABC7F429A0E9739"/>
            </w:placeholder>
            <w:showingPlcHdr/>
          </w:sdtPr>
          <w:sdtEndPr/>
          <w:sdtContent>
            <w:tc>
              <w:tcPr>
                <w:tcW w:w="2964" w:type="dxa"/>
              </w:tcPr>
              <w:p w14:paraId="001BAC40"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1575859653"/>
            <w:placeholder>
              <w:docPart w:val="FFD3A2B4E15C492DA4B503F7E1947158"/>
            </w:placeholder>
            <w:showingPlcHdr/>
          </w:sdtPr>
          <w:sdtEndPr/>
          <w:sdtContent>
            <w:tc>
              <w:tcPr>
                <w:tcW w:w="3855" w:type="dxa"/>
              </w:tcPr>
              <w:p w14:paraId="40ABD26A" w14:textId="77777777" w:rsidR="00AE6078" w:rsidRPr="00E948B9" w:rsidRDefault="00870544" w:rsidP="00AE6078">
                <w:pPr>
                  <w:spacing w:before="20" w:after="20"/>
                  <w:ind w:right="-1080"/>
                  <w:rPr>
                    <w:spacing w:val="-2"/>
                    <w:sz w:val="20"/>
                    <w:szCs w:val="20"/>
                  </w:rPr>
                </w:pPr>
                <w:r w:rsidRPr="00903E4B">
                  <w:rPr>
                    <w:rStyle w:val="PlaceholderText"/>
                  </w:rPr>
                  <w:t>Click or tap here to enter text.</w:t>
                </w:r>
              </w:p>
            </w:tc>
          </w:sdtContent>
        </w:sdt>
      </w:tr>
      <w:tr w:rsidR="00AE6078" w:rsidRPr="00E948B9" w14:paraId="7DF92F80" w14:textId="77777777" w:rsidTr="00870544">
        <w:trPr>
          <w:cantSplit/>
          <w:jc w:val="center"/>
        </w:trPr>
        <w:tc>
          <w:tcPr>
            <w:tcW w:w="1192" w:type="dxa"/>
            <w:shd w:val="clear" w:color="auto" w:fill="F2F2F2"/>
          </w:tcPr>
          <w:p w14:paraId="08197C3F" w14:textId="77777777" w:rsidR="00AE6078" w:rsidRPr="00E948B9" w:rsidRDefault="00AE6078" w:rsidP="00AE6078">
            <w:pPr>
              <w:rPr>
                <w:b/>
                <w:bCs/>
                <w:sz w:val="20"/>
                <w:szCs w:val="20"/>
              </w:rPr>
            </w:pPr>
            <w:r w:rsidRPr="00E948B9">
              <w:rPr>
                <w:b/>
                <w:bCs/>
                <w:sz w:val="20"/>
                <w:szCs w:val="20"/>
              </w:rPr>
              <w:t>Fax:</w:t>
            </w:r>
          </w:p>
        </w:tc>
        <w:sdt>
          <w:sdtPr>
            <w:rPr>
              <w:spacing w:val="-2"/>
              <w:sz w:val="20"/>
              <w:szCs w:val="20"/>
            </w:rPr>
            <w:id w:val="113191143"/>
            <w:placeholder>
              <w:docPart w:val="C47A63AC2D4B42B08045769F8C30E36A"/>
            </w:placeholder>
            <w:showingPlcHdr/>
          </w:sdtPr>
          <w:sdtEndPr/>
          <w:sdtContent>
            <w:tc>
              <w:tcPr>
                <w:tcW w:w="2949" w:type="dxa"/>
              </w:tcPr>
              <w:p w14:paraId="54C03408"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1821564821"/>
            <w:placeholder>
              <w:docPart w:val="39AC5173CEC34E0AADACAB436CE48958"/>
            </w:placeholder>
            <w:showingPlcHdr/>
          </w:sdtPr>
          <w:sdtEndPr/>
          <w:sdtContent>
            <w:tc>
              <w:tcPr>
                <w:tcW w:w="2964" w:type="dxa"/>
              </w:tcPr>
              <w:p w14:paraId="6C990B1E"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1242292837"/>
            <w:placeholder>
              <w:docPart w:val="4ACD31F72C5A46BC8F0A886DF46A1730"/>
            </w:placeholder>
            <w:showingPlcHdr/>
          </w:sdtPr>
          <w:sdtEndPr/>
          <w:sdtContent>
            <w:tc>
              <w:tcPr>
                <w:tcW w:w="3855" w:type="dxa"/>
              </w:tcPr>
              <w:p w14:paraId="464C7389" w14:textId="77777777" w:rsidR="00AE6078" w:rsidRPr="00E948B9" w:rsidRDefault="00870544" w:rsidP="00AE6078">
                <w:pPr>
                  <w:spacing w:before="20" w:after="20"/>
                  <w:ind w:right="-1080"/>
                  <w:rPr>
                    <w:spacing w:val="-2"/>
                    <w:sz w:val="20"/>
                    <w:szCs w:val="20"/>
                  </w:rPr>
                </w:pPr>
                <w:r w:rsidRPr="00903E4B">
                  <w:rPr>
                    <w:rStyle w:val="PlaceholderText"/>
                  </w:rPr>
                  <w:t>Click or tap here to enter text.</w:t>
                </w:r>
              </w:p>
            </w:tc>
          </w:sdtContent>
        </w:sdt>
      </w:tr>
      <w:tr w:rsidR="00AE6078" w:rsidRPr="00E948B9" w14:paraId="3839C94D" w14:textId="77777777" w:rsidTr="00870544">
        <w:trPr>
          <w:cantSplit/>
          <w:jc w:val="center"/>
        </w:trPr>
        <w:tc>
          <w:tcPr>
            <w:tcW w:w="1192" w:type="dxa"/>
            <w:shd w:val="clear" w:color="auto" w:fill="F2F2F2"/>
          </w:tcPr>
          <w:p w14:paraId="5BA02E72" w14:textId="77777777" w:rsidR="00AE6078" w:rsidRPr="00E948B9" w:rsidRDefault="00AE6078" w:rsidP="00AE6078">
            <w:pPr>
              <w:rPr>
                <w:b/>
                <w:bCs/>
                <w:sz w:val="20"/>
                <w:szCs w:val="20"/>
              </w:rPr>
            </w:pPr>
            <w:r w:rsidRPr="00E948B9">
              <w:rPr>
                <w:b/>
                <w:bCs/>
                <w:sz w:val="20"/>
                <w:szCs w:val="20"/>
              </w:rPr>
              <w:t>E-Mail:</w:t>
            </w:r>
          </w:p>
        </w:tc>
        <w:sdt>
          <w:sdtPr>
            <w:rPr>
              <w:spacing w:val="-2"/>
              <w:sz w:val="20"/>
              <w:szCs w:val="20"/>
            </w:rPr>
            <w:id w:val="-869758198"/>
            <w:placeholder>
              <w:docPart w:val="6BBFBC8BB89444EDBB949296A924A628"/>
            </w:placeholder>
            <w:showingPlcHdr/>
          </w:sdtPr>
          <w:sdtEndPr/>
          <w:sdtContent>
            <w:tc>
              <w:tcPr>
                <w:tcW w:w="2949" w:type="dxa"/>
              </w:tcPr>
              <w:p w14:paraId="2B22A973"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1941675089"/>
            <w:placeholder>
              <w:docPart w:val="E20E37432F934FB98FF33D43D7B8C8F4"/>
            </w:placeholder>
            <w:showingPlcHdr/>
          </w:sdtPr>
          <w:sdtEndPr/>
          <w:sdtContent>
            <w:tc>
              <w:tcPr>
                <w:tcW w:w="2964" w:type="dxa"/>
              </w:tcPr>
              <w:p w14:paraId="6BCB790A" w14:textId="77777777" w:rsidR="00AE6078" w:rsidRPr="00E948B9" w:rsidRDefault="00870544" w:rsidP="00AE6078">
                <w:pPr>
                  <w:spacing w:before="20" w:after="20"/>
                  <w:rPr>
                    <w:spacing w:val="-2"/>
                    <w:sz w:val="20"/>
                    <w:szCs w:val="20"/>
                  </w:rPr>
                </w:pPr>
                <w:r w:rsidRPr="00903E4B">
                  <w:rPr>
                    <w:rStyle w:val="PlaceholderText"/>
                  </w:rPr>
                  <w:t>Click or tap here to enter text.</w:t>
                </w:r>
              </w:p>
            </w:tc>
          </w:sdtContent>
        </w:sdt>
        <w:sdt>
          <w:sdtPr>
            <w:rPr>
              <w:spacing w:val="-2"/>
              <w:sz w:val="20"/>
              <w:szCs w:val="20"/>
            </w:rPr>
            <w:id w:val="-395897227"/>
            <w:placeholder>
              <w:docPart w:val="66B975538ECD44D7AE07C2330F0DD641"/>
            </w:placeholder>
            <w:showingPlcHdr/>
          </w:sdtPr>
          <w:sdtEndPr/>
          <w:sdtContent>
            <w:tc>
              <w:tcPr>
                <w:tcW w:w="3855" w:type="dxa"/>
              </w:tcPr>
              <w:p w14:paraId="77EF73C8" w14:textId="77777777" w:rsidR="00AE6078" w:rsidRPr="00E948B9" w:rsidRDefault="00870544" w:rsidP="00AE6078">
                <w:pPr>
                  <w:spacing w:before="20" w:after="20"/>
                  <w:ind w:right="-1080"/>
                  <w:rPr>
                    <w:spacing w:val="-2"/>
                    <w:sz w:val="20"/>
                    <w:szCs w:val="20"/>
                  </w:rPr>
                </w:pPr>
                <w:r w:rsidRPr="00903E4B">
                  <w:rPr>
                    <w:rStyle w:val="PlaceholderText"/>
                  </w:rPr>
                  <w:t>Click or tap here to enter text.</w:t>
                </w:r>
              </w:p>
            </w:tc>
          </w:sdtContent>
        </w:sdt>
      </w:tr>
    </w:tbl>
    <w:p w14:paraId="1BEC5C60" w14:textId="77777777" w:rsidR="00AE6078" w:rsidRPr="00E948B9" w:rsidRDefault="00AE6078" w:rsidP="00DF0673">
      <w:pPr>
        <w:pStyle w:val="Heading1"/>
        <w:pBdr>
          <w:bottom w:val="single" w:sz="4" w:space="1" w:color="auto"/>
        </w:pBdr>
        <w:spacing w:before="0" w:after="0"/>
        <w:ind w:hanging="270"/>
        <w:rPr>
          <w:rFonts w:ascii="Times New Roman" w:hAnsi="Times New Roman"/>
          <w:sz w:val="20"/>
          <w:szCs w:val="20"/>
        </w:rPr>
      </w:pPr>
      <w:r w:rsidRPr="00E948B9">
        <w:rPr>
          <w:rFonts w:ascii="Times New Roman" w:hAnsi="Times New Roman"/>
          <w:sz w:val="20"/>
          <w:szCs w:val="20"/>
        </w:rPr>
        <w:t>Section II - Project Information</w:t>
      </w:r>
    </w:p>
    <w:tbl>
      <w:tblPr>
        <w:tblW w:w="10968"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1E0" w:firstRow="1" w:lastRow="1" w:firstColumn="1" w:lastColumn="1" w:noHBand="0" w:noVBand="0"/>
      </w:tblPr>
      <w:tblGrid>
        <w:gridCol w:w="2307"/>
        <w:gridCol w:w="4798"/>
        <w:gridCol w:w="3863"/>
      </w:tblGrid>
      <w:tr w:rsidR="00AE6078" w:rsidRPr="00E948B9" w14:paraId="13A1C602" w14:textId="77777777" w:rsidTr="00AE6078">
        <w:trPr>
          <w:trHeight w:val="405"/>
          <w:jc w:val="center"/>
        </w:trPr>
        <w:tc>
          <w:tcPr>
            <w:tcW w:w="2307" w:type="dxa"/>
            <w:shd w:val="clear" w:color="auto" w:fill="FFFFCC"/>
            <w:vAlign w:val="center"/>
          </w:tcPr>
          <w:p w14:paraId="55A09AB4" w14:textId="77777777" w:rsidR="00AE6078" w:rsidRPr="00E948B9" w:rsidRDefault="00AE6078" w:rsidP="00AE6078">
            <w:pPr>
              <w:rPr>
                <w:sz w:val="20"/>
                <w:szCs w:val="20"/>
              </w:rPr>
            </w:pPr>
            <w:r w:rsidRPr="00E948B9">
              <w:rPr>
                <w:b/>
                <w:sz w:val="20"/>
                <w:szCs w:val="20"/>
              </w:rPr>
              <w:t>Name of Project</w:t>
            </w:r>
            <w:r w:rsidRPr="00E948B9">
              <w:rPr>
                <w:sz w:val="20"/>
                <w:szCs w:val="20"/>
              </w:rPr>
              <w:t>:</w:t>
            </w:r>
          </w:p>
        </w:tc>
        <w:sdt>
          <w:sdtPr>
            <w:rPr>
              <w:spacing w:val="-2"/>
              <w:sz w:val="20"/>
              <w:szCs w:val="20"/>
            </w:rPr>
            <w:id w:val="-1567789226"/>
            <w:placeholder>
              <w:docPart w:val="7C95F4AF29B2436A8FAE6B5BF5592948"/>
            </w:placeholder>
            <w:showingPlcHdr/>
          </w:sdtPr>
          <w:sdtEndPr/>
          <w:sdtContent>
            <w:tc>
              <w:tcPr>
                <w:tcW w:w="8661" w:type="dxa"/>
                <w:gridSpan w:val="2"/>
              </w:tcPr>
              <w:p w14:paraId="0D5BBE57" w14:textId="77777777" w:rsidR="00AE6078" w:rsidRPr="00E948B9" w:rsidRDefault="00870544" w:rsidP="00AE6078">
                <w:pPr>
                  <w:rPr>
                    <w:sz w:val="20"/>
                    <w:szCs w:val="20"/>
                  </w:rPr>
                </w:pPr>
                <w:r w:rsidRPr="00903E4B">
                  <w:rPr>
                    <w:rStyle w:val="PlaceholderText"/>
                  </w:rPr>
                  <w:t>Click or tap here to enter text.</w:t>
                </w:r>
              </w:p>
            </w:tc>
          </w:sdtContent>
        </w:sdt>
      </w:tr>
      <w:tr w:rsidR="00AE6078" w:rsidRPr="00E948B9" w14:paraId="2482D54F" w14:textId="77777777" w:rsidTr="007269C4">
        <w:trPr>
          <w:trHeight w:val="430"/>
          <w:jc w:val="center"/>
        </w:trPr>
        <w:tc>
          <w:tcPr>
            <w:tcW w:w="2307" w:type="dxa"/>
            <w:shd w:val="clear" w:color="auto" w:fill="FFFFCC"/>
            <w:vAlign w:val="center"/>
          </w:tcPr>
          <w:p w14:paraId="4035E942" w14:textId="187B3B27" w:rsidR="00AE6078" w:rsidRPr="00E948B9" w:rsidRDefault="00AE6078" w:rsidP="00AE6078">
            <w:pPr>
              <w:rPr>
                <w:sz w:val="20"/>
                <w:szCs w:val="20"/>
              </w:rPr>
            </w:pPr>
            <w:r w:rsidRPr="00E948B9">
              <w:rPr>
                <w:b/>
                <w:sz w:val="20"/>
                <w:szCs w:val="20"/>
              </w:rPr>
              <w:t>Project</w:t>
            </w:r>
            <w:r w:rsidR="004338B5">
              <w:rPr>
                <w:b/>
                <w:sz w:val="20"/>
                <w:szCs w:val="20"/>
              </w:rPr>
              <w:t xml:space="preserve"> Address</w:t>
            </w:r>
            <w:r w:rsidRPr="00E948B9">
              <w:rPr>
                <w:b/>
                <w:sz w:val="20"/>
                <w:szCs w:val="20"/>
              </w:rPr>
              <w:t>:</w:t>
            </w:r>
          </w:p>
        </w:tc>
        <w:sdt>
          <w:sdtPr>
            <w:rPr>
              <w:spacing w:val="-2"/>
              <w:sz w:val="20"/>
              <w:szCs w:val="20"/>
            </w:rPr>
            <w:id w:val="975261626"/>
            <w:placeholder>
              <w:docPart w:val="BF4F36DC07924622B1C65C62D99DAD1B"/>
            </w:placeholder>
            <w:showingPlcHdr/>
          </w:sdtPr>
          <w:sdtEndPr/>
          <w:sdtContent>
            <w:tc>
              <w:tcPr>
                <w:tcW w:w="4798" w:type="dxa"/>
              </w:tcPr>
              <w:p w14:paraId="6F425B18" w14:textId="77777777" w:rsidR="00AE6078" w:rsidRPr="00E948B9" w:rsidRDefault="00870544" w:rsidP="00AE6078">
                <w:pPr>
                  <w:rPr>
                    <w:sz w:val="20"/>
                    <w:szCs w:val="20"/>
                  </w:rPr>
                </w:pPr>
                <w:r w:rsidRPr="00903E4B">
                  <w:rPr>
                    <w:rStyle w:val="PlaceholderText"/>
                  </w:rPr>
                  <w:t>Click or tap here to enter text.</w:t>
                </w:r>
              </w:p>
            </w:tc>
          </w:sdtContent>
        </w:sdt>
        <w:tc>
          <w:tcPr>
            <w:tcW w:w="3863" w:type="dxa"/>
          </w:tcPr>
          <w:p w14:paraId="5FADAAEB" w14:textId="73C69B46" w:rsidR="00AE6078" w:rsidRPr="00E948B9" w:rsidRDefault="00AE6078" w:rsidP="00833E1B">
            <w:pPr>
              <w:rPr>
                <w:b/>
                <w:sz w:val="20"/>
                <w:szCs w:val="20"/>
              </w:rPr>
            </w:pPr>
            <w:r w:rsidRPr="00E948B9">
              <w:rPr>
                <w:b/>
                <w:sz w:val="20"/>
                <w:szCs w:val="20"/>
              </w:rPr>
              <w:t>Census Tract(s):</w:t>
            </w:r>
            <w:r w:rsidR="00870544">
              <w:rPr>
                <w:b/>
                <w:sz w:val="20"/>
                <w:szCs w:val="20"/>
              </w:rPr>
              <w:t xml:space="preserve"> </w:t>
            </w:r>
            <w:sdt>
              <w:sdtPr>
                <w:rPr>
                  <w:spacing w:val="-2"/>
                  <w:sz w:val="20"/>
                  <w:szCs w:val="20"/>
                </w:rPr>
                <w:id w:val="-1422249192"/>
                <w:placeholder>
                  <w:docPart w:val="22C7C4A434D945D59F9D2621E51B3D96"/>
                </w:placeholder>
                <w:showingPlcHdr/>
              </w:sdtPr>
              <w:sdtEndPr/>
              <w:sdtContent>
                <w:r w:rsidR="00833E1B" w:rsidRPr="00903E4B">
                  <w:rPr>
                    <w:rStyle w:val="PlaceholderText"/>
                  </w:rPr>
                  <w:t>Click or tap here to enter text.</w:t>
                </w:r>
              </w:sdtContent>
            </w:sdt>
          </w:p>
        </w:tc>
      </w:tr>
    </w:tbl>
    <w:p w14:paraId="4A3E0CAB" w14:textId="5E95D79F" w:rsidR="00AE6078" w:rsidRPr="00E948B9" w:rsidRDefault="00AE6078" w:rsidP="00DF0673">
      <w:pPr>
        <w:pStyle w:val="Heading1"/>
        <w:pBdr>
          <w:bottom w:val="single" w:sz="4" w:space="1" w:color="auto"/>
        </w:pBdr>
        <w:spacing w:before="0" w:after="0"/>
        <w:ind w:hanging="270"/>
        <w:rPr>
          <w:rFonts w:ascii="Times New Roman" w:hAnsi="Times New Roman"/>
          <w:sz w:val="20"/>
          <w:szCs w:val="20"/>
        </w:rPr>
      </w:pPr>
      <w:r w:rsidRPr="00E948B9">
        <w:rPr>
          <w:rFonts w:ascii="Times New Roman" w:hAnsi="Times New Roman"/>
          <w:sz w:val="20"/>
          <w:szCs w:val="20"/>
        </w:rPr>
        <w:lastRenderedPageBreak/>
        <w:t>Section III - Project Funding</w:t>
      </w:r>
      <w:r w:rsidRPr="00E948B9">
        <w:rPr>
          <w:rFonts w:ascii="Times New Roman" w:hAnsi="Times New Roman"/>
          <w:sz w:val="20"/>
          <w:szCs w:val="20"/>
        </w:rPr>
        <w:tab/>
      </w:r>
      <w:r w:rsidRPr="00E948B9">
        <w:rPr>
          <w:rFonts w:ascii="Times New Roman" w:hAnsi="Times New Roman"/>
          <w:sz w:val="20"/>
          <w:szCs w:val="20"/>
        </w:rPr>
        <w:tab/>
      </w:r>
      <w:r w:rsidRPr="00E948B9">
        <w:rPr>
          <w:rFonts w:ascii="Times New Roman" w:hAnsi="Times New Roman"/>
          <w:sz w:val="20"/>
          <w:szCs w:val="20"/>
        </w:rPr>
        <w:tab/>
      </w:r>
      <w:r w:rsidR="00DF0673">
        <w:rPr>
          <w:rFonts w:ascii="Times New Roman" w:hAnsi="Times New Roman"/>
          <w:sz w:val="20"/>
          <w:szCs w:val="20"/>
        </w:rPr>
        <w:t xml:space="preserve">      </w:t>
      </w:r>
      <w:r w:rsidRPr="00E948B9">
        <w:rPr>
          <w:rFonts w:ascii="Times New Roman" w:hAnsi="Times New Roman"/>
          <w:sz w:val="20"/>
          <w:szCs w:val="20"/>
        </w:rPr>
        <w:t xml:space="preserve">Section IV – </w:t>
      </w:r>
      <w:r w:rsidR="00914A26" w:rsidRPr="00E948B9">
        <w:rPr>
          <w:rFonts w:ascii="Times New Roman" w:hAnsi="Times New Roman"/>
          <w:sz w:val="20"/>
          <w:szCs w:val="20"/>
        </w:rPr>
        <w:t>Project Type</w:t>
      </w:r>
    </w:p>
    <w:tbl>
      <w:tblPr>
        <w:tblW w:w="1091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2335"/>
        <w:gridCol w:w="2340"/>
        <w:gridCol w:w="2610"/>
        <w:gridCol w:w="2705"/>
        <w:gridCol w:w="920"/>
      </w:tblGrid>
      <w:tr w:rsidR="00AE6078" w:rsidRPr="00E948B9" w14:paraId="41888CD8" w14:textId="77777777" w:rsidTr="00CF1F1D">
        <w:trPr>
          <w:trHeight w:val="333"/>
          <w:jc w:val="center"/>
        </w:trPr>
        <w:tc>
          <w:tcPr>
            <w:tcW w:w="2335" w:type="dxa"/>
            <w:tcBorders>
              <w:top w:val="single" w:sz="4" w:space="0" w:color="auto"/>
              <w:left w:val="single" w:sz="4" w:space="0" w:color="auto"/>
              <w:bottom w:val="single" w:sz="2" w:space="0" w:color="auto"/>
              <w:right w:val="single" w:sz="2" w:space="0" w:color="auto"/>
            </w:tcBorders>
            <w:shd w:val="clear" w:color="auto" w:fill="FFFFCC"/>
          </w:tcPr>
          <w:p w14:paraId="4978D536" w14:textId="77777777" w:rsidR="00AE6078" w:rsidRPr="00E948B9" w:rsidRDefault="00AE6078" w:rsidP="00AE6078">
            <w:pPr>
              <w:rPr>
                <w:b/>
                <w:sz w:val="20"/>
                <w:szCs w:val="20"/>
              </w:rPr>
            </w:pPr>
            <w:r w:rsidRPr="00E948B9">
              <w:rPr>
                <w:b/>
                <w:sz w:val="20"/>
                <w:szCs w:val="20"/>
              </w:rPr>
              <w:t xml:space="preserve">REQUESTED THIS APPLICATION </w:t>
            </w:r>
          </w:p>
        </w:tc>
        <w:tc>
          <w:tcPr>
            <w:tcW w:w="2340" w:type="dxa"/>
            <w:tcBorders>
              <w:top w:val="single" w:sz="4" w:space="0" w:color="auto"/>
              <w:left w:val="single" w:sz="2" w:space="0" w:color="auto"/>
              <w:bottom w:val="single" w:sz="8" w:space="0" w:color="auto"/>
              <w:right w:val="single" w:sz="4" w:space="0" w:color="auto"/>
            </w:tcBorders>
            <w:shd w:val="clear" w:color="auto" w:fill="auto"/>
          </w:tcPr>
          <w:p w14:paraId="3B985155" w14:textId="77777777" w:rsidR="00AE6078" w:rsidRPr="00E948B9" w:rsidRDefault="00AE6078" w:rsidP="00AE6078">
            <w:pPr>
              <w:rPr>
                <w:sz w:val="20"/>
                <w:szCs w:val="20"/>
              </w:rPr>
            </w:pPr>
            <w:r w:rsidRPr="00E948B9">
              <w:rPr>
                <w:sz w:val="20"/>
                <w:szCs w:val="20"/>
              </w:rPr>
              <w:t>$</w:t>
            </w:r>
            <w:r w:rsidR="00CF1F1D">
              <w:rPr>
                <w:spacing w:val="-2"/>
                <w:sz w:val="20"/>
                <w:szCs w:val="20"/>
              </w:rPr>
              <w:t xml:space="preserve"> </w:t>
            </w:r>
            <w:sdt>
              <w:sdtPr>
                <w:rPr>
                  <w:spacing w:val="-2"/>
                  <w:sz w:val="20"/>
                  <w:szCs w:val="20"/>
                </w:rPr>
                <w:id w:val="-944303770"/>
                <w:placeholder>
                  <w:docPart w:val="7C5F4B9B414545D19B3218A242130533"/>
                </w:placeholder>
                <w:showingPlcHdr/>
              </w:sdtPr>
              <w:sdtEndPr/>
              <w:sdtContent>
                <w:r w:rsidR="00CF1F1D" w:rsidRPr="00903E4B">
                  <w:rPr>
                    <w:rStyle w:val="PlaceholderText"/>
                  </w:rPr>
                  <w:t>Click or tap here to enter text.</w:t>
                </w:r>
              </w:sdtContent>
            </w:sdt>
          </w:p>
        </w:tc>
        <w:tc>
          <w:tcPr>
            <w:tcW w:w="2610" w:type="dxa"/>
            <w:tcBorders>
              <w:top w:val="single" w:sz="4" w:space="0" w:color="auto"/>
              <w:left w:val="single" w:sz="4" w:space="0" w:color="auto"/>
              <w:bottom w:val="single" w:sz="4" w:space="0" w:color="auto"/>
              <w:right w:val="single" w:sz="4" w:space="0" w:color="auto"/>
            </w:tcBorders>
            <w:shd w:val="clear" w:color="auto" w:fill="FFFFCC"/>
          </w:tcPr>
          <w:p w14:paraId="5D75061D" w14:textId="77777777" w:rsidR="00AE6078" w:rsidRPr="00E948B9" w:rsidRDefault="00AE6078" w:rsidP="00AE6078">
            <w:pPr>
              <w:jc w:val="center"/>
              <w:rPr>
                <w:b/>
                <w:sz w:val="20"/>
                <w:szCs w:val="20"/>
              </w:rPr>
            </w:pPr>
            <w:r w:rsidRPr="00E948B9">
              <w:rPr>
                <w:b/>
                <w:sz w:val="20"/>
                <w:szCs w:val="20"/>
              </w:rPr>
              <w:t>Project Type</w:t>
            </w:r>
          </w:p>
        </w:tc>
        <w:tc>
          <w:tcPr>
            <w:tcW w:w="3625" w:type="dxa"/>
            <w:gridSpan w:val="2"/>
            <w:tcBorders>
              <w:top w:val="single" w:sz="4" w:space="0" w:color="auto"/>
              <w:left w:val="single" w:sz="4" w:space="0" w:color="auto"/>
              <w:bottom w:val="single" w:sz="4" w:space="0" w:color="auto"/>
              <w:right w:val="single" w:sz="4" w:space="0" w:color="auto"/>
            </w:tcBorders>
            <w:shd w:val="clear" w:color="auto" w:fill="FFFFCC"/>
          </w:tcPr>
          <w:p w14:paraId="6D787760" w14:textId="77777777" w:rsidR="00AE6078" w:rsidRPr="00E948B9" w:rsidRDefault="00AE6078" w:rsidP="00AE6078">
            <w:pPr>
              <w:rPr>
                <w:b/>
                <w:sz w:val="20"/>
                <w:szCs w:val="20"/>
              </w:rPr>
            </w:pPr>
            <w:r w:rsidRPr="00E948B9">
              <w:rPr>
                <w:b/>
                <w:sz w:val="20"/>
                <w:szCs w:val="20"/>
              </w:rPr>
              <w:t xml:space="preserve">PROJECT LOCATION IS: </w:t>
            </w:r>
            <w:r w:rsidRPr="00E948B9">
              <w:rPr>
                <w:sz w:val="20"/>
                <w:szCs w:val="20"/>
              </w:rPr>
              <w:t>(check those that apply)</w:t>
            </w:r>
          </w:p>
        </w:tc>
      </w:tr>
      <w:tr w:rsidR="00AE6078" w:rsidRPr="00E948B9" w14:paraId="32E4466D" w14:textId="77777777" w:rsidTr="00CF1F1D">
        <w:trPr>
          <w:trHeight w:val="268"/>
          <w:jc w:val="center"/>
        </w:trPr>
        <w:tc>
          <w:tcPr>
            <w:tcW w:w="2335" w:type="dxa"/>
            <w:vMerge w:val="restart"/>
            <w:tcBorders>
              <w:top w:val="single" w:sz="2" w:space="0" w:color="auto"/>
              <w:left w:val="single" w:sz="4" w:space="0" w:color="auto"/>
              <w:right w:val="single" w:sz="2" w:space="0" w:color="auto"/>
            </w:tcBorders>
            <w:shd w:val="clear" w:color="auto" w:fill="FFFFCC"/>
          </w:tcPr>
          <w:p w14:paraId="2E9014C2" w14:textId="77777777" w:rsidR="00AE6078" w:rsidRPr="00E948B9" w:rsidRDefault="00AE6078" w:rsidP="00AE6078">
            <w:pPr>
              <w:rPr>
                <w:b/>
                <w:sz w:val="20"/>
                <w:szCs w:val="20"/>
              </w:rPr>
            </w:pPr>
            <w:r w:rsidRPr="00E948B9">
              <w:rPr>
                <w:b/>
                <w:sz w:val="20"/>
                <w:szCs w:val="20"/>
              </w:rPr>
              <w:t>OTHER FEDERAL</w:t>
            </w:r>
          </w:p>
        </w:tc>
        <w:tc>
          <w:tcPr>
            <w:tcW w:w="2340" w:type="dxa"/>
            <w:vMerge w:val="restart"/>
            <w:tcBorders>
              <w:top w:val="single" w:sz="8" w:space="0" w:color="auto"/>
              <w:left w:val="single" w:sz="2" w:space="0" w:color="auto"/>
              <w:right w:val="single" w:sz="4" w:space="0" w:color="auto"/>
            </w:tcBorders>
            <w:shd w:val="clear" w:color="auto" w:fill="auto"/>
          </w:tcPr>
          <w:p w14:paraId="68792B98" w14:textId="77777777" w:rsidR="00AE6078" w:rsidRPr="00E948B9" w:rsidRDefault="00AE6078" w:rsidP="00AE6078">
            <w:pPr>
              <w:rPr>
                <w:sz w:val="20"/>
                <w:szCs w:val="20"/>
              </w:rPr>
            </w:pPr>
            <w:r w:rsidRPr="00E948B9">
              <w:rPr>
                <w:sz w:val="20"/>
                <w:szCs w:val="20"/>
              </w:rPr>
              <w:t>$</w:t>
            </w:r>
            <w:r w:rsidR="00CF1F1D">
              <w:rPr>
                <w:spacing w:val="-2"/>
                <w:sz w:val="20"/>
                <w:szCs w:val="20"/>
              </w:rPr>
              <w:t xml:space="preserve"> </w:t>
            </w:r>
            <w:sdt>
              <w:sdtPr>
                <w:rPr>
                  <w:spacing w:val="-2"/>
                  <w:sz w:val="20"/>
                  <w:szCs w:val="20"/>
                </w:rPr>
                <w:id w:val="-23102759"/>
                <w:placeholder>
                  <w:docPart w:val="58A99FBFB87544A28E31DAA4B057B348"/>
                </w:placeholder>
                <w:showingPlcHdr/>
              </w:sdtPr>
              <w:sdtEndPr/>
              <w:sdtContent>
                <w:r w:rsidR="00CF1F1D" w:rsidRPr="00903E4B">
                  <w:rPr>
                    <w:rStyle w:val="PlaceholderText"/>
                  </w:rPr>
                  <w:t>Click or tap here to enter text.</w:t>
                </w:r>
              </w:sdtContent>
            </w:sdt>
          </w:p>
        </w:tc>
        <w:bookmarkStart w:id="10" w:name="Check1"/>
        <w:tc>
          <w:tcPr>
            <w:tcW w:w="2610" w:type="dxa"/>
            <w:tcBorders>
              <w:top w:val="single" w:sz="4" w:space="0" w:color="auto"/>
              <w:left w:val="single" w:sz="4" w:space="0" w:color="auto"/>
              <w:bottom w:val="nil"/>
              <w:right w:val="single" w:sz="4" w:space="0" w:color="auto"/>
            </w:tcBorders>
            <w:shd w:val="clear" w:color="auto" w:fill="FFFFFF"/>
          </w:tcPr>
          <w:p w14:paraId="0B8A4D40" w14:textId="77777777" w:rsidR="00AE6078" w:rsidRPr="00E948B9" w:rsidRDefault="00AE6078" w:rsidP="00CF1F1D">
            <w:pPr>
              <w:spacing w:before="240"/>
              <w:rPr>
                <w:sz w:val="20"/>
                <w:szCs w:val="20"/>
              </w:rPr>
            </w:pPr>
            <w:r w:rsidRPr="00E948B9">
              <w:rPr>
                <w:sz w:val="28"/>
                <w:szCs w:val="28"/>
              </w:rPr>
              <w:fldChar w:fldCharType="begin">
                <w:ffData>
                  <w:name w:val="Check1"/>
                  <w:enabled/>
                  <w:calcOnExit w:val="0"/>
                  <w:checkBox>
                    <w:size w:val="20"/>
                    <w:default w:val="0"/>
                  </w:checkBox>
                </w:ffData>
              </w:fldChar>
            </w:r>
            <w:r w:rsidRPr="00E948B9">
              <w:rPr>
                <w:sz w:val="28"/>
                <w:szCs w:val="28"/>
              </w:rPr>
              <w:instrText xml:space="preserve"> FORMCHECKBOX </w:instrText>
            </w:r>
            <w:r w:rsidR="00F9605F">
              <w:rPr>
                <w:sz w:val="28"/>
                <w:szCs w:val="28"/>
              </w:rPr>
            </w:r>
            <w:r w:rsidR="00F9605F">
              <w:rPr>
                <w:sz w:val="28"/>
                <w:szCs w:val="28"/>
              </w:rPr>
              <w:fldChar w:fldCharType="separate"/>
            </w:r>
            <w:r w:rsidRPr="00E948B9">
              <w:rPr>
                <w:sz w:val="28"/>
                <w:szCs w:val="28"/>
              </w:rPr>
              <w:fldChar w:fldCharType="end"/>
            </w:r>
            <w:bookmarkEnd w:id="10"/>
            <w:r w:rsidRPr="00E948B9">
              <w:rPr>
                <w:sz w:val="20"/>
                <w:szCs w:val="20"/>
              </w:rPr>
              <w:t xml:space="preserve">  Acquisition</w:t>
            </w:r>
          </w:p>
        </w:tc>
        <w:tc>
          <w:tcPr>
            <w:tcW w:w="2705" w:type="dxa"/>
            <w:vMerge w:val="restart"/>
            <w:tcBorders>
              <w:top w:val="single" w:sz="4" w:space="0" w:color="auto"/>
              <w:left w:val="single" w:sz="4" w:space="0" w:color="auto"/>
              <w:right w:val="nil"/>
            </w:tcBorders>
            <w:shd w:val="clear" w:color="auto" w:fill="FFFFFF"/>
          </w:tcPr>
          <w:p w14:paraId="53C23A5C" w14:textId="77777777" w:rsidR="00AE6078" w:rsidRPr="00E948B9" w:rsidRDefault="00AE6078" w:rsidP="00AE6078">
            <w:pPr>
              <w:rPr>
                <w:sz w:val="20"/>
                <w:szCs w:val="20"/>
              </w:rPr>
            </w:pPr>
            <w:r w:rsidRPr="00E948B9">
              <w:rPr>
                <w:sz w:val="20"/>
                <w:szCs w:val="20"/>
              </w:rPr>
              <w:t>Listed in National Register of Historic Places</w:t>
            </w:r>
          </w:p>
        </w:tc>
        <w:tc>
          <w:tcPr>
            <w:tcW w:w="920" w:type="dxa"/>
            <w:vMerge w:val="restart"/>
            <w:tcBorders>
              <w:top w:val="single" w:sz="4" w:space="0" w:color="auto"/>
              <w:left w:val="nil"/>
              <w:right w:val="single" w:sz="4" w:space="0" w:color="auto"/>
            </w:tcBorders>
            <w:shd w:val="clear" w:color="auto" w:fill="FFFFFF"/>
          </w:tcPr>
          <w:p w14:paraId="5D45B868" w14:textId="77777777" w:rsidR="00AE6078" w:rsidRPr="00E948B9" w:rsidRDefault="00AE6078" w:rsidP="00AE6078">
            <w:pPr>
              <w:rPr>
                <w:sz w:val="20"/>
                <w:szCs w:val="20"/>
              </w:rPr>
            </w:pPr>
            <w:r w:rsidRPr="00E948B9">
              <w:rPr>
                <w:b/>
                <w:sz w:val="20"/>
                <w:szCs w:val="20"/>
              </w:rPr>
              <w:fldChar w:fldCharType="begin">
                <w:ffData>
                  <w:name w:val="Check13"/>
                  <w:enabled/>
                  <w:calcOnExit w:val="0"/>
                  <w:checkBox>
                    <w:sizeAuto/>
                    <w:default w:val="0"/>
                    <w:checked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Yes</w:t>
            </w:r>
          </w:p>
          <w:p w14:paraId="56C05794" w14:textId="77777777" w:rsidR="00AE6078" w:rsidRPr="00E948B9" w:rsidRDefault="00AE6078" w:rsidP="00AE6078">
            <w:pPr>
              <w:rPr>
                <w:sz w:val="4"/>
                <w:szCs w:val="4"/>
              </w:rPr>
            </w:pPr>
          </w:p>
          <w:p w14:paraId="2BECB4E4" w14:textId="77777777" w:rsidR="00AE6078" w:rsidRPr="00E948B9" w:rsidRDefault="00AE6078" w:rsidP="00AE6078">
            <w:pPr>
              <w:rPr>
                <w:sz w:val="20"/>
                <w:szCs w:val="20"/>
              </w:rPr>
            </w:pP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tc>
      </w:tr>
      <w:tr w:rsidR="00AE6078" w:rsidRPr="00E948B9" w14:paraId="143E9440" w14:textId="77777777" w:rsidTr="00CF1F1D">
        <w:trPr>
          <w:trHeight w:val="80"/>
          <w:jc w:val="center"/>
        </w:trPr>
        <w:tc>
          <w:tcPr>
            <w:tcW w:w="2335" w:type="dxa"/>
            <w:vMerge/>
            <w:tcBorders>
              <w:left w:val="single" w:sz="4" w:space="0" w:color="auto"/>
              <w:bottom w:val="single" w:sz="2" w:space="0" w:color="auto"/>
              <w:right w:val="single" w:sz="2" w:space="0" w:color="auto"/>
            </w:tcBorders>
            <w:shd w:val="clear" w:color="auto" w:fill="FFFFCC"/>
          </w:tcPr>
          <w:p w14:paraId="7A6E94E4" w14:textId="77777777" w:rsidR="00AE6078" w:rsidRPr="00E948B9" w:rsidRDefault="00AE6078" w:rsidP="00AE6078">
            <w:pPr>
              <w:rPr>
                <w:b/>
                <w:sz w:val="20"/>
                <w:szCs w:val="20"/>
              </w:rPr>
            </w:pPr>
          </w:p>
        </w:tc>
        <w:tc>
          <w:tcPr>
            <w:tcW w:w="2340" w:type="dxa"/>
            <w:vMerge/>
            <w:tcBorders>
              <w:left w:val="single" w:sz="2" w:space="0" w:color="auto"/>
              <w:bottom w:val="single" w:sz="8" w:space="0" w:color="auto"/>
              <w:right w:val="single" w:sz="4" w:space="0" w:color="auto"/>
            </w:tcBorders>
            <w:shd w:val="clear" w:color="auto" w:fill="auto"/>
          </w:tcPr>
          <w:p w14:paraId="7F52F219" w14:textId="77777777" w:rsidR="00AE6078" w:rsidRPr="00E948B9" w:rsidRDefault="00AE6078" w:rsidP="00AE6078">
            <w:pPr>
              <w:rPr>
                <w:sz w:val="20"/>
                <w:szCs w:val="20"/>
              </w:rPr>
            </w:pPr>
          </w:p>
        </w:tc>
        <w:tc>
          <w:tcPr>
            <w:tcW w:w="2610" w:type="dxa"/>
            <w:tcBorders>
              <w:top w:val="nil"/>
              <w:left w:val="single" w:sz="4" w:space="0" w:color="auto"/>
              <w:bottom w:val="nil"/>
              <w:right w:val="single" w:sz="4" w:space="0" w:color="auto"/>
            </w:tcBorders>
            <w:shd w:val="clear" w:color="auto" w:fill="FFFFFF"/>
          </w:tcPr>
          <w:p w14:paraId="2C1EB247" w14:textId="77777777" w:rsidR="00AE6078" w:rsidRPr="00E948B9" w:rsidRDefault="00AE6078" w:rsidP="00AE6078">
            <w:pPr>
              <w:rPr>
                <w:sz w:val="28"/>
                <w:szCs w:val="28"/>
              </w:rPr>
            </w:pPr>
            <w:r w:rsidRPr="00E948B9">
              <w:rPr>
                <w:sz w:val="20"/>
                <w:szCs w:val="20"/>
              </w:rPr>
              <w:fldChar w:fldCharType="begin">
                <w:ffData>
                  <w:name w:val="Check2"/>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Rehabilitation Only</w:t>
            </w:r>
          </w:p>
        </w:tc>
        <w:tc>
          <w:tcPr>
            <w:tcW w:w="2705" w:type="dxa"/>
            <w:vMerge/>
            <w:tcBorders>
              <w:left w:val="single" w:sz="4" w:space="0" w:color="auto"/>
              <w:bottom w:val="single" w:sz="4" w:space="0" w:color="auto"/>
              <w:right w:val="nil"/>
            </w:tcBorders>
            <w:shd w:val="clear" w:color="auto" w:fill="FFFFFF"/>
          </w:tcPr>
          <w:p w14:paraId="30AA17C0" w14:textId="77777777" w:rsidR="00AE6078" w:rsidRPr="00E948B9" w:rsidRDefault="00AE6078" w:rsidP="00AE6078">
            <w:pPr>
              <w:rPr>
                <w:sz w:val="20"/>
                <w:szCs w:val="20"/>
              </w:rPr>
            </w:pPr>
          </w:p>
        </w:tc>
        <w:tc>
          <w:tcPr>
            <w:tcW w:w="920" w:type="dxa"/>
            <w:vMerge/>
            <w:tcBorders>
              <w:left w:val="nil"/>
              <w:bottom w:val="single" w:sz="4" w:space="0" w:color="auto"/>
              <w:right w:val="single" w:sz="4" w:space="0" w:color="auto"/>
            </w:tcBorders>
            <w:shd w:val="clear" w:color="auto" w:fill="FFFFFF"/>
          </w:tcPr>
          <w:p w14:paraId="085DDEF2" w14:textId="77777777" w:rsidR="00AE6078" w:rsidRPr="00E948B9" w:rsidRDefault="00AE6078" w:rsidP="00AE6078">
            <w:pPr>
              <w:rPr>
                <w:b/>
                <w:sz w:val="20"/>
                <w:szCs w:val="20"/>
              </w:rPr>
            </w:pPr>
          </w:p>
        </w:tc>
      </w:tr>
      <w:tr w:rsidR="00CF1F1D" w:rsidRPr="00E948B9" w14:paraId="2CF2C495" w14:textId="77777777" w:rsidTr="00CF1F1D">
        <w:trPr>
          <w:trHeight w:val="385"/>
          <w:jc w:val="center"/>
        </w:trPr>
        <w:tc>
          <w:tcPr>
            <w:tcW w:w="2335" w:type="dxa"/>
            <w:tcBorders>
              <w:top w:val="single" w:sz="2" w:space="0" w:color="auto"/>
              <w:left w:val="single" w:sz="4" w:space="0" w:color="auto"/>
              <w:bottom w:val="single" w:sz="2" w:space="0" w:color="auto"/>
              <w:right w:val="single" w:sz="2" w:space="0" w:color="auto"/>
            </w:tcBorders>
            <w:shd w:val="clear" w:color="auto" w:fill="FFFFCC"/>
          </w:tcPr>
          <w:p w14:paraId="3FCA26C7" w14:textId="77777777" w:rsidR="00CF1F1D" w:rsidRPr="00E948B9" w:rsidRDefault="00CF1F1D" w:rsidP="00AE6078">
            <w:pPr>
              <w:rPr>
                <w:b/>
                <w:sz w:val="20"/>
                <w:szCs w:val="20"/>
              </w:rPr>
            </w:pPr>
            <w:r w:rsidRPr="00E948B9">
              <w:rPr>
                <w:b/>
                <w:sz w:val="20"/>
                <w:szCs w:val="20"/>
              </w:rPr>
              <w:t>OTHER CITY FUNDS</w:t>
            </w:r>
          </w:p>
        </w:tc>
        <w:tc>
          <w:tcPr>
            <w:tcW w:w="2340" w:type="dxa"/>
            <w:tcBorders>
              <w:top w:val="single" w:sz="8" w:space="0" w:color="auto"/>
              <w:left w:val="single" w:sz="2" w:space="0" w:color="auto"/>
              <w:bottom w:val="single" w:sz="4" w:space="0" w:color="auto"/>
              <w:right w:val="single" w:sz="4" w:space="0" w:color="auto"/>
            </w:tcBorders>
            <w:shd w:val="clear" w:color="auto" w:fill="auto"/>
          </w:tcPr>
          <w:p w14:paraId="493E7DBA" w14:textId="77777777" w:rsidR="00CF1F1D" w:rsidRPr="00E948B9" w:rsidRDefault="00CF1F1D" w:rsidP="00AE6078">
            <w:pPr>
              <w:rPr>
                <w:sz w:val="20"/>
                <w:szCs w:val="20"/>
              </w:rPr>
            </w:pPr>
            <w:r w:rsidRPr="00E948B9">
              <w:rPr>
                <w:sz w:val="20"/>
                <w:szCs w:val="20"/>
              </w:rPr>
              <w:t>$</w:t>
            </w:r>
            <w:r>
              <w:rPr>
                <w:spacing w:val="-2"/>
                <w:sz w:val="20"/>
                <w:szCs w:val="20"/>
              </w:rPr>
              <w:t xml:space="preserve"> </w:t>
            </w:r>
            <w:sdt>
              <w:sdtPr>
                <w:rPr>
                  <w:spacing w:val="-2"/>
                  <w:sz w:val="20"/>
                  <w:szCs w:val="20"/>
                </w:rPr>
                <w:id w:val="-740864291"/>
                <w:placeholder>
                  <w:docPart w:val="F8425140D86D4D238A855161A759AE41"/>
                </w:placeholder>
                <w:showingPlcHdr/>
              </w:sdtPr>
              <w:sdtEndPr/>
              <w:sdtContent>
                <w:r w:rsidRPr="00903E4B">
                  <w:rPr>
                    <w:rStyle w:val="PlaceholderText"/>
                  </w:rPr>
                  <w:t>Click or tap here to enter text.</w:t>
                </w:r>
              </w:sdtContent>
            </w:sdt>
          </w:p>
        </w:tc>
        <w:tc>
          <w:tcPr>
            <w:tcW w:w="2610" w:type="dxa"/>
            <w:vMerge w:val="restart"/>
            <w:tcBorders>
              <w:top w:val="nil"/>
              <w:left w:val="single" w:sz="4" w:space="0" w:color="auto"/>
              <w:right w:val="single" w:sz="4" w:space="0" w:color="auto"/>
            </w:tcBorders>
            <w:shd w:val="clear" w:color="auto" w:fill="FFFFFF"/>
          </w:tcPr>
          <w:p w14:paraId="7D6A35D0" w14:textId="77777777" w:rsidR="00CF1F1D" w:rsidRPr="00E948B9" w:rsidRDefault="00CF1F1D" w:rsidP="00AE6078">
            <w:pPr>
              <w:ind w:left="353" w:hanging="353"/>
              <w:rPr>
                <w:sz w:val="20"/>
                <w:szCs w:val="20"/>
              </w:rPr>
            </w:pPr>
            <w:r w:rsidRPr="00E948B9">
              <w:rPr>
                <w:sz w:val="28"/>
                <w:szCs w:val="28"/>
              </w:rPr>
              <w:fldChar w:fldCharType="begin">
                <w:ffData>
                  <w:name w:val="Check3"/>
                  <w:enabled/>
                  <w:calcOnExit w:val="0"/>
                  <w:checkBox>
                    <w:size w:val="20"/>
                    <w:default w:val="0"/>
                  </w:checkBox>
                </w:ffData>
              </w:fldChar>
            </w:r>
            <w:r w:rsidRPr="00E948B9">
              <w:rPr>
                <w:sz w:val="28"/>
                <w:szCs w:val="28"/>
              </w:rPr>
              <w:instrText xml:space="preserve"> FORMCHECKBOX </w:instrText>
            </w:r>
            <w:r w:rsidR="00F9605F">
              <w:rPr>
                <w:sz w:val="28"/>
                <w:szCs w:val="28"/>
              </w:rPr>
            </w:r>
            <w:r w:rsidR="00F9605F">
              <w:rPr>
                <w:sz w:val="28"/>
                <w:szCs w:val="28"/>
              </w:rPr>
              <w:fldChar w:fldCharType="separate"/>
            </w:r>
            <w:r w:rsidRPr="00E948B9">
              <w:rPr>
                <w:sz w:val="28"/>
                <w:szCs w:val="28"/>
              </w:rPr>
              <w:fldChar w:fldCharType="end"/>
            </w:r>
            <w:r w:rsidRPr="00E948B9">
              <w:rPr>
                <w:sz w:val="28"/>
                <w:szCs w:val="28"/>
              </w:rPr>
              <w:t xml:space="preserve">  </w:t>
            </w:r>
            <w:r w:rsidRPr="00E948B9">
              <w:rPr>
                <w:sz w:val="20"/>
                <w:szCs w:val="20"/>
              </w:rPr>
              <w:t>Acquisition &amp; Rehabilitation</w:t>
            </w:r>
          </w:p>
          <w:p w14:paraId="6E9F6652" w14:textId="77777777" w:rsidR="00CF1F1D" w:rsidRPr="00E948B9" w:rsidRDefault="00CF1F1D" w:rsidP="00AE6078">
            <w:pPr>
              <w:rPr>
                <w:sz w:val="20"/>
                <w:szCs w:val="20"/>
              </w:rPr>
            </w:pPr>
            <w:r w:rsidRPr="00E948B9">
              <w:rPr>
                <w:sz w:val="28"/>
                <w:szCs w:val="28"/>
              </w:rPr>
              <w:fldChar w:fldCharType="begin">
                <w:ffData>
                  <w:name w:val="Check3"/>
                  <w:enabled/>
                  <w:calcOnExit w:val="0"/>
                  <w:checkBox>
                    <w:size w:val="20"/>
                    <w:default w:val="0"/>
                  </w:checkBox>
                </w:ffData>
              </w:fldChar>
            </w:r>
            <w:r w:rsidRPr="00E948B9">
              <w:rPr>
                <w:sz w:val="28"/>
                <w:szCs w:val="28"/>
              </w:rPr>
              <w:instrText xml:space="preserve"> FORMCHECKBOX </w:instrText>
            </w:r>
            <w:r w:rsidR="00F9605F">
              <w:rPr>
                <w:sz w:val="28"/>
                <w:szCs w:val="28"/>
              </w:rPr>
            </w:r>
            <w:r w:rsidR="00F9605F">
              <w:rPr>
                <w:sz w:val="28"/>
                <w:szCs w:val="28"/>
              </w:rPr>
              <w:fldChar w:fldCharType="separate"/>
            </w:r>
            <w:r w:rsidRPr="00E948B9">
              <w:rPr>
                <w:sz w:val="28"/>
                <w:szCs w:val="28"/>
              </w:rPr>
              <w:fldChar w:fldCharType="end"/>
            </w:r>
            <w:r w:rsidRPr="00E948B9">
              <w:rPr>
                <w:sz w:val="28"/>
                <w:szCs w:val="28"/>
              </w:rPr>
              <w:t xml:space="preserve">  </w:t>
            </w:r>
            <w:r w:rsidRPr="00E948B9">
              <w:rPr>
                <w:sz w:val="20"/>
                <w:szCs w:val="20"/>
              </w:rPr>
              <w:t>New Construction</w:t>
            </w:r>
          </w:p>
          <w:p w14:paraId="74253812" w14:textId="77777777" w:rsidR="00CF1F1D" w:rsidRPr="00E948B9" w:rsidRDefault="00CF1F1D" w:rsidP="00AE6078">
            <w:pPr>
              <w:rPr>
                <w:sz w:val="20"/>
                <w:szCs w:val="20"/>
              </w:rPr>
            </w:pPr>
            <w:r w:rsidRPr="00E948B9">
              <w:rPr>
                <w:sz w:val="28"/>
                <w:szCs w:val="28"/>
              </w:rPr>
              <w:fldChar w:fldCharType="begin">
                <w:ffData>
                  <w:name w:val="Check3"/>
                  <w:enabled/>
                  <w:calcOnExit w:val="0"/>
                  <w:checkBox>
                    <w:size w:val="20"/>
                    <w:default w:val="0"/>
                  </w:checkBox>
                </w:ffData>
              </w:fldChar>
            </w:r>
            <w:r w:rsidRPr="00E948B9">
              <w:rPr>
                <w:sz w:val="28"/>
                <w:szCs w:val="28"/>
              </w:rPr>
              <w:instrText xml:space="preserve"> FORMCHECKBOX </w:instrText>
            </w:r>
            <w:r w:rsidR="00F9605F">
              <w:rPr>
                <w:sz w:val="28"/>
                <w:szCs w:val="28"/>
              </w:rPr>
            </w:r>
            <w:r w:rsidR="00F9605F">
              <w:rPr>
                <w:sz w:val="28"/>
                <w:szCs w:val="28"/>
              </w:rPr>
              <w:fldChar w:fldCharType="separate"/>
            </w:r>
            <w:r w:rsidRPr="00E948B9">
              <w:rPr>
                <w:sz w:val="28"/>
                <w:szCs w:val="28"/>
              </w:rPr>
              <w:fldChar w:fldCharType="end"/>
            </w:r>
            <w:r w:rsidRPr="00E948B9">
              <w:rPr>
                <w:sz w:val="28"/>
                <w:szCs w:val="28"/>
              </w:rPr>
              <w:t xml:space="preserve">  </w:t>
            </w:r>
            <w:r w:rsidRPr="00E948B9">
              <w:rPr>
                <w:sz w:val="20"/>
                <w:szCs w:val="20"/>
              </w:rPr>
              <w:t>Other</w:t>
            </w:r>
          </w:p>
        </w:tc>
        <w:tc>
          <w:tcPr>
            <w:tcW w:w="2705" w:type="dxa"/>
            <w:tcBorders>
              <w:top w:val="single" w:sz="4" w:space="0" w:color="auto"/>
              <w:left w:val="single" w:sz="4" w:space="0" w:color="auto"/>
              <w:bottom w:val="single" w:sz="4" w:space="0" w:color="auto"/>
              <w:right w:val="nil"/>
            </w:tcBorders>
            <w:shd w:val="clear" w:color="auto" w:fill="FFFFFF"/>
          </w:tcPr>
          <w:p w14:paraId="52E4F41D" w14:textId="77777777" w:rsidR="00CF1F1D" w:rsidRPr="00E948B9" w:rsidRDefault="00CF1F1D" w:rsidP="00AE6078">
            <w:pPr>
              <w:rPr>
                <w:sz w:val="20"/>
                <w:szCs w:val="20"/>
              </w:rPr>
            </w:pPr>
            <w:r w:rsidRPr="00E948B9">
              <w:rPr>
                <w:sz w:val="20"/>
                <w:szCs w:val="20"/>
              </w:rPr>
              <w:t>Listed in a Local Register of Historic Places</w:t>
            </w:r>
          </w:p>
        </w:tc>
        <w:tc>
          <w:tcPr>
            <w:tcW w:w="920" w:type="dxa"/>
            <w:tcBorders>
              <w:top w:val="single" w:sz="4" w:space="0" w:color="auto"/>
              <w:left w:val="nil"/>
              <w:bottom w:val="single" w:sz="4" w:space="0" w:color="auto"/>
              <w:right w:val="single" w:sz="4" w:space="0" w:color="auto"/>
            </w:tcBorders>
            <w:shd w:val="clear" w:color="auto" w:fill="FFFFFF"/>
          </w:tcPr>
          <w:p w14:paraId="3475D3D4" w14:textId="77777777" w:rsidR="00CF1F1D" w:rsidRPr="00E948B9" w:rsidRDefault="00CF1F1D" w:rsidP="00AE6078">
            <w:pPr>
              <w:rPr>
                <w:sz w:val="20"/>
                <w:szCs w:val="20"/>
              </w:rPr>
            </w:pP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Yes</w:t>
            </w:r>
          </w:p>
          <w:p w14:paraId="274C36F2" w14:textId="77777777" w:rsidR="00CF1F1D" w:rsidRPr="00E948B9" w:rsidRDefault="00CF1F1D" w:rsidP="00AE6078">
            <w:pPr>
              <w:rPr>
                <w:sz w:val="4"/>
                <w:szCs w:val="4"/>
              </w:rPr>
            </w:pPr>
          </w:p>
          <w:p w14:paraId="31E4ADF8" w14:textId="77777777" w:rsidR="00CF1F1D" w:rsidRPr="00E948B9" w:rsidRDefault="00CF1F1D" w:rsidP="00AE6078">
            <w:pPr>
              <w:rPr>
                <w:sz w:val="20"/>
                <w:szCs w:val="20"/>
              </w:rPr>
            </w:pP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tc>
      </w:tr>
      <w:tr w:rsidR="00CF1F1D" w:rsidRPr="00E948B9" w14:paraId="75F979CE" w14:textId="77777777" w:rsidTr="00CF1F1D">
        <w:trPr>
          <w:trHeight w:val="1243"/>
          <w:jc w:val="center"/>
        </w:trPr>
        <w:tc>
          <w:tcPr>
            <w:tcW w:w="2335" w:type="dxa"/>
            <w:tcBorders>
              <w:top w:val="single" w:sz="2" w:space="0" w:color="auto"/>
              <w:left w:val="single" w:sz="4" w:space="0" w:color="auto"/>
              <w:bottom w:val="single" w:sz="2" w:space="0" w:color="auto"/>
              <w:right w:val="single" w:sz="2" w:space="0" w:color="auto"/>
            </w:tcBorders>
            <w:shd w:val="clear" w:color="auto" w:fill="FFFFCC"/>
          </w:tcPr>
          <w:p w14:paraId="786C5886" w14:textId="77777777" w:rsidR="00CF1F1D" w:rsidRPr="00E948B9" w:rsidRDefault="00CF1F1D" w:rsidP="00AE6078">
            <w:pPr>
              <w:rPr>
                <w:b/>
                <w:sz w:val="20"/>
                <w:szCs w:val="20"/>
              </w:rPr>
            </w:pPr>
            <w:r w:rsidRPr="00E948B9">
              <w:rPr>
                <w:b/>
                <w:sz w:val="20"/>
                <w:szCs w:val="20"/>
              </w:rPr>
              <w:t>STATE FUNDS</w:t>
            </w:r>
          </w:p>
        </w:tc>
        <w:tc>
          <w:tcPr>
            <w:tcW w:w="2340" w:type="dxa"/>
            <w:tcBorders>
              <w:top w:val="single" w:sz="8" w:space="0" w:color="auto"/>
              <w:left w:val="single" w:sz="2" w:space="0" w:color="auto"/>
              <w:bottom w:val="single" w:sz="8" w:space="0" w:color="auto"/>
              <w:right w:val="single" w:sz="4" w:space="0" w:color="auto"/>
            </w:tcBorders>
            <w:shd w:val="clear" w:color="auto" w:fill="auto"/>
          </w:tcPr>
          <w:p w14:paraId="6F8D090F" w14:textId="77777777" w:rsidR="00CF1F1D" w:rsidRPr="00E948B9" w:rsidRDefault="00CF1F1D" w:rsidP="00AE6078">
            <w:pPr>
              <w:rPr>
                <w:sz w:val="20"/>
                <w:szCs w:val="20"/>
              </w:rPr>
            </w:pPr>
            <w:r w:rsidRPr="00E948B9">
              <w:rPr>
                <w:sz w:val="20"/>
                <w:szCs w:val="20"/>
              </w:rPr>
              <w:t>$</w:t>
            </w:r>
            <w:r>
              <w:rPr>
                <w:spacing w:val="-2"/>
                <w:sz w:val="20"/>
                <w:szCs w:val="20"/>
              </w:rPr>
              <w:t xml:space="preserve"> </w:t>
            </w:r>
            <w:sdt>
              <w:sdtPr>
                <w:rPr>
                  <w:spacing w:val="-2"/>
                  <w:sz w:val="20"/>
                  <w:szCs w:val="20"/>
                </w:rPr>
                <w:id w:val="-1892106901"/>
                <w:placeholder>
                  <w:docPart w:val="EAA53DB29214420195238EABC313573B"/>
                </w:placeholder>
                <w:showingPlcHdr/>
              </w:sdtPr>
              <w:sdtEndPr/>
              <w:sdtContent>
                <w:r w:rsidRPr="00903E4B">
                  <w:rPr>
                    <w:rStyle w:val="PlaceholderText"/>
                  </w:rPr>
                  <w:t>Click or tap here to enter text.</w:t>
                </w:r>
              </w:sdtContent>
            </w:sdt>
          </w:p>
        </w:tc>
        <w:tc>
          <w:tcPr>
            <w:tcW w:w="2610" w:type="dxa"/>
            <w:vMerge/>
            <w:tcBorders>
              <w:left w:val="single" w:sz="4" w:space="0" w:color="auto"/>
              <w:bottom w:val="nil"/>
              <w:right w:val="single" w:sz="4" w:space="0" w:color="auto"/>
            </w:tcBorders>
            <w:shd w:val="clear" w:color="auto" w:fill="FFFFFF"/>
          </w:tcPr>
          <w:p w14:paraId="10A1725F" w14:textId="77777777" w:rsidR="00CF1F1D" w:rsidRPr="00E948B9" w:rsidRDefault="00CF1F1D" w:rsidP="00AE6078">
            <w:pPr>
              <w:rPr>
                <w:sz w:val="20"/>
                <w:szCs w:val="20"/>
              </w:rPr>
            </w:pPr>
          </w:p>
        </w:tc>
        <w:tc>
          <w:tcPr>
            <w:tcW w:w="2705" w:type="dxa"/>
            <w:tcBorders>
              <w:top w:val="single" w:sz="4" w:space="0" w:color="auto"/>
              <w:left w:val="single" w:sz="4" w:space="0" w:color="auto"/>
              <w:bottom w:val="single" w:sz="4" w:space="0" w:color="auto"/>
              <w:right w:val="nil"/>
            </w:tcBorders>
            <w:shd w:val="clear" w:color="auto" w:fill="FFFFFF"/>
          </w:tcPr>
          <w:p w14:paraId="1CAD6BF9" w14:textId="77777777" w:rsidR="00CF1F1D" w:rsidRPr="00E948B9" w:rsidRDefault="00CF1F1D" w:rsidP="00AE6078">
            <w:pPr>
              <w:rPr>
                <w:sz w:val="20"/>
                <w:szCs w:val="20"/>
              </w:rPr>
            </w:pPr>
            <w:r w:rsidRPr="00E948B9">
              <w:rPr>
                <w:sz w:val="20"/>
                <w:szCs w:val="20"/>
              </w:rPr>
              <w:t>Within a Federal Historic District</w:t>
            </w:r>
          </w:p>
        </w:tc>
        <w:tc>
          <w:tcPr>
            <w:tcW w:w="920" w:type="dxa"/>
            <w:tcBorders>
              <w:top w:val="single" w:sz="4" w:space="0" w:color="auto"/>
              <w:left w:val="nil"/>
              <w:bottom w:val="single" w:sz="4" w:space="0" w:color="auto"/>
              <w:right w:val="single" w:sz="4" w:space="0" w:color="auto"/>
            </w:tcBorders>
            <w:shd w:val="clear" w:color="auto" w:fill="FFFFFF"/>
          </w:tcPr>
          <w:p w14:paraId="4413F18B" w14:textId="77777777" w:rsidR="00CF1F1D" w:rsidRPr="00E948B9" w:rsidRDefault="00CF1F1D" w:rsidP="00AE6078">
            <w:pPr>
              <w:rPr>
                <w:sz w:val="20"/>
                <w:szCs w:val="20"/>
              </w:rPr>
            </w:pP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Yes</w:t>
            </w:r>
          </w:p>
          <w:p w14:paraId="4C264347" w14:textId="77777777" w:rsidR="00CF1F1D" w:rsidRPr="00E948B9" w:rsidRDefault="00CF1F1D" w:rsidP="00AE6078">
            <w:pPr>
              <w:rPr>
                <w:sz w:val="4"/>
                <w:szCs w:val="4"/>
              </w:rPr>
            </w:pPr>
          </w:p>
          <w:p w14:paraId="72EFD634" w14:textId="77777777" w:rsidR="00CF1F1D" w:rsidRPr="00E948B9" w:rsidRDefault="00CF1F1D" w:rsidP="00AE6078">
            <w:pPr>
              <w:rPr>
                <w:sz w:val="20"/>
                <w:szCs w:val="20"/>
              </w:rPr>
            </w:pP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tc>
      </w:tr>
      <w:tr w:rsidR="00CF1F1D" w:rsidRPr="00E948B9" w14:paraId="4FC837A3" w14:textId="77777777" w:rsidTr="00CF1F1D">
        <w:trPr>
          <w:trHeight w:val="520"/>
          <w:jc w:val="center"/>
        </w:trPr>
        <w:tc>
          <w:tcPr>
            <w:tcW w:w="2335" w:type="dxa"/>
            <w:tcBorders>
              <w:top w:val="single" w:sz="2" w:space="0" w:color="auto"/>
              <w:left w:val="single" w:sz="4" w:space="0" w:color="auto"/>
              <w:bottom w:val="single" w:sz="2" w:space="0" w:color="auto"/>
              <w:right w:val="single" w:sz="2" w:space="0" w:color="auto"/>
            </w:tcBorders>
            <w:shd w:val="clear" w:color="auto" w:fill="FFFFCC"/>
          </w:tcPr>
          <w:p w14:paraId="7EC2C9D8" w14:textId="77777777" w:rsidR="00CF1F1D" w:rsidRPr="00E948B9" w:rsidRDefault="00CF1F1D" w:rsidP="00AE6078">
            <w:pPr>
              <w:rPr>
                <w:b/>
                <w:sz w:val="20"/>
                <w:szCs w:val="20"/>
              </w:rPr>
            </w:pPr>
            <w:r w:rsidRPr="00E948B9">
              <w:rPr>
                <w:b/>
                <w:sz w:val="20"/>
                <w:szCs w:val="20"/>
              </w:rPr>
              <w:t>PRIVATE FUNDS</w:t>
            </w:r>
          </w:p>
        </w:tc>
        <w:tc>
          <w:tcPr>
            <w:tcW w:w="2340" w:type="dxa"/>
            <w:tcBorders>
              <w:top w:val="single" w:sz="8" w:space="0" w:color="auto"/>
              <w:left w:val="single" w:sz="2" w:space="0" w:color="auto"/>
              <w:bottom w:val="single" w:sz="2" w:space="0" w:color="auto"/>
              <w:right w:val="single" w:sz="4" w:space="0" w:color="auto"/>
            </w:tcBorders>
            <w:shd w:val="clear" w:color="auto" w:fill="auto"/>
          </w:tcPr>
          <w:p w14:paraId="11C666F9" w14:textId="77777777" w:rsidR="00CF1F1D" w:rsidRPr="00E948B9" w:rsidRDefault="00CF1F1D" w:rsidP="00AE6078">
            <w:pPr>
              <w:rPr>
                <w:sz w:val="20"/>
                <w:szCs w:val="20"/>
              </w:rPr>
            </w:pPr>
            <w:r w:rsidRPr="00E948B9">
              <w:rPr>
                <w:sz w:val="20"/>
                <w:szCs w:val="20"/>
              </w:rPr>
              <w:t>$</w:t>
            </w:r>
            <w:r>
              <w:rPr>
                <w:spacing w:val="-2"/>
                <w:sz w:val="20"/>
                <w:szCs w:val="20"/>
              </w:rPr>
              <w:t xml:space="preserve"> </w:t>
            </w:r>
            <w:sdt>
              <w:sdtPr>
                <w:rPr>
                  <w:spacing w:val="-2"/>
                  <w:sz w:val="20"/>
                  <w:szCs w:val="20"/>
                </w:rPr>
                <w:id w:val="-280110469"/>
                <w:placeholder>
                  <w:docPart w:val="D623D252AB2843B8AA4150B74C88D687"/>
                </w:placeholder>
                <w:showingPlcHdr/>
              </w:sdtPr>
              <w:sdtEndPr/>
              <w:sdtContent>
                <w:r w:rsidRPr="00903E4B">
                  <w:rPr>
                    <w:rStyle w:val="PlaceholderText"/>
                  </w:rPr>
                  <w:t>Click or tap here to enter text.</w:t>
                </w:r>
              </w:sdtContent>
            </w:sdt>
          </w:p>
        </w:tc>
        <w:tc>
          <w:tcPr>
            <w:tcW w:w="2610" w:type="dxa"/>
            <w:vMerge/>
            <w:tcBorders>
              <w:left w:val="single" w:sz="4" w:space="0" w:color="auto"/>
              <w:bottom w:val="single" w:sz="4" w:space="0" w:color="auto"/>
              <w:right w:val="single" w:sz="4" w:space="0" w:color="auto"/>
            </w:tcBorders>
            <w:shd w:val="clear" w:color="auto" w:fill="auto"/>
          </w:tcPr>
          <w:p w14:paraId="0369098B" w14:textId="77777777" w:rsidR="00CF1F1D" w:rsidRPr="00E948B9" w:rsidRDefault="00CF1F1D" w:rsidP="00AE6078">
            <w:pPr>
              <w:rPr>
                <w:b/>
                <w:sz w:val="20"/>
                <w:szCs w:val="20"/>
              </w:rPr>
            </w:pPr>
          </w:p>
        </w:tc>
        <w:tc>
          <w:tcPr>
            <w:tcW w:w="2705" w:type="dxa"/>
            <w:tcBorders>
              <w:top w:val="single" w:sz="4" w:space="0" w:color="auto"/>
              <w:left w:val="single" w:sz="4" w:space="0" w:color="auto"/>
              <w:bottom w:val="single" w:sz="4" w:space="0" w:color="auto"/>
              <w:right w:val="nil"/>
            </w:tcBorders>
            <w:shd w:val="clear" w:color="auto" w:fill="FFFFFF"/>
          </w:tcPr>
          <w:p w14:paraId="6F9FDDFA" w14:textId="77777777" w:rsidR="00CF1F1D" w:rsidRPr="00E948B9" w:rsidRDefault="00CF1F1D" w:rsidP="00AE6078">
            <w:pPr>
              <w:rPr>
                <w:sz w:val="20"/>
                <w:szCs w:val="20"/>
              </w:rPr>
            </w:pPr>
            <w:r>
              <w:rPr>
                <w:sz w:val="20"/>
                <w:szCs w:val="20"/>
              </w:rPr>
              <w:t>In a Q</w:t>
            </w:r>
            <w:r w:rsidRPr="00E948B9">
              <w:rPr>
                <w:sz w:val="20"/>
                <w:szCs w:val="20"/>
              </w:rPr>
              <w:t>ualified Census Tract</w:t>
            </w:r>
          </w:p>
        </w:tc>
        <w:tc>
          <w:tcPr>
            <w:tcW w:w="920" w:type="dxa"/>
            <w:tcBorders>
              <w:top w:val="single" w:sz="4" w:space="0" w:color="auto"/>
              <w:left w:val="nil"/>
              <w:bottom w:val="single" w:sz="4" w:space="0" w:color="auto"/>
              <w:right w:val="single" w:sz="4" w:space="0" w:color="auto"/>
            </w:tcBorders>
            <w:shd w:val="clear" w:color="auto" w:fill="FFFFFF"/>
          </w:tcPr>
          <w:p w14:paraId="6313C0C5" w14:textId="77777777" w:rsidR="00CF1F1D" w:rsidRPr="00E948B9" w:rsidRDefault="00CF1F1D" w:rsidP="00AE6078">
            <w:pPr>
              <w:rPr>
                <w:sz w:val="20"/>
                <w:szCs w:val="20"/>
              </w:rPr>
            </w:pP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Yes</w:t>
            </w:r>
          </w:p>
          <w:p w14:paraId="07D736A3" w14:textId="77777777" w:rsidR="00CF1F1D" w:rsidRPr="00E948B9" w:rsidRDefault="00CF1F1D" w:rsidP="00AE6078">
            <w:pPr>
              <w:rPr>
                <w:sz w:val="4"/>
                <w:szCs w:val="4"/>
              </w:rPr>
            </w:pPr>
          </w:p>
          <w:p w14:paraId="6657C25C" w14:textId="77777777" w:rsidR="00CF1F1D" w:rsidRPr="00E948B9" w:rsidRDefault="00CF1F1D" w:rsidP="00AE6078">
            <w:pPr>
              <w:rPr>
                <w:sz w:val="20"/>
                <w:szCs w:val="20"/>
              </w:rPr>
            </w:pP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tc>
      </w:tr>
      <w:tr w:rsidR="00AE6078" w:rsidRPr="00E948B9" w14:paraId="68272E23" w14:textId="77777777" w:rsidTr="00CF1F1D">
        <w:trPr>
          <w:trHeight w:val="422"/>
          <w:jc w:val="center"/>
        </w:trPr>
        <w:tc>
          <w:tcPr>
            <w:tcW w:w="2335" w:type="dxa"/>
            <w:tcBorders>
              <w:top w:val="single" w:sz="2" w:space="0" w:color="auto"/>
              <w:left w:val="single" w:sz="4" w:space="0" w:color="auto"/>
              <w:bottom w:val="single" w:sz="2" w:space="0" w:color="auto"/>
              <w:right w:val="single" w:sz="2" w:space="0" w:color="auto"/>
            </w:tcBorders>
            <w:shd w:val="clear" w:color="auto" w:fill="FFFFCC"/>
          </w:tcPr>
          <w:p w14:paraId="4F0B377D" w14:textId="77777777" w:rsidR="00AE6078" w:rsidRPr="00E948B9" w:rsidRDefault="00AE6078" w:rsidP="00AE6078">
            <w:pPr>
              <w:rPr>
                <w:b/>
                <w:sz w:val="20"/>
                <w:szCs w:val="20"/>
              </w:rPr>
            </w:pPr>
            <w:r w:rsidRPr="00E948B9">
              <w:rPr>
                <w:b/>
                <w:sz w:val="20"/>
                <w:szCs w:val="20"/>
              </w:rPr>
              <w:t>OTHER</w:t>
            </w:r>
          </w:p>
        </w:tc>
        <w:tc>
          <w:tcPr>
            <w:tcW w:w="2340" w:type="dxa"/>
            <w:tcBorders>
              <w:top w:val="single" w:sz="2" w:space="0" w:color="auto"/>
              <w:left w:val="single" w:sz="2" w:space="0" w:color="auto"/>
              <w:bottom w:val="single" w:sz="2" w:space="0" w:color="auto"/>
              <w:right w:val="single" w:sz="4" w:space="0" w:color="auto"/>
            </w:tcBorders>
            <w:shd w:val="clear" w:color="auto" w:fill="auto"/>
          </w:tcPr>
          <w:p w14:paraId="7C5C96FD" w14:textId="77777777" w:rsidR="00AE6078" w:rsidRPr="00E948B9" w:rsidRDefault="00AE6078" w:rsidP="00AE6078">
            <w:pPr>
              <w:rPr>
                <w:sz w:val="20"/>
                <w:szCs w:val="20"/>
              </w:rPr>
            </w:pPr>
            <w:r w:rsidRPr="00E948B9">
              <w:rPr>
                <w:sz w:val="20"/>
                <w:szCs w:val="20"/>
              </w:rPr>
              <w:t>$</w:t>
            </w:r>
            <w:r w:rsidR="00CF1F1D">
              <w:rPr>
                <w:spacing w:val="-2"/>
                <w:sz w:val="20"/>
                <w:szCs w:val="20"/>
              </w:rPr>
              <w:t xml:space="preserve"> </w:t>
            </w:r>
            <w:sdt>
              <w:sdtPr>
                <w:rPr>
                  <w:spacing w:val="-2"/>
                  <w:sz w:val="20"/>
                  <w:szCs w:val="20"/>
                </w:rPr>
                <w:id w:val="-139114707"/>
                <w:placeholder>
                  <w:docPart w:val="46752ECF769F46B89ADEE0B021CEE2DD"/>
                </w:placeholder>
                <w:showingPlcHdr/>
              </w:sdtPr>
              <w:sdtEndPr/>
              <w:sdtContent>
                <w:r w:rsidR="00CF1F1D" w:rsidRPr="00903E4B">
                  <w:rPr>
                    <w:rStyle w:val="PlaceholderText"/>
                  </w:rPr>
                  <w:t>Click or tap here to enter text.</w:t>
                </w:r>
              </w:sdtContent>
            </w:sdt>
          </w:p>
        </w:tc>
        <w:tc>
          <w:tcPr>
            <w:tcW w:w="2610" w:type="dxa"/>
            <w:vMerge w:val="restart"/>
            <w:tcBorders>
              <w:top w:val="single" w:sz="4" w:space="0" w:color="auto"/>
              <w:left w:val="single" w:sz="4" w:space="0" w:color="auto"/>
              <w:right w:val="single" w:sz="4" w:space="0" w:color="auto"/>
            </w:tcBorders>
            <w:shd w:val="clear" w:color="auto" w:fill="auto"/>
          </w:tcPr>
          <w:p w14:paraId="07196D49" w14:textId="77777777" w:rsidR="00AE6078" w:rsidRPr="00E948B9" w:rsidRDefault="00AE6078" w:rsidP="00AE6078">
            <w:pPr>
              <w:rPr>
                <w:b/>
                <w:sz w:val="20"/>
                <w:szCs w:val="20"/>
              </w:rPr>
            </w:pPr>
            <w:r w:rsidRPr="00E948B9">
              <w:rPr>
                <w:sz w:val="20"/>
                <w:szCs w:val="20"/>
              </w:rPr>
              <w:t>If the project involves new construction, is it located in a Priority Funding Area?</w:t>
            </w:r>
            <w:r w:rsidRPr="00E948B9">
              <w:rPr>
                <w:b/>
                <w:sz w:val="20"/>
                <w:szCs w:val="20"/>
              </w:rPr>
              <w:t xml:space="preserve"> </w:t>
            </w:r>
          </w:p>
          <w:p w14:paraId="75824948" w14:textId="77777777" w:rsidR="00AE6078" w:rsidRPr="00E948B9" w:rsidRDefault="00AE6078" w:rsidP="00AE6078">
            <w:pPr>
              <w:rPr>
                <w:sz w:val="28"/>
                <w:szCs w:val="28"/>
              </w:rPr>
            </w:pP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 xml:space="preserve">Yes  </w:t>
            </w: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No</w:t>
            </w:r>
          </w:p>
        </w:tc>
        <w:tc>
          <w:tcPr>
            <w:tcW w:w="2705" w:type="dxa"/>
            <w:tcBorders>
              <w:top w:val="single" w:sz="4" w:space="0" w:color="auto"/>
              <w:left w:val="single" w:sz="4" w:space="0" w:color="auto"/>
              <w:bottom w:val="single" w:sz="4" w:space="0" w:color="auto"/>
              <w:right w:val="nil"/>
            </w:tcBorders>
            <w:shd w:val="clear" w:color="auto" w:fill="FFFFFF"/>
          </w:tcPr>
          <w:p w14:paraId="22423F1A" w14:textId="77777777" w:rsidR="00AE6078" w:rsidRPr="00E948B9" w:rsidRDefault="00AE6078" w:rsidP="00AE6078">
            <w:pPr>
              <w:rPr>
                <w:sz w:val="20"/>
                <w:szCs w:val="20"/>
              </w:rPr>
            </w:pPr>
            <w:r w:rsidRPr="00E948B9">
              <w:rPr>
                <w:sz w:val="20"/>
                <w:szCs w:val="20"/>
              </w:rPr>
              <w:t>In a difficult to develop area</w:t>
            </w:r>
          </w:p>
        </w:tc>
        <w:tc>
          <w:tcPr>
            <w:tcW w:w="920" w:type="dxa"/>
            <w:tcBorders>
              <w:top w:val="single" w:sz="4" w:space="0" w:color="auto"/>
              <w:left w:val="nil"/>
              <w:bottom w:val="single" w:sz="4" w:space="0" w:color="auto"/>
              <w:right w:val="single" w:sz="4" w:space="0" w:color="auto"/>
            </w:tcBorders>
            <w:shd w:val="clear" w:color="auto" w:fill="FFFFFF"/>
          </w:tcPr>
          <w:p w14:paraId="627B8A4E" w14:textId="77777777" w:rsidR="00AE6078" w:rsidRPr="00E948B9" w:rsidRDefault="00AE6078" w:rsidP="00AE6078">
            <w:pPr>
              <w:rPr>
                <w:sz w:val="20"/>
                <w:szCs w:val="20"/>
              </w:rPr>
            </w:pP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Yes</w:t>
            </w:r>
          </w:p>
          <w:p w14:paraId="3875C594" w14:textId="77777777" w:rsidR="00AE6078" w:rsidRPr="00E948B9" w:rsidRDefault="00AE6078" w:rsidP="00AE6078">
            <w:pPr>
              <w:rPr>
                <w:sz w:val="4"/>
                <w:szCs w:val="4"/>
              </w:rPr>
            </w:pPr>
          </w:p>
          <w:p w14:paraId="1929802E" w14:textId="77777777" w:rsidR="00AE6078" w:rsidRPr="00E948B9" w:rsidRDefault="00AE6078" w:rsidP="00AE6078">
            <w:pPr>
              <w:rPr>
                <w:sz w:val="20"/>
                <w:szCs w:val="20"/>
              </w:rPr>
            </w:pP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tc>
      </w:tr>
      <w:tr w:rsidR="00CF1F1D" w:rsidRPr="00E948B9" w14:paraId="06123D1F" w14:textId="77777777" w:rsidTr="00CF1F1D">
        <w:trPr>
          <w:trHeight w:val="20"/>
          <w:jc w:val="center"/>
        </w:trPr>
        <w:tc>
          <w:tcPr>
            <w:tcW w:w="2335" w:type="dxa"/>
            <w:tcBorders>
              <w:top w:val="single" w:sz="2" w:space="0" w:color="auto"/>
              <w:left w:val="single" w:sz="4" w:space="0" w:color="auto"/>
              <w:bottom w:val="single" w:sz="2" w:space="0" w:color="auto"/>
              <w:right w:val="single" w:sz="2" w:space="0" w:color="auto"/>
            </w:tcBorders>
            <w:shd w:val="clear" w:color="auto" w:fill="FFFFCC"/>
            <w:vAlign w:val="bottom"/>
          </w:tcPr>
          <w:p w14:paraId="4221F538" w14:textId="77777777" w:rsidR="00CF1F1D" w:rsidRPr="00E948B9" w:rsidRDefault="00CF1F1D" w:rsidP="00AE6078">
            <w:pPr>
              <w:rPr>
                <w:b/>
                <w:sz w:val="20"/>
                <w:szCs w:val="20"/>
              </w:rPr>
            </w:pPr>
            <w:r w:rsidRPr="00E948B9">
              <w:rPr>
                <w:b/>
                <w:sz w:val="20"/>
                <w:szCs w:val="20"/>
              </w:rPr>
              <w:t>TOTAL</w:t>
            </w:r>
          </w:p>
        </w:tc>
        <w:tc>
          <w:tcPr>
            <w:tcW w:w="2340" w:type="dxa"/>
            <w:tcBorders>
              <w:top w:val="single" w:sz="2" w:space="0" w:color="auto"/>
              <w:left w:val="single" w:sz="2" w:space="0" w:color="auto"/>
              <w:bottom w:val="single" w:sz="2" w:space="0" w:color="auto"/>
              <w:right w:val="single" w:sz="4" w:space="0" w:color="auto"/>
            </w:tcBorders>
            <w:shd w:val="clear" w:color="auto" w:fill="auto"/>
          </w:tcPr>
          <w:p w14:paraId="2BC92C87" w14:textId="77777777" w:rsidR="00CF1F1D" w:rsidRPr="00E948B9" w:rsidRDefault="00CF1F1D" w:rsidP="00AE6078">
            <w:pPr>
              <w:rPr>
                <w:sz w:val="20"/>
                <w:szCs w:val="20"/>
              </w:rPr>
            </w:pPr>
            <w:r w:rsidRPr="00E948B9">
              <w:rPr>
                <w:sz w:val="20"/>
                <w:szCs w:val="20"/>
              </w:rPr>
              <w:t>$</w:t>
            </w:r>
            <w:r>
              <w:rPr>
                <w:spacing w:val="-2"/>
                <w:sz w:val="20"/>
                <w:szCs w:val="20"/>
              </w:rPr>
              <w:t xml:space="preserve"> </w:t>
            </w:r>
            <w:sdt>
              <w:sdtPr>
                <w:rPr>
                  <w:spacing w:val="-2"/>
                  <w:sz w:val="20"/>
                  <w:szCs w:val="20"/>
                </w:rPr>
                <w:id w:val="211553111"/>
                <w:placeholder>
                  <w:docPart w:val="52687A103184421EBA46E666B6B8B631"/>
                </w:placeholder>
                <w:showingPlcHdr/>
              </w:sdtPr>
              <w:sdtEndPr/>
              <w:sdtContent>
                <w:r w:rsidRPr="00903E4B">
                  <w:rPr>
                    <w:rStyle w:val="PlaceholderText"/>
                  </w:rPr>
                  <w:t>Click or tap here to enter text.</w:t>
                </w:r>
              </w:sdtContent>
            </w:sdt>
          </w:p>
        </w:tc>
        <w:tc>
          <w:tcPr>
            <w:tcW w:w="2610" w:type="dxa"/>
            <w:vMerge/>
            <w:tcBorders>
              <w:left w:val="single" w:sz="4" w:space="0" w:color="auto"/>
              <w:right w:val="single" w:sz="4" w:space="0" w:color="auto"/>
            </w:tcBorders>
            <w:shd w:val="clear" w:color="auto" w:fill="auto"/>
          </w:tcPr>
          <w:p w14:paraId="5FBDFFF2" w14:textId="77777777" w:rsidR="00CF1F1D" w:rsidRPr="00E948B9" w:rsidRDefault="00CF1F1D" w:rsidP="00AE6078">
            <w:pPr>
              <w:rPr>
                <w:sz w:val="20"/>
                <w:szCs w:val="20"/>
              </w:rPr>
            </w:pPr>
          </w:p>
        </w:tc>
        <w:tc>
          <w:tcPr>
            <w:tcW w:w="2705" w:type="dxa"/>
            <w:vMerge w:val="restart"/>
            <w:tcBorders>
              <w:top w:val="single" w:sz="4" w:space="0" w:color="auto"/>
              <w:left w:val="single" w:sz="4" w:space="0" w:color="auto"/>
              <w:right w:val="nil"/>
            </w:tcBorders>
            <w:shd w:val="clear" w:color="auto" w:fill="FFFFFF"/>
          </w:tcPr>
          <w:p w14:paraId="1710DD01" w14:textId="77777777" w:rsidR="00CF1F1D" w:rsidRPr="00E948B9" w:rsidRDefault="00CF1F1D" w:rsidP="00AE6078">
            <w:pPr>
              <w:rPr>
                <w:sz w:val="2"/>
                <w:szCs w:val="2"/>
              </w:rPr>
            </w:pPr>
            <w:r w:rsidRPr="00E948B9">
              <w:rPr>
                <w:sz w:val="20"/>
                <w:szCs w:val="20"/>
              </w:rPr>
              <w:t>Is the property in the process of rezoning?</w:t>
            </w:r>
          </w:p>
        </w:tc>
        <w:tc>
          <w:tcPr>
            <w:tcW w:w="920" w:type="dxa"/>
            <w:vMerge w:val="restart"/>
            <w:tcBorders>
              <w:top w:val="single" w:sz="4" w:space="0" w:color="auto"/>
              <w:left w:val="nil"/>
              <w:right w:val="single" w:sz="4" w:space="0" w:color="auto"/>
            </w:tcBorders>
            <w:shd w:val="clear" w:color="auto" w:fill="FFFFFF"/>
          </w:tcPr>
          <w:p w14:paraId="7CFB2D07" w14:textId="77777777" w:rsidR="00CF1F1D" w:rsidRPr="00E948B9" w:rsidRDefault="00CF1F1D" w:rsidP="00AE6078">
            <w:pPr>
              <w:rPr>
                <w:sz w:val="20"/>
                <w:szCs w:val="20"/>
              </w:rPr>
            </w:pP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Yes</w:t>
            </w:r>
          </w:p>
          <w:p w14:paraId="4AFB5230" w14:textId="77777777" w:rsidR="00CF1F1D" w:rsidRPr="00E948B9" w:rsidRDefault="00CF1F1D" w:rsidP="00AE6078">
            <w:pPr>
              <w:rPr>
                <w:sz w:val="4"/>
                <w:szCs w:val="4"/>
              </w:rPr>
            </w:pPr>
          </w:p>
          <w:p w14:paraId="268CE3F7" w14:textId="77777777" w:rsidR="00CF1F1D" w:rsidRPr="00E948B9" w:rsidRDefault="00CF1F1D" w:rsidP="00AE6078">
            <w:pPr>
              <w:rPr>
                <w:sz w:val="2"/>
                <w:szCs w:val="2"/>
              </w:rPr>
            </w:pP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tc>
      </w:tr>
      <w:tr w:rsidR="00CF1F1D" w:rsidRPr="00E948B9" w14:paraId="021A2D9A" w14:textId="77777777" w:rsidTr="00CF1F1D">
        <w:trPr>
          <w:trHeight w:val="787"/>
          <w:jc w:val="center"/>
        </w:trPr>
        <w:tc>
          <w:tcPr>
            <w:tcW w:w="2335" w:type="dxa"/>
            <w:vMerge w:val="restart"/>
            <w:tcBorders>
              <w:top w:val="single" w:sz="2" w:space="0" w:color="auto"/>
              <w:left w:val="single" w:sz="4" w:space="0" w:color="auto"/>
            </w:tcBorders>
            <w:shd w:val="clear" w:color="auto" w:fill="auto"/>
          </w:tcPr>
          <w:p w14:paraId="04BF7F32" w14:textId="77777777" w:rsidR="00CF1F1D" w:rsidRPr="00E948B9" w:rsidRDefault="00CF1F1D" w:rsidP="00AE6078">
            <w:pPr>
              <w:rPr>
                <w:b/>
                <w:color w:val="FF0000"/>
                <w:sz w:val="20"/>
                <w:szCs w:val="20"/>
              </w:rPr>
            </w:pPr>
            <w:r w:rsidRPr="00E948B9">
              <w:rPr>
                <w:b/>
                <w:color w:val="FF0000"/>
                <w:sz w:val="20"/>
                <w:szCs w:val="20"/>
              </w:rPr>
              <w:t xml:space="preserve">Will the program generate program income? </w:t>
            </w:r>
          </w:p>
          <w:p w14:paraId="417F45BB" w14:textId="77777777" w:rsidR="00CF1F1D" w:rsidRPr="00E948B9" w:rsidRDefault="00CF1F1D" w:rsidP="00AE6078">
            <w:pPr>
              <w:rPr>
                <w:b/>
                <w:color w:val="FF0000"/>
                <w:sz w:val="20"/>
                <w:szCs w:val="20"/>
              </w:rPr>
            </w:pPr>
            <w:r w:rsidRPr="00E948B9">
              <w:rPr>
                <w:b/>
                <w:color w:val="FF0000"/>
                <w:sz w:val="20"/>
                <w:szCs w:val="20"/>
              </w:rPr>
              <w:t>If so, indicate the projected program income to be received.</w:t>
            </w:r>
          </w:p>
        </w:tc>
        <w:tc>
          <w:tcPr>
            <w:tcW w:w="2340" w:type="dxa"/>
            <w:tcBorders>
              <w:top w:val="single" w:sz="2" w:space="0" w:color="auto"/>
              <w:bottom w:val="nil"/>
              <w:right w:val="single" w:sz="4" w:space="0" w:color="auto"/>
            </w:tcBorders>
            <w:shd w:val="clear" w:color="auto" w:fill="auto"/>
          </w:tcPr>
          <w:p w14:paraId="4AA2E2FC" w14:textId="77777777" w:rsidR="00CF1F1D" w:rsidRPr="00E948B9" w:rsidRDefault="00CF1F1D" w:rsidP="00AE6078">
            <w:pPr>
              <w:jc w:val="center"/>
              <w:rPr>
                <w:b/>
                <w:color w:val="FF0000"/>
                <w:sz w:val="10"/>
                <w:szCs w:val="10"/>
              </w:rPr>
            </w:pPr>
          </w:p>
          <w:p w14:paraId="65EAC565" w14:textId="77777777" w:rsidR="00CF1F1D" w:rsidRPr="00E948B9" w:rsidRDefault="00CF1F1D" w:rsidP="00AE6078">
            <w:pPr>
              <w:jc w:val="center"/>
              <w:rPr>
                <w:color w:val="FF0000"/>
                <w:sz w:val="20"/>
                <w:szCs w:val="20"/>
              </w:rPr>
            </w:pPr>
            <w:r w:rsidRPr="00E948B9">
              <w:rPr>
                <w:b/>
                <w:sz w:val="20"/>
                <w:szCs w:val="20"/>
              </w:rPr>
              <w:fldChar w:fldCharType="begin">
                <w:ffData>
                  <w:name w:val="Check35"/>
                  <w:enabled/>
                  <w:calcOnExit w:val="0"/>
                  <w:checkBox>
                    <w:sizeAuto/>
                    <w:default w:val="0"/>
                  </w:checkBox>
                </w:ffData>
              </w:fldChar>
            </w:r>
            <w:bookmarkStart w:id="11" w:name="Check35"/>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bookmarkEnd w:id="11"/>
            <w:r w:rsidRPr="00E948B9">
              <w:rPr>
                <w:b/>
                <w:sz w:val="20"/>
                <w:szCs w:val="20"/>
              </w:rPr>
              <w:t xml:space="preserve">Yes  </w:t>
            </w:r>
            <w:r w:rsidRPr="00E948B9">
              <w:rPr>
                <w:b/>
                <w:sz w:val="20"/>
                <w:szCs w:val="20"/>
              </w:rPr>
              <w:fldChar w:fldCharType="begin">
                <w:ffData>
                  <w:name w:val="Check36"/>
                  <w:enabled/>
                  <w:calcOnExit w:val="0"/>
                  <w:checkBox>
                    <w:sizeAuto/>
                    <w:default w:val="0"/>
                  </w:checkBox>
                </w:ffData>
              </w:fldChar>
            </w:r>
            <w:bookmarkStart w:id="12" w:name="Check36"/>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bookmarkEnd w:id="12"/>
            <w:r w:rsidRPr="00E948B9">
              <w:rPr>
                <w:b/>
                <w:sz w:val="20"/>
                <w:szCs w:val="20"/>
              </w:rPr>
              <w:t xml:space="preserve"> No</w:t>
            </w:r>
          </w:p>
        </w:tc>
        <w:tc>
          <w:tcPr>
            <w:tcW w:w="2610" w:type="dxa"/>
            <w:vMerge/>
            <w:tcBorders>
              <w:left w:val="single" w:sz="4" w:space="0" w:color="auto"/>
              <w:bottom w:val="single" w:sz="4" w:space="0" w:color="auto"/>
              <w:right w:val="single" w:sz="4" w:space="0" w:color="auto"/>
            </w:tcBorders>
            <w:shd w:val="clear" w:color="auto" w:fill="auto"/>
          </w:tcPr>
          <w:p w14:paraId="7AA3AA73" w14:textId="77777777" w:rsidR="00CF1F1D" w:rsidRPr="00E948B9" w:rsidRDefault="00CF1F1D" w:rsidP="00AE6078">
            <w:pPr>
              <w:rPr>
                <w:sz w:val="28"/>
                <w:szCs w:val="28"/>
              </w:rPr>
            </w:pPr>
          </w:p>
        </w:tc>
        <w:tc>
          <w:tcPr>
            <w:tcW w:w="2705" w:type="dxa"/>
            <w:vMerge/>
            <w:tcBorders>
              <w:left w:val="single" w:sz="4" w:space="0" w:color="auto"/>
              <w:bottom w:val="single" w:sz="4" w:space="0" w:color="auto"/>
              <w:right w:val="nil"/>
            </w:tcBorders>
            <w:shd w:val="clear" w:color="auto" w:fill="FFFFFF"/>
          </w:tcPr>
          <w:p w14:paraId="73CEFA28" w14:textId="77777777" w:rsidR="00CF1F1D" w:rsidRPr="00E948B9" w:rsidRDefault="00CF1F1D" w:rsidP="00AE6078">
            <w:pPr>
              <w:rPr>
                <w:sz w:val="20"/>
                <w:szCs w:val="20"/>
              </w:rPr>
            </w:pPr>
          </w:p>
        </w:tc>
        <w:tc>
          <w:tcPr>
            <w:tcW w:w="920" w:type="dxa"/>
            <w:vMerge/>
            <w:tcBorders>
              <w:left w:val="nil"/>
              <w:bottom w:val="single" w:sz="4" w:space="0" w:color="auto"/>
              <w:right w:val="single" w:sz="4" w:space="0" w:color="auto"/>
            </w:tcBorders>
            <w:shd w:val="clear" w:color="auto" w:fill="FFFFFF"/>
          </w:tcPr>
          <w:p w14:paraId="665FBE73" w14:textId="77777777" w:rsidR="00CF1F1D" w:rsidRPr="00E948B9" w:rsidRDefault="00CF1F1D" w:rsidP="00AE6078">
            <w:pPr>
              <w:rPr>
                <w:sz w:val="20"/>
                <w:szCs w:val="20"/>
              </w:rPr>
            </w:pPr>
          </w:p>
        </w:tc>
      </w:tr>
      <w:tr w:rsidR="00CF1F1D" w:rsidRPr="00E948B9" w14:paraId="2D6B1E8D" w14:textId="77777777" w:rsidTr="00CF1F1D">
        <w:trPr>
          <w:trHeight w:val="450"/>
          <w:jc w:val="center"/>
        </w:trPr>
        <w:tc>
          <w:tcPr>
            <w:tcW w:w="2335" w:type="dxa"/>
            <w:vMerge/>
            <w:tcBorders>
              <w:left w:val="single" w:sz="4" w:space="0" w:color="auto"/>
            </w:tcBorders>
            <w:shd w:val="clear" w:color="auto" w:fill="auto"/>
          </w:tcPr>
          <w:p w14:paraId="41542F08" w14:textId="77777777" w:rsidR="00CF1F1D" w:rsidRPr="00E948B9" w:rsidRDefault="00CF1F1D" w:rsidP="00AE6078">
            <w:pPr>
              <w:rPr>
                <w:b/>
                <w:color w:val="FF0000"/>
                <w:sz w:val="20"/>
                <w:szCs w:val="20"/>
              </w:rPr>
            </w:pPr>
          </w:p>
        </w:tc>
        <w:tc>
          <w:tcPr>
            <w:tcW w:w="2340" w:type="dxa"/>
            <w:vMerge w:val="restart"/>
            <w:tcBorders>
              <w:top w:val="nil"/>
              <w:right w:val="single" w:sz="4" w:space="0" w:color="auto"/>
            </w:tcBorders>
            <w:shd w:val="clear" w:color="auto" w:fill="auto"/>
            <w:vAlign w:val="center"/>
          </w:tcPr>
          <w:p w14:paraId="559D27B0" w14:textId="77777777" w:rsidR="00CF1F1D" w:rsidRPr="00E948B9" w:rsidRDefault="00CF1F1D" w:rsidP="00AE6078">
            <w:pPr>
              <w:jc w:val="center"/>
              <w:rPr>
                <w:b/>
                <w:color w:val="FF0000"/>
                <w:sz w:val="10"/>
                <w:szCs w:val="10"/>
              </w:rPr>
            </w:pPr>
            <w:r w:rsidRPr="00E948B9">
              <w:rPr>
                <w:sz w:val="20"/>
                <w:szCs w:val="20"/>
              </w:rPr>
              <w:t>$</w:t>
            </w:r>
            <w:sdt>
              <w:sdtPr>
                <w:rPr>
                  <w:sz w:val="20"/>
                  <w:szCs w:val="20"/>
                </w:rPr>
                <w:id w:val="9190517"/>
                <w:placeholder>
                  <w:docPart w:val="DefaultPlaceholder_-1854013440"/>
                </w:placeholder>
              </w:sdtPr>
              <w:sdtEndPr/>
              <w:sdtContent>
                <w:r w:rsidRPr="00E948B9">
                  <w:rPr>
                    <w:sz w:val="20"/>
                    <w:szCs w:val="20"/>
                  </w:rPr>
                  <w:t>_______________</w:t>
                </w:r>
              </w:sdtContent>
            </w:sdt>
          </w:p>
        </w:tc>
        <w:tc>
          <w:tcPr>
            <w:tcW w:w="2610" w:type="dxa"/>
            <w:tcBorders>
              <w:top w:val="single" w:sz="4" w:space="0" w:color="auto"/>
              <w:left w:val="single" w:sz="4" w:space="0" w:color="auto"/>
              <w:bottom w:val="single" w:sz="4" w:space="0" w:color="auto"/>
              <w:right w:val="single" w:sz="4" w:space="0" w:color="auto"/>
            </w:tcBorders>
            <w:shd w:val="clear" w:color="auto" w:fill="FFFFCC"/>
          </w:tcPr>
          <w:p w14:paraId="09087D5B" w14:textId="77777777" w:rsidR="00CF1F1D" w:rsidRPr="00E948B9" w:rsidRDefault="00CF1F1D" w:rsidP="00AE6078">
            <w:pPr>
              <w:rPr>
                <w:sz w:val="28"/>
                <w:szCs w:val="28"/>
              </w:rPr>
            </w:pPr>
            <w:r w:rsidRPr="00E948B9">
              <w:rPr>
                <w:b/>
                <w:sz w:val="20"/>
                <w:szCs w:val="20"/>
              </w:rPr>
              <w:t>Population to be served:</w:t>
            </w:r>
          </w:p>
        </w:tc>
        <w:tc>
          <w:tcPr>
            <w:tcW w:w="2705" w:type="dxa"/>
            <w:vMerge w:val="restart"/>
            <w:tcBorders>
              <w:top w:val="single" w:sz="4" w:space="0" w:color="auto"/>
              <w:left w:val="single" w:sz="4" w:space="0" w:color="auto"/>
              <w:right w:val="nil"/>
            </w:tcBorders>
            <w:shd w:val="clear" w:color="auto" w:fill="FFFFFF"/>
          </w:tcPr>
          <w:p w14:paraId="25BDCD8C" w14:textId="77777777" w:rsidR="00CF1F1D" w:rsidRPr="00E948B9" w:rsidRDefault="00CF1F1D" w:rsidP="00AE6078">
            <w:pPr>
              <w:rPr>
                <w:sz w:val="20"/>
                <w:szCs w:val="20"/>
              </w:rPr>
            </w:pPr>
            <w:r w:rsidRPr="00E948B9">
              <w:rPr>
                <w:sz w:val="20"/>
                <w:szCs w:val="20"/>
              </w:rPr>
              <w:t>Is the property zoned for intended use?</w:t>
            </w:r>
          </w:p>
        </w:tc>
        <w:tc>
          <w:tcPr>
            <w:tcW w:w="920" w:type="dxa"/>
            <w:vMerge w:val="restart"/>
            <w:tcBorders>
              <w:top w:val="single" w:sz="4" w:space="0" w:color="auto"/>
              <w:left w:val="nil"/>
              <w:right w:val="single" w:sz="4" w:space="0" w:color="auto"/>
            </w:tcBorders>
            <w:shd w:val="clear" w:color="auto" w:fill="FFFFFF"/>
          </w:tcPr>
          <w:p w14:paraId="7D834441" w14:textId="77777777" w:rsidR="00CF1F1D" w:rsidRPr="00E948B9" w:rsidRDefault="00CF1F1D" w:rsidP="00AE6078">
            <w:pPr>
              <w:rPr>
                <w:sz w:val="20"/>
                <w:szCs w:val="20"/>
              </w:rPr>
            </w:pPr>
            <w:r w:rsidRPr="00E948B9">
              <w:rPr>
                <w:b/>
                <w:sz w:val="20"/>
                <w:szCs w:val="20"/>
              </w:rPr>
              <w:fldChar w:fldCharType="begin">
                <w:ffData>
                  <w:name w:val="Check1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r w:rsidRPr="00E948B9">
              <w:rPr>
                <w:b/>
                <w:sz w:val="20"/>
                <w:szCs w:val="20"/>
              </w:rPr>
              <w:t xml:space="preserve">  </w:t>
            </w:r>
            <w:r w:rsidRPr="00E948B9">
              <w:rPr>
                <w:sz w:val="20"/>
                <w:szCs w:val="20"/>
              </w:rPr>
              <w:t>Yes</w:t>
            </w:r>
          </w:p>
          <w:p w14:paraId="2FDE6DFF" w14:textId="77777777" w:rsidR="00CF1F1D" w:rsidRPr="00E948B9" w:rsidRDefault="00CF1F1D" w:rsidP="00AE6078">
            <w:pPr>
              <w:rPr>
                <w:sz w:val="4"/>
                <w:szCs w:val="4"/>
              </w:rPr>
            </w:pPr>
          </w:p>
          <w:p w14:paraId="032E9733" w14:textId="77777777" w:rsidR="00CF1F1D" w:rsidRPr="00E948B9" w:rsidRDefault="00CF1F1D" w:rsidP="00AE6078">
            <w:pPr>
              <w:rPr>
                <w:sz w:val="20"/>
                <w:szCs w:val="20"/>
              </w:rPr>
            </w:pP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tc>
      </w:tr>
      <w:tr w:rsidR="00CF1F1D" w:rsidRPr="00E948B9" w14:paraId="513AADB6" w14:textId="77777777" w:rsidTr="00CF1F1D">
        <w:trPr>
          <w:trHeight w:val="225"/>
          <w:jc w:val="center"/>
        </w:trPr>
        <w:tc>
          <w:tcPr>
            <w:tcW w:w="2335" w:type="dxa"/>
            <w:vMerge/>
            <w:tcBorders>
              <w:left w:val="single" w:sz="4" w:space="0" w:color="auto"/>
            </w:tcBorders>
            <w:shd w:val="clear" w:color="auto" w:fill="auto"/>
          </w:tcPr>
          <w:p w14:paraId="017FC259" w14:textId="77777777" w:rsidR="00CF1F1D" w:rsidRPr="00E948B9" w:rsidRDefault="00CF1F1D" w:rsidP="00AE6078">
            <w:pPr>
              <w:rPr>
                <w:b/>
                <w:color w:val="FF0000"/>
                <w:sz w:val="20"/>
                <w:szCs w:val="20"/>
              </w:rPr>
            </w:pPr>
          </w:p>
        </w:tc>
        <w:tc>
          <w:tcPr>
            <w:tcW w:w="2340" w:type="dxa"/>
            <w:vMerge/>
            <w:tcBorders>
              <w:right w:val="single" w:sz="4" w:space="0" w:color="auto"/>
            </w:tcBorders>
            <w:shd w:val="clear" w:color="auto" w:fill="auto"/>
          </w:tcPr>
          <w:p w14:paraId="1D4F8083" w14:textId="77777777" w:rsidR="00CF1F1D" w:rsidRPr="00E948B9" w:rsidRDefault="00CF1F1D" w:rsidP="00AE6078">
            <w:pPr>
              <w:jc w:val="center"/>
              <w:rPr>
                <w:sz w:val="20"/>
                <w:szCs w:val="20"/>
              </w:rPr>
            </w:pPr>
          </w:p>
        </w:tc>
        <w:tc>
          <w:tcPr>
            <w:tcW w:w="2610" w:type="dxa"/>
            <w:tcBorders>
              <w:top w:val="single" w:sz="4" w:space="0" w:color="auto"/>
              <w:left w:val="single" w:sz="4" w:space="0" w:color="auto"/>
              <w:bottom w:val="nil"/>
              <w:right w:val="single" w:sz="4" w:space="0" w:color="auto"/>
            </w:tcBorders>
            <w:shd w:val="clear" w:color="auto" w:fill="auto"/>
          </w:tcPr>
          <w:p w14:paraId="0E01F391" w14:textId="77777777" w:rsidR="00CF1F1D" w:rsidRPr="00E948B9" w:rsidRDefault="00CF1F1D" w:rsidP="00CF1F1D">
            <w:pPr>
              <w:spacing w:before="240"/>
              <w:rPr>
                <w:b/>
                <w:sz w:val="20"/>
                <w:szCs w:val="20"/>
              </w:rPr>
            </w:pPr>
            <w:r w:rsidRPr="00E948B9">
              <w:rPr>
                <w:sz w:val="18"/>
                <w:szCs w:val="18"/>
              </w:rPr>
              <w:fldChar w:fldCharType="begin">
                <w:ffData>
                  <w:name w:val="Check9"/>
                  <w:enabled/>
                  <w:calcOnExit w:val="0"/>
                  <w:checkBox>
                    <w:sizeAuto/>
                    <w:default w:val="0"/>
                  </w:checkBox>
                </w:ffData>
              </w:fldChar>
            </w:r>
            <w:r w:rsidRPr="00E948B9">
              <w:rPr>
                <w:sz w:val="18"/>
                <w:szCs w:val="18"/>
              </w:rPr>
              <w:instrText xml:space="preserve"> FORMCHECKBOX </w:instrText>
            </w:r>
            <w:r w:rsidR="00F9605F">
              <w:rPr>
                <w:sz w:val="18"/>
                <w:szCs w:val="18"/>
              </w:rPr>
            </w:r>
            <w:r w:rsidR="00F9605F">
              <w:rPr>
                <w:sz w:val="18"/>
                <w:szCs w:val="18"/>
              </w:rPr>
              <w:fldChar w:fldCharType="separate"/>
            </w:r>
            <w:r w:rsidRPr="00E948B9">
              <w:rPr>
                <w:sz w:val="18"/>
                <w:szCs w:val="18"/>
              </w:rPr>
              <w:fldChar w:fldCharType="end"/>
            </w:r>
            <w:r w:rsidRPr="00E948B9">
              <w:rPr>
                <w:sz w:val="18"/>
                <w:szCs w:val="18"/>
              </w:rPr>
              <w:t xml:space="preserve"> </w:t>
            </w:r>
            <w:r>
              <w:rPr>
                <w:sz w:val="18"/>
                <w:szCs w:val="18"/>
              </w:rPr>
              <w:t>1</w:t>
            </w:r>
            <w:r w:rsidRPr="00DB3CBD">
              <w:rPr>
                <w:sz w:val="18"/>
                <w:szCs w:val="18"/>
                <w:vertAlign w:val="superscript"/>
              </w:rPr>
              <w:t>st</w:t>
            </w:r>
            <w:r>
              <w:rPr>
                <w:sz w:val="18"/>
                <w:szCs w:val="18"/>
              </w:rPr>
              <w:t xml:space="preserve"> Time Homeownership</w:t>
            </w:r>
          </w:p>
        </w:tc>
        <w:tc>
          <w:tcPr>
            <w:tcW w:w="2705" w:type="dxa"/>
            <w:vMerge/>
            <w:tcBorders>
              <w:left w:val="single" w:sz="4" w:space="0" w:color="auto"/>
              <w:bottom w:val="single" w:sz="4" w:space="0" w:color="auto"/>
              <w:right w:val="nil"/>
            </w:tcBorders>
            <w:shd w:val="clear" w:color="auto" w:fill="FFFFFF"/>
          </w:tcPr>
          <w:p w14:paraId="7BE9B5B6" w14:textId="77777777" w:rsidR="00CF1F1D" w:rsidRPr="00E948B9" w:rsidRDefault="00CF1F1D" w:rsidP="00AE6078">
            <w:pPr>
              <w:rPr>
                <w:sz w:val="20"/>
                <w:szCs w:val="20"/>
              </w:rPr>
            </w:pPr>
          </w:p>
        </w:tc>
        <w:tc>
          <w:tcPr>
            <w:tcW w:w="920" w:type="dxa"/>
            <w:vMerge/>
            <w:tcBorders>
              <w:left w:val="nil"/>
              <w:bottom w:val="single" w:sz="4" w:space="0" w:color="auto"/>
              <w:right w:val="single" w:sz="4" w:space="0" w:color="auto"/>
            </w:tcBorders>
            <w:shd w:val="clear" w:color="auto" w:fill="FFFFFF"/>
          </w:tcPr>
          <w:p w14:paraId="4FECF9DF" w14:textId="77777777" w:rsidR="00CF1F1D" w:rsidRPr="00E948B9" w:rsidRDefault="00CF1F1D" w:rsidP="00AE6078">
            <w:pPr>
              <w:rPr>
                <w:b/>
                <w:sz w:val="20"/>
                <w:szCs w:val="20"/>
              </w:rPr>
            </w:pPr>
          </w:p>
        </w:tc>
      </w:tr>
      <w:tr w:rsidR="00CF1F1D" w:rsidRPr="00E948B9" w14:paraId="34B0B583" w14:textId="77777777" w:rsidTr="00CF1F1D">
        <w:trPr>
          <w:trHeight w:val="242"/>
          <w:jc w:val="center"/>
        </w:trPr>
        <w:tc>
          <w:tcPr>
            <w:tcW w:w="2335" w:type="dxa"/>
            <w:vMerge/>
            <w:tcBorders>
              <w:left w:val="single" w:sz="4" w:space="0" w:color="auto"/>
            </w:tcBorders>
            <w:shd w:val="clear" w:color="auto" w:fill="auto"/>
          </w:tcPr>
          <w:p w14:paraId="532706D1" w14:textId="77777777" w:rsidR="00CF1F1D" w:rsidRPr="00E948B9" w:rsidRDefault="00CF1F1D" w:rsidP="00AE6078">
            <w:pPr>
              <w:rPr>
                <w:b/>
                <w:color w:val="FF0000"/>
                <w:sz w:val="20"/>
                <w:szCs w:val="20"/>
              </w:rPr>
            </w:pPr>
          </w:p>
        </w:tc>
        <w:tc>
          <w:tcPr>
            <w:tcW w:w="2340" w:type="dxa"/>
            <w:vMerge/>
            <w:tcBorders>
              <w:right w:val="single" w:sz="4" w:space="0" w:color="auto"/>
            </w:tcBorders>
            <w:shd w:val="clear" w:color="auto" w:fill="auto"/>
          </w:tcPr>
          <w:p w14:paraId="1B3D68C1" w14:textId="77777777" w:rsidR="00CF1F1D" w:rsidRPr="00E948B9" w:rsidRDefault="00CF1F1D" w:rsidP="00AE6078">
            <w:pPr>
              <w:jc w:val="center"/>
              <w:rPr>
                <w:b/>
                <w:color w:val="FF0000"/>
                <w:sz w:val="10"/>
                <w:szCs w:val="10"/>
              </w:rPr>
            </w:pPr>
          </w:p>
        </w:tc>
        <w:tc>
          <w:tcPr>
            <w:tcW w:w="2610" w:type="dxa"/>
            <w:tcBorders>
              <w:top w:val="nil"/>
              <w:left w:val="single" w:sz="4" w:space="0" w:color="auto"/>
              <w:bottom w:val="nil"/>
              <w:right w:val="single" w:sz="4" w:space="0" w:color="auto"/>
            </w:tcBorders>
            <w:shd w:val="clear" w:color="auto" w:fill="auto"/>
          </w:tcPr>
          <w:p w14:paraId="1DE86C03" w14:textId="77777777" w:rsidR="00CF1F1D" w:rsidRPr="00E948B9" w:rsidRDefault="00CF1F1D" w:rsidP="00DB3CBD">
            <w:pPr>
              <w:rPr>
                <w:sz w:val="28"/>
                <w:szCs w:val="28"/>
              </w:rPr>
            </w:pPr>
            <w:r w:rsidRPr="00E948B9">
              <w:rPr>
                <w:sz w:val="18"/>
                <w:szCs w:val="18"/>
              </w:rPr>
              <w:fldChar w:fldCharType="begin">
                <w:ffData>
                  <w:name w:val="Check9"/>
                  <w:enabled/>
                  <w:calcOnExit w:val="0"/>
                  <w:checkBox>
                    <w:sizeAuto/>
                    <w:default w:val="0"/>
                  </w:checkBox>
                </w:ffData>
              </w:fldChar>
            </w:r>
            <w:r w:rsidRPr="00E948B9">
              <w:rPr>
                <w:sz w:val="18"/>
                <w:szCs w:val="18"/>
              </w:rPr>
              <w:instrText xml:space="preserve"> FORMCHECKBOX </w:instrText>
            </w:r>
            <w:r w:rsidR="00F9605F">
              <w:rPr>
                <w:sz w:val="18"/>
                <w:szCs w:val="18"/>
              </w:rPr>
            </w:r>
            <w:r w:rsidR="00F9605F">
              <w:rPr>
                <w:sz w:val="18"/>
                <w:szCs w:val="18"/>
              </w:rPr>
              <w:fldChar w:fldCharType="separate"/>
            </w:r>
            <w:r w:rsidRPr="00E948B9">
              <w:rPr>
                <w:sz w:val="18"/>
                <w:szCs w:val="18"/>
              </w:rPr>
              <w:fldChar w:fldCharType="end"/>
            </w:r>
            <w:r w:rsidRPr="00E948B9">
              <w:rPr>
                <w:sz w:val="18"/>
                <w:szCs w:val="18"/>
              </w:rPr>
              <w:t xml:space="preserve">  Low-Mod</w:t>
            </w:r>
            <w:r>
              <w:rPr>
                <w:sz w:val="18"/>
                <w:szCs w:val="18"/>
              </w:rPr>
              <w:t xml:space="preserve"> Rental</w:t>
            </w:r>
            <w:r w:rsidRPr="00E948B9">
              <w:rPr>
                <w:sz w:val="18"/>
                <w:szCs w:val="18"/>
              </w:rPr>
              <w:t xml:space="preserve"> </w:t>
            </w:r>
            <w:r>
              <w:rPr>
                <w:sz w:val="18"/>
                <w:szCs w:val="18"/>
              </w:rPr>
              <w:t>Housing</w:t>
            </w:r>
          </w:p>
        </w:tc>
        <w:tc>
          <w:tcPr>
            <w:tcW w:w="2705" w:type="dxa"/>
            <w:tcBorders>
              <w:top w:val="single" w:sz="4" w:space="0" w:color="auto"/>
              <w:left w:val="single" w:sz="4" w:space="0" w:color="auto"/>
              <w:right w:val="nil"/>
            </w:tcBorders>
            <w:shd w:val="clear" w:color="auto" w:fill="FFFFFF"/>
          </w:tcPr>
          <w:p w14:paraId="788475E5" w14:textId="77777777" w:rsidR="00CF1F1D" w:rsidRPr="00E948B9" w:rsidRDefault="00CF1F1D" w:rsidP="00AE6078">
            <w:pPr>
              <w:rPr>
                <w:sz w:val="2"/>
                <w:szCs w:val="2"/>
              </w:rPr>
            </w:pPr>
          </w:p>
        </w:tc>
        <w:tc>
          <w:tcPr>
            <w:tcW w:w="920" w:type="dxa"/>
            <w:tcBorders>
              <w:top w:val="single" w:sz="4" w:space="0" w:color="auto"/>
              <w:left w:val="nil"/>
              <w:right w:val="single" w:sz="4" w:space="0" w:color="auto"/>
            </w:tcBorders>
            <w:shd w:val="clear" w:color="auto" w:fill="FFFFFF"/>
          </w:tcPr>
          <w:p w14:paraId="0CABC4FC" w14:textId="77777777" w:rsidR="00CF1F1D" w:rsidRPr="00E948B9" w:rsidRDefault="00CF1F1D" w:rsidP="00AE6078">
            <w:pPr>
              <w:rPr>
                <w:b/>
                <w:sz w:val="2"/>
                <w:szCs w:val="2"/>
              </w:rPr>
            </w:pPr>
          </w:p>
        </w:tc>
      </w:tr>
      <w:tr w:rsidR="00CF1F1D" w:rsidRPr="00E948B9" w14:paraId="2CC9B25A" w14:textId="77777777" w:rsidTr="00CF1F1D">
        <w:trPr>
          <w:trHeight w:val="170"/>
          <w:jc w:val="center"/>
        </w:trPr>
        <w:tc>
          <w:tcPr>
            <w:tcW w:w="2335" w:type="dxa"/>
            <w:vMerge/>
            <w:tcBorders>
              <w:left w:val="single" w:sz="4" w:space="0" w:color="auto"/>
            </w:tcBorders>
            <w:shd w:val="clear" w:color="auto" w:fill="auto"/>
            <w:vAlign w:val="bottom"/>
          </w:tcPr>
          <w:p w14:paraId="7A3044BE" w14:textId="77777777" w:rsidR="00CF1F1D" w:rsidRPr="00E948B9" w:rsidRDefault="00CF1F1D" w:rsidP="00AE6078">
            <w:pPr>
              <w:rPr>
                <w:b/>
                <w:color w:val="FF0000"/>
                <w:sz w:val="20"/>
                <w:szCs w:val="20"/>
              </w:rPr>
            </w:pPr>
          </w:p>
        </w:tc>
        <w:tc>
          <w:tcPr>
            <w:tcW w:w="2340" w:type="dxa"/>
            <w:vMerge/>
            <w:tcBorders>
              <w:right w:val="single" w:sz="4" w:space="0" w:color="auto"/>
            </w:tcBorders>
            <w:shd w:val="clear" w:color="auto" w:fill="auto"/>
            <w:vAlign w:val="bottom"/>
          </w:tcPr>
          <w:p w14:paraId="28CA2B48" w14:textId="77777777" w:rsidR="00CF1F1D" w:rsidRPr="00E948B9" w:rsidRDefault="00CF1F1D" w:rsidP="00AE6078">
            <w:pPr>
              <w:rPr>
                <w:b/>
                <w:sz w:val="20"/>
                <w:szCs w:val="20"/>
              </w:rPr>
            </w:pPr>
          </w:p>
        </w:tc>
        <w:tc>
          <w:tcPr>
            <w:tcW w:w="2610" w:type="dxa"/>
            <w:tcBorders>
              <w:top w:val="nil"/>
              <w:left w:val="single" w:sz="4" w:space="0" w:color="auto"/>
              <w:bottom w:val="nil"/>
              <w:right w:val="single" w:sz="4" w:space="0" w:color="auto"/>
            </w:tcBorders>
            <w:shd w:val="clear" w:color="auto" w:fill="auto"/>
          </w:tcPr>
          <w:p w14:paraId="6EEB1F2D" w14:textId="77777777" w:rsidR="00CF1F1D" w:rsidRPr="00E948B9" w:rsidRDefault="00CF1F1D" w:rsidP="00AE6078">
            <w:pPr>
              <w:rPr>
                <w:b/>
                <w:sz w:val="18"/>
                <w:szCs w:val="18"/>
              </w:rPr>
            </w:pPr>
          </w:p>
        </w:tc>
        <w:tc>
          <w:tcPr>
            <w:tcW w:w="3625" w:type="dxa"/>
            <w:gridSpan w:val="2"/>
            <w:tcBorders>
              <w:left w:val="single" w:sz="4" w:space="0" w:color="auto"/>
              <w:right w:val="single" w:sz="4" w:space="0" w:color="auto"/>
            </w:tcBorders>
            <w:shd w:val="clear" w:color="auto" w:fill="FFFFFF"/>
          </w:tcPr>
          <w:p w14:paraId="4D180020" w14:textId="77777777" w:rsidR="00CF1F1D" w:rsidRPr="00E948B9" w:rsidRDefault="00CF1F1D" w:rsidP="00AE6078">
            <w:pPr>
              <w:rPr>
                <w:sz w:val="20"/>
                <w:szCs w:val="20"/>
              </w:rPr>
            </w:pPr>
            <w:r w:rsidRPr="00E948B9">
              <w:rPr>
                <w:b/>
                <w:color w:val="FF0000"/>
                <w:sz w:val="20"/>
                <w:szCs w:val="20"/>
              </w:rPr>
              <w:t>*Please include a map showing a project location</w:t>
            </w:r>
          </w:p>
        </w:tc>
      </w:tr>
    </w:tbl>
    <w:p w14:paraId="50CC01A8" w14:textId="4A351811" w:rsidR="00AE6078" w:rsidRPr="00E948B9" w:rsidRDefault="00AE6078" w:rsidP="00DF0673">
      <w:pPr>
        <w:pStyle w:val="Heading1"/>
        <w:pBdr>
          <w:bottom w:val="single" w:sz="4" w:space="1" w:color="auto"/>
        </w:pBdr>
        <w:spacing w:before="0" w:after="0"/>
        <w:rPr>
          <w:rFonts w:ascii="Times New Roman" w:hAnsi="Times New Roman"/>
          <w:sz w:val="20"/>
          <w:szCs w:val="20"/>
        </w:rPr>
      </w:pPr>
      <w:r w:rsidRPr="00E948B9">
        <w:rPr>
          <w:rFonts w:ascii="Times New Roman" w:hAnsi="Times New Roman"/>
          <w:sz w:val="20"/>
          <w:szCs w:val="20"/>
        </w:rPr>
        <w:lastRenderedPageBreak/>
        <w:t>Section V – Required Documents Checklist</w:t>
      </w:r>
    </w:p>
    <w:p w14:paraId="3D687781" w14:textId="77777777" w:rsidR="00AE6078" w:rsidRPr="00E948B9" w:rsidRDefault="00AE6078" w:rsidP="007269C4">
      <w:pPr>
        <w:spacing w:after="0"/>
        <w:ind w:left="-540"/>
        <w:rPr>
          <w:b/>
          <w:smallCap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8"/>
        <w:gridCol w:w="652"/>
        <w:gridCol w:w="640"/>
        <w:gridCol w:w="672"/>
        <w:gridCol w:w="3601"/>
      </w:tblGrid>
      <w:tr w:rsidR="00AE6078" w:rsidRPr="00E948B9" w14:paraId="0D8DF1B2" w14:textId="77777777" w:rsidTr="00AE6078">
        <w:trPr>
          <w:trHeight w:val="288"/>
          <w:jc w:val="center"/>
        </w:trPr>
        <w:tc>
          <w:tcPr>
            <w:tcW w:w="4798" w:type="dxa"/>
            <w:shd w:val="clear" w:color="auto" w:fill="FFFFCC"/>
            <w:vAlign w:val="center"/>
          </w:tcPr>
          <w:p w14:paraId="6BBD51CC" w14:textId="77777777" w:rsidR="00AE6078" w:rsidRPr="00E948B9" w:rsidRDefault="00AE6078" w:rsidP="00AE6078">
            <w:pPr>
              <w:rPr>
                <w:b/>
                <w:sz w:val="20"/>
                <w:szCs w:val="20"/>
              </w:rPr>
            </w:pPr>
            <w:r w:rsidRPr="00E948B9">
              <w:rPr>
                <w:b/>
                <w:sz w:val="20"/>
                <w:szCs w:val="20"/>
              </w:rPr>
              <w:t>Description</w:t>
            </w:r>
          </w:p>
        </w:tc>
        <w:tc>
          <w:tcPr>
            <w:tcW w:w="652" w:type="dxa"/>
            <w:shd w:val="clear" w:color="auto" w:fill="FFFFCC"/>
            <w:vAlign w:val="center"/>
          </w:tcPr>
          <w:p w14:paraId="58F7F951" w14:textId="77777777" w:rsidR="00AE6078" w:rsidRPr="00E948B9" w:rsidRDefault="00AE6078" w:rsidP="00AE6078">
            <w:pPr>
              <w:jc w:val="center"/>
              <w:rPr>
                <w:b/>
                <w:sz w:val="20"/>
                <w:szCs w:val="20"/>
              </w:rPr>
            </w:pPr>
            <w:r w:rsidRPr="00E948B9">
              <w:rPr>
                <w:b/>
                <w:sz w:val="20"/>
                <w:szCs w:val="20"/>
              </w:rPr>
              <w:t>YES</w:t>
            </w:r>
          </w:p>
        </w:tc>
        <w:tc>
          <w:tcPr>
            <w:tcW w:w="640" w:type="dxa"/>
            <w:shd w:val="clear" w:color="auto" w:fill="FFFFCC"/>
            <w:vAlign w:val="center"/>
          </w:tcPr>
          <w:p w14:paraId="3C247C28" w14:textId="77777777" w:rsidR="00AE6078" w:rsidRPr="00E948B9" w:rsidRDefault="00AE6078" w:rsidP="00AE6078">
            <w:pPr>
              <w:jc w:val="center"/>
              <w:rPr>
                <w:b/>
                <w:sz w:val="20"/>
                <w:szCs w:val="20"/>
              </w:rPr>
            </w:pPr>
            <w:r w:rsidRPr="00E948B9">
              <w:rPr>
                <w:b/>
                <w:sz w:val="20"/>
                <w:szCs w:val="20"/>
              </w:rPr>
              <w:t>NO</w:t>
            </w:r>
          </w:p>
        </w:tc>
        <w:tc>
          <w:tcPr>
            <w:tcW w:w="672" w:type="dxa"/>
            <w:shd w:val="clear" w:color="auto" w:fill="FFFFCC"/>
          </w:tcPr>
          <w:p w14:paraId="5EBBDB4D" w14:textId="77777777" w:rsidR="00AE6078" w:rsidRPr="00E948B9" w:rsidRDefault="00AE6078" w:rsidP="00AE6078">
            <w:pPr>
              <w:jc w:val="center"/>
              <w:rPr>
                <w:b/>
                <w:sz w:val="20"/>
                <w:szCs w:val="20"/>
              </w:rPr>
            </w:pPr>
            <w:r w:rsidRPr="00E948B9">
              <w:rPr>
                <w:b/>
                <w:sz w:val="20"/>
                <w:szCs w:val="20"/>
              </w:rPr>
              <w:t>N/A</w:t>
            </w:r>
          </w:p>
        </w:tc>
        <w:tc>
          <w:tcPr>
            <w:tcW w:w="3601" w:type="dxa"/>
            <w:shd w:val="clear" w:color="auto" w:fill="FFFFCC"/>
            <w:vAlign w:val="center"/>
          </w:tcPr>
          <w:p w14:paraId="67D911D4" w14:textId="77777777" w:rsidR="00AE6078" w:rsidRPr="00E948B9" w:rsidRDefault="00AE6078" w:rsidP="00AE6078">
            <w:pPr>
              <w:jc w:val="center"/>
              <w:rPr>
                <w:b/>
                <w:sz w:val="20"/>
                <w:szCs w:val="20"/>
              </w:rPr>
            </w:pPr>
            <w:r w:rsidRPr="00E948B9">
              <w:rPr>
                <w:b/>
                <w:sz w:val="20"/>
                <w:szCs w:val="20"/>
              </w:rPr>
              <w:t>COMMENTS</w:t>
            </w:r>
          </w:p>
        </w:tc>
      </w:tr>
      <w:tr w:rsidR="00AE6078" w:rsidRPr="00E948B9" w14:paraId="6D03EEA1" w14:textId="77777777" w:rsidTr="00360DD1">
        <w:trPr>
          <w:trHeight w:val="359"/>
          <w:jc w:val="center"/>
        </w:trPr>
        <w:tc>
          <w:tcPr>
            <w:tcW w:w="4798" w:type="dxa"/>
            <w:tcBorders>
              <w:bottom w:val="single" w:sz="4" w:space="0" w:color="auto"/>
            </w:tcBorders>
            <w:vAlign w:val="center"/>
          </w:tcPr>
          <w:p w14:paraId="197E00EC" w14:textId="0EE5661E" w:rsidR="00AE6078" w:rsidRPr="00E948B9" w:rsidRDefault="004F66FB" w:rsidP="003341FE">
            <w:pPr>
              <w:numPr>
                <w:ilvl w:val="0"/>
                <w:numId w:val="13"/>
              </w:numPr>
              <w:spacing w:after="0" w:line="240" w:lineRule="auto"/>
              <w:rPr>
                <w:sz w:val="20"/>
                <w:szCs w:val="20"/>
              </w:rPr>
            </w:pPr>
            <w:r>
              <w:rPr>
                <w:sz w:val="20"/>
                <w:szCs w:val="20"/>
              </w:rPr>
              <w:t xml:space="preserve">Completed </w:t>
            </w:r>
            <w:r w:rsidR="00AE6078" w:rsidRPr="00E948B9">
              <w:rPr>
                <w:sz w:val="20"/>
                <w:szCs w:val="20"/>
              </w:rPr>
              <w:t>Application</w:t>
            </w:r>
            <w:r>
              <w:rPr>
                <w:sz w:val="20"/>
                <w:szCs w:val="20"/>
              </w:rPr>
              <w:t xml:space="preserve"> </w:t>
            </w:r>
            <w:r w:rsidR="00AE6078" w:rsidRPr="00E948B9">
              <w:rPr>
                <w:sz w:val="20"/>
                <w:szCs w:val="20"/>
              </w:rPr>
              <w:t>&amp; Signed Certification</w:t>
            </w:r>
          </w:p>
        </w:tc>
        <w:tc>
          <w:tcPr>
            <w:tcW w:w="652" w:type="dxa"/>
            <w:tcBorders>
              <w:bottom w:val="single" w:sz="4" w:space="0" w:color="auto"/>
            </w:tcBorders>
            <w:vAlign w:val="center"/>
          </w:tcPr>
          <w:p w14:paraId="11F62D9C"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2C408547"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4245B2D5"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1605116168"/>
            <w:placeholder>
              <w:docPart w:val="DefaultPlaceholder_-1854013440"/>
            </w:placeholder>
            <w:showingPlcHdr/>
            <w:text/>
          </w:sdtPr>
          <w:sdtEndPr/>
          <w:sdtContent>
            <w:tc>
              <w:tcPr>
                <w:tcW w:w="3601" w:type="dxa"/>
                <w:tcBorders>
                  <w:bottom w:val="single" w:sz="4" w:space="0" w:color="auto"/>
                </w:tcBorders>
              </w:tcPr>
              <w:p w14:paraId="06EA7E82"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2E9C38AF" w14:textId="77777777" w:rsidTr="00360DD1">
        <w:trPr>
          <w:trHeight w:val="548"/>
          <w:jc w:val="center"/>
        </w:trPr>
        <w:tc>
          <w:tcPr>
            <w:tcW w:w="4798" w:type="dxa"/>
            <w:tcBorders>
              <w:bottom w:val="single" w:sz="4" w:space="0" w:color="auto"/>
            </w:tcBorders>
            <w:vAlign w:val="center"/>
          </w:tcPr>
          <w:p w14:paraId="4AE6998A" w14:textId="77777777" w:rsidR="00AE6078" w:rsidRPr="00E948B9" w:rsidRDefault="00AE6078" w:rsidP="003341FE">
            <w:pPr>
              <w:numPr>
                <w:ilvl w:val="0"/>
                <w:numId w:val="13"/>
              </w:numPr>
              <w:spacing w:after="0" w:line="240" w:lineRule="auto"/>
              <w:rPr>
                <w:sz w:val="20"/>
                <w:szCs w:val="20"/>
              </w:rPr>
            </w:pPr>
            <w:r w:rsidRPr="00E948B9">
              <w:rPr>
                <w:sz w:val="20"/>
                <w:szCs w:val="20"/>
              </w:rPr>
              <w:t>Articles of Incorporation and Bylaws</w:t>
            </w:r>
          </w:p>
        </w:tc>
        <w:tc>
          <w:tcPr>
            <w:tcW w:w="652" w:type="dxa"/>
            <w:tcBorders>
              <w:bottom w:val="single" w:sz="4" w:space="0" w:color="auto"/>
            </w:tcBorders>
            <w:vAlign w:val="center"/>
          </w:tcPr>
          <w:p w14:paraId="0B9D1123"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23A72290"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5DE5C6A7"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1223797563"/>
            <w:placeholder>
              <w:docPart w:val="9E1C5BA3A7464500B502B9D9EC4DF349"/>
            </w:placeholder>
            <w:showingPlcHdr/>
            <w:text/>
          </w:sdtPr>
          <w:sdtEndPr/>
          <w:sdtContent>
            <w:tc>
              <w:tcPr>
                <w:tcW w:w="3601" w:type="dxa"/>
                <w:tcBorders>
                  <w:bottom w:val="single" w:sz="4" w:space="0" w:color="auto"/>
                </w:tcBorders>
              </w:tcPr>
              <w:p w14:paraId="5302D46D"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20486CEE" w14:textId="77777777" w:rsidTr="00360DD1">
        <w:trPr>
          <w:trHeight w:val="432"/>
          <w:jc w:val="center"/>
        </w:trPr>
        <w:tc>
          <w:tcPr>
            <w:tcW w:w="4798" w:type="dxa"/>
            <w:tcBorders>
              <w:bottom w:val="single" w:sz="4" w:space="0" w:color="auto"/>
            </w:tcBorders>
            <w:vAlign w:val="center"/>
          </w:tcPr>
          <w:p w14:paraId="3A37584F" w14:textId="77777777" w:rsidR="00AE6078" w:rsidRPr="00E948B9" w:rsidRDefault="00AE6078" w:rsidP="003341FE">
            <w:pPr>
              <w:numPr>
                <w:ilvl w:val="0"/>
                <w:numId w:val="13"/>
              </w:numPr>
              <w:spacing w:after="0" w:line="240" w:lineRule="auto"/>
              <w:rPr>
                <w:sz w:val="20"/>
                <w:szCs w:val="20"/>
              </w:rPr>
            </w:pPr>
            <w:r w:rsidRPr="00E948B9">
              <w:rPr>
                <w:sz w:val="20"/>
                <w:szCs w:val="20"/>
              </w:rPr>
              <w:t>State and Federal Tax Exemption Determination Letters</w:t>
            </w:r>
            <w:r w:rsidR="00490B7B">
              <w:rPr>
                <w:sz w:val="20"/>
                <w:szCs w:val="20"/>
              </w:rPr>
              <w:t xml:space="preserve"> (If applicable)</w:t>
            </w:r>
          </w:p>
        </w:tc>
        <w:tc>
          <w:tcPr>
            <w:tcW w:w="652" w:type="dxa"/>
            <w:tcBorders>
              <w:bottom w:val="single" w:sz="4" w:space="0" w:color="auto"/>
            </w:tcBorders>
            <w:vAlign w:val="center"/>
          </w:tcPr>
          <w:p w14:paraId="78439428"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5397AAFB"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7C87411D"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205418617"/>
            <w:placeholder>
              <w:docPart w:val="ADBD6C08F9434346BF23A64BDAEF89FA"/>
            </w:placeholder>
            <w:showingPlcHdr/>
            <w:text/>
          </w:sdtPr>
          <w:sdtEndPr/>
          <w:sdtContent>
            <w:tc>
              <w:tcPr>
                <w:tcW w:w="3601" w:type="dxa"/>
                <w:tcBorders>
                  <w:bottom w:val="single" w:sz="4" w:space="0" w:color="auto"/>
                </w:tcBorders>
              </w:tcPr>
              <w:p w14:paraId="6BD9DEE2"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6A096694" w14:textId="77777777" w:rsidTr="00360DD1">
        <w:trPr>
          <w:trHeight w:val="557"/>
          <w:jc w:val="center"/>
        </w:trPr>
        <w:tc>
          <w:tcPr>
            <w:tcW w:w="4798" w:type="dxa"/>
            <w:tcBorders>
              <w:bottom w:val="single" w:sz="4" w:space="0" w:color="auto"/>
            </w:tcBorders>
            <w:vAlign w:val="center"/>
          </w:tcPr>
          <w:p w14:paraId="15879E6F" w14:textId="77777777" w:rsidR="00AE6078" w:rsidRPr="00E948B9" w:rsidRDefault="00AE6078" w:rsidP="003341FE">
            <w:pPr>
              <w:numPr>
                <w:ilvl w:val="0"/>
                <w:numId w:val="13"/>
              </w:numPr>
              <w:spacing w:after="0" w:line="240" w:lineRule="auto"/>
              <w:rPr>
                <w:sz w:val="20"/>
                <w:szCs w:val="20"/>
              </w:rPr>
            </w:pPr>
            <w:r w:rsidRPr="00E948B9">
              <w:rPr>
                <w:sz w:val="20"/>
                <w:szCs w:val="20"/>
              </w:rPr>
              <w:t>Federal Employment Identification Numbers</w:t>
            </w:r>
          </w:p>
        </w:tc>
        <w:tc>
          <w:tcPr>
            <w:tcW w:w="652" w:type="dxa"/>
            <w:tcBorders>
              <w:bottom w:val="single" w:sz="4" w:space="0" w:color="auto"/>
            </w:tcBorders>
            <w:vAlign w:val="center"/>
          </w:tcPr>
          <w:p w14:paraId="0ED5D61A"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3C836BC0"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18C98975"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327255703"/>
            <w:placeholder>
              <w:docPart w:val="C201ADF3EF7440C996CE6B09F4159978"/>
            </w:placeholder>
            <w:showingPlcHdr/>
            <w:text/>
          </w:sdtPr>
          <w:sdtEndPr/>
          <w:sdtContent>
            <w:tc>
              <w:tcPr>
                <w:tcW w:w="3601" w:type="dxa"/>
                <w:tcBorders>
                  <w:bottom w:val="single" w:sz="4" w:space="0" w:color="auto"/>
                </w:tcBorders>
              </w:tcPr>
              <w:p w14:paraId="06AB05C7"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0DF65BF8" w14:textId="77777777" w:rsidTr="00360DD1">
        <w:trPr>
          <w:trHeight w:val="557"/>
          <w:jc w:val="center"/>
        </w:trPr>
        <w:tc>
          <w:tcPr>
            <w:tcW w:w="4798" w:type="dxa"/>
            <w:tcBorders>
              <w:bottom w:val="single" w:sz="4" w:space="0" w:color="auto"/>
            </w:tcBorders>
            <w:vAlign w:val="center"/>
          </w:tcPr>
          <w:p w14:paraId="05B119F4" w14:textId="089BE65D" w:rsidR="00AE6078" w:rsidRPr="00E948B9" w:rsidRDefault="00D277E1" w:rsidP="003341FE">
            <w:pPr>
              <w:numPr>
                <w:ilvl w:val="0"/>
                <w:numId w:val="13"/>
              </w:numPr>
              <w:spacing w:after="0" w:line="240" w:lineRule="auto"/>
              <w:rPr>
                <w:sz w:val="20"/>
                <w:szCs w:val="20"/>
              </w:rPr>
            </w:pPr>
            <w:r>
              <w:rPr>
                <w:sz w:val="20"/>
                <w:szCs w:val="20"/>
              </w:rPr>
              <w:t>Form W-9</w:t>
            </w:r>
            <w:r w:rsidR="004F66FB">
              <w:rPr>
                <w:sz w:val="20"/>
                <w:szCs w:val="20"/>
              </w:rPr>
              <w:t xml:space="preserve"> </w:t>
            </w:r>
            <w:r w:rsidR="004F66FB" w:rsidRPr="004F66FB">
              <w:rPr>
                <w:sz w:val="20"/>
                <w:szCs w:val="20"/>
              </w:rPr>
              <w:t>(</w:t>
            </w:r>
            <w:hyperlink r:id="rId22" w:history="1">
              <w:r w:rsidR="004F66FB" w:rsidRPr="004F66FB">
                <w:rPr>
                  <w:rStyle w:val="Hyperlink"/>
                  <w:color w:val="auto"/>
                  <w:sz w:val="20"/>
                  <w:szCs w:val="20"/>
                </w:rPr>
                <w:t>click to access form on the IRS website</w:t>
              </w:r>
            </w:hyperlink>
            <w:r w:rsidR="004F66FB">
              <w:rPr>
                <w:sz w:val="20"/>
                <w:szCs w:val="20"/>
              </w:rPr>
              <w:t>)</w:t>
            </w:r>
          </w:p>
        </w:tc>
        <w:tc>
          <w:tcPr>
            <w:tcW w:w="652" w:type="dxa"/>
            <w:tcBorders>
              <w:bottom w:val="single" w:sz="4" w:space="0" w:color="auto"/>
            </w:tcBorders>
            <w:vAlign w:val="center"/>
          </w:tcPr>
          <w:p w14:paraId="763D657A"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2C6AF03C"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1D8EEB77"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2056733059"/>
            <w:placeholder>
              <w:docPart w:val="D2E41071DC4B429880A8864CF02C8F13"/>
            </w:placeholder>
            <w:showingPlcHdr/>
            <w:text/>
          </w:sdtPr>
          <w:sdtEndPr/>
          <w:sdtContent>
            <w:tc>
              <w:tcPr>
                <w:tcW w:w="3601" w:type="dxa"/>
                <w:tcBorders>
                  <w:bottom w:val="single" w:sz="4" w:space="0" w:color="auto"/>
                </w:tcBorders>
              </w:tcPr>
              <w:p w14:paraId="0EEBFA84"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4FA9ACF4" w14:textId="77777777" w:rsidTr="00360DD1">
        <w:trPr>
          <w:trHeight w:hRule="exact" w:val="577"/>
          <w:jc w:val="center"/>
        </w:trPr>
        <w:tc>
          <w:tcPr>
            <w:tcW w:w="4798" w:type="dxa"/>
            <w:tcBorders>
              <w:bottom w:val="single" w:sz="4" w:space="0" w:color="auto"/>
            </w:tcBorders>
            <w:vAlign w:val="center"/>
          </w:tcPr>
          <w:p w14:paraId="3F32ED8B" w14:textId="77777777" w:rsidR="00AE6078" w:rsidRPr="00E948B9" w:rsidRDefault="00AE6078" w:rsidP="003341FE">
            <w:pPr>
              <w:numPr>
                <w:ilvl w:val="0"/>
                <w:numId w:val="13"/>
              </w:numPr>
              <w:spacing w:after="0" w:line="240" w:lineRule="auto"/>
              <w:rPr>
                <w:sz w:val="20"/>
                <w:szCs w:val="20"/>
              </w:rPr>
            </w:pPr>
            <w:r w:rsidRPr="00E948B9">
              <w:rPr>
                <w:sz w:val="20"/>
                <w:szCs w:val="20"/>
              </w:rPr>
              <w:t>List of Board of Directors, their Titles and Contact Information</w:t>
            </w:r>
          </w:p>
        </w:tc>
        <w:tc>
          <w:tcPr>
            <w:tcW w:w="652" w:type="dxa"/>
            <w:tcBorders>
              <w:bottom w:val="single" w:sz="4" w:space="0" w:color="auto"/>
            </w:tcBorders>
            <w:vAlign w:val="center"/>
          </w:tcPr>
          <w:p w14:paraId="1FCFCD08"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01F97617"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5A33FD16"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631749304"/>
            <w:placeholder>
              <w:docPart w:val="A9A1E39DB8DF4C56984AD587BD8C0413"/>
            </w:placeholder>
            <w:showingPlcHdr/>
            <w:text/>
          </w:sdtPr>
          <w:sdtEndPr/>
          <w:sdtContent>
            <w:tc>
              <w:tcPr>
                <w:tcW w:w="3601" w:type="dxa"/>
                <w:tcBorders>
                  <w:bottom w:val="single" w:sz="4" w:space="0" w:color="auto"/>
                </w:tcBorders>
              </w:tcPr>
              <w:p w14:paraId="17811FB2"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2389F4E3" w14:textId="77777777" w:rsidTr="00360DD1">
        <w:trPr>
          <w:trHeight w:val="432"/>
          <w:jc w:val="center"/>
        </w:trPr>
        <w:tc>
          <w:tcPr>
            <w:tcW w:w="4798" w:type="dxa"/>
            <w:tcBorders>
              <w:bottom w:val="single" w:sz="4" w:space="0" w:color="auto"/>
            </w:tcBorders>
            <w:vAlign w:val="center"/>
          </w:tcPr>
          <w:p w14:paraId="3B5CFCCF" w14:textId="77777777" w:rsidR="00AE6078" w:rsidRPr="00E948B9" w:rsidRDefault="00AE6078" w:rsidP="003341FE">
            <w:pPr>
              <w:numPr>
                <w:ilvl w:val="0"/>
                <w:numId w:val="13"/>
              </w:numPr>
              <w:spacing w:after="0" w:line="240" w:lineRule="auto"/>
              <w:rPr>
                <w:sz w:val="20"/>
                <w:szCs w:val="20"/>
              </w:rPr>
            </w:pPr>
            <w:r w:rsidRPr="00E948B9">
              <w:rPr>
                <w:sz w:val="20"/>
                <w:szCs w:val="20"/>
              </w:rPr>
              <w:t xml:space="preserve">Board of Director’s Designation of Authorized Official </w:t>
            </w:r>
          </w:p>
        </w:tc>
        <w:tc>
          <w:tcPr>
            <w:tcW w:w="652" w:type="dxa"/>
            <w:tcBorders>
              <w:bottom w:val="single" w:sz="4" w:space="0" w:color="auto"/>
            </w:tcBorders>
            <w:vAlign w:val="center"/>
          </w:tcPr>
          <w:p w14:paraId="795B67D0"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42AA95DE"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25443081"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200524017"/>
            <w:placeholder>
              <w:docPart w:val="0EDE8CD733C44566B84A8728B45AB08A"/>
            </w:placeholder>
            <w:showingPlcHdr/>
            <w:text/>
          </w:sdtPr>
          <w:sdtEndPr/>
          <w:sdtContent>
            <w:tc>
              <w:tcPr>
                <w:tcW w:w="3601" w:type="dxa"/>
                <w:tcBorders>
                  <w:bottom w:val="single" w:sz="4" w:space="0" w:color="auto"/>
                </w:tcBorders>
              </w:tcPr>
              <w:p w14:paraId="440589F2"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23B5F2AD" w14:textId="77777777" w:rsidTr="00360DD1">
        <w:trPr>
          <w:trHeight w:val="647"/>
          <w:jc w:val="center"/>
        </w:trPr>
        <w:tc>
          <w:tcPr>
            <w:tcW w:w="4798" w:type="dxa"/>
            <w:tcBorders>
              <w:bottom w:val="single" w:sz="4" w:space="0" w:color="auto"/>
            </w:tcBorders>
            <w:vAlign w:val="center"/>
          </w:tcPr>
          <w:p w14:paraId="7E84787C" w14:textId="77777777" w:rsidR="00AE6078" w:rsidRPr="00E948B9" w:rsidRDefault="00AE6078" w:rsidP="003341FE">
            <w:pPr>
              <w:numPr>
                <w:ilvl w:val="0"/>
                <w:numId w:val="13"/>
              </w:numPr>
              <w:spacing w:after="0" w:line="240" w:lineRule="auto"/>
              <w:rPr>
                <w:sz w:val="20"/>
                <w:szCs w:val="20"/>
              </w:rPr>
            </w:pPr>
            <w:r w:rsidRPr="00E948B9">
              <w:rPr>
                <w:sz w:val="20"/>
                <w:szCs w:val="20"/>
              </w:rPr>
              <w:t>Most Recent Organization Chart</w:t>
            </w:r>
          </w:p>
        </w:tc>
        <w:tc>
          <w:tcPr>
            <w:tcW w:w="652" w:type="dxa"/>
            <w:tcBorders>
              <w:bottom w:val="single" w:sz="4" w:space="0" w:color="auto"/>
            </w:tcBorders>
            <w:vAlign w:val="center"/>
          </w:tcPr>
          <w:p w14:paraId="3B0F2CF3"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503C4283"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32D08C6F"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1901323323"/>
            <w:placeholder>
              <w:docPart w:val="B8D242CA501443BEBA695FC2311E15D7"/>
            </w:placeholder>
            <w:showingPlcHdr/>
            <w:text/>
          </w:sdtPr>
          <w:sdtEndPr/>
          <w:sdtContent>
            <w:tc>
              <w:tcPr>
                <w:tcW w:w="3601" w:type="dxa"/>
                <w:tcBorders>
                  <w:bottom w:val="single" w:sz="4" w:space="0" w:color="auto"/>
                </w:tcBorders>
              </w:tcPr>
              <w:p w14:paraId="05A846EF"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22DF028A" w14:textId="77777777" w:rsidTr="00360DD1">
        <w:trPr>
          <w:trHeight w:val="530"/>
          <w:jc w:val="center"/>
        </w:trPr>
        <w:tc>
          <w:tcPr>
            <w:tcW w:w="4798" w:type="dxa"/>
            <w:tcBorders>
              <w:bottom w:val="single" w:sz="4" w:space="0" w:color="auto"/>
            </w:tcBorders>
            <w:vAlign w:val="center"/>
          </w:tcPr>
          <w:p w14:paraId="162BA500" w14:textId="77777777" w:rsidR="00AE6078" w:rsidRPr="00E948B9" w:rsidRDefault="00AE6078" w:rsidP="003341FE">
            <w:pPr>
              <w:numPr>
                <w:ilvl w:val="0"/>
                <w:numId w:val="13"/>
              </w:numPr>
              <w:spacing w:after="0" w:line="240" w:lineRule="auto"/>
              <w:rPr>
                <w:sz w:val="20"/>
                <w:szCs w:val="20"/>
              </w:rPr>
            </w:pPr>
            <w:r w:rsidRPr="00E948B9">
              <w:rPr>
                <w:sz w:val="20"/>
                <w:szCs w:val="20"/>
              </w:rPr>
              <w:t>Financial Statement and Most Recent Audit Report</w:t>
            </w:r>
          </w:p>
        </w:tc>
        <w:tc>
          <w:tcPr>
            <w:tcW w:w="652" w:type="dxa"/>
            <w:tcBorders>
              <w:bottom w:val="single" w:sz="4" w:space="0" w:color="auto"/>
            </w:tcBorders>
            <w:vAlign w:val="center"/>
          </w:tcPr>
          <w:p w14:paraId="2365B5C9"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0FFBB01F"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45A04F68"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1178267164"/>
            <w:placeholder>
              <w:docPart w:val="517B7833B9E14E65AFBB5560CBBFB746"/>
            </w:placeholder>
            <w:showingPlcHdr/>
            <w:text/>
          </w:sdtPr>
          <w:sdtEndPr/>
          <w:sdtContent>
            <w:tc>
              <w:tcPr>
                <w:tcW w:w="3601" w:type="dxa"/>
                <w:tcBorders>
                  <w:bottom w:val="single" w:sz="4" w:space="0" w:color="auto"/>
                </w:tcBorders>
              </w:tcPr>
              <w:p w14:paraId="321320D3"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087F4930" w14:textId="77777777" w:rsidTr="00360DD1">
        <w:trPr>
          <w:trHeight w:val="620"/>
          <w:jc w:val="center"/>
        </w:trPr>
        <w:tc>
          <w:tcPr>
            <w:tcW w:w="4798" w:type="dxa"/>
            <w:tcBorders>
              <w:bottom w:val="single" w:sz="4" w:space="0" w:color="auto"/>
            </w:tcBorders>
            <w:vAlign w:val="center"/>
          </w:tcPr>
          <w:p w14:paraId="60713156" w14:textId="025E3976" w:rsidR="00AE6078" w:rsidRPr="00E948B9" w:rsidRDefault="007269C4" w:rsidP="003341FE">
            <w:pPr>
              <w:numPr>
                <w:ilvl w:val="0"/>
                <w:numId w:val="13"/>
              </w:numPr>
              <w:spacing w:after="0" w:line="240" w:lineRule="auto"/>
              <w:rPr>
                <w:sz w:val="20"/>
                <w:szCs w:val="20"/>
              </w:rPr>
            </w:pPr>
            <w:r>
              <w:rPr>
                <w:sz w:val="20"/>
                <w:szCs w:val="20"/>
              </w:rPr>
              <w:t>Sources of Funds -</w:t>
            </w:r>
            <w:r w:rsidRPr="007269C4">
              <w:rPr>
                <w:sz w:val="20"/>
                <w:szCs w:val="20"/>
              </w:rPr>
              <w:t xml:space="preserve"> should be documented by commitment letters outlining all terms and conditions for loans, grants, tax credits, etc.</w:t>
            </w:r>
          </w:p>
        </w:tc>
        <w:tc>
          <w:tcPr>
            <w:tcW w:w="652" w:type="dxa"/>
            <w:tcBorders>
              <w:bottom w:val="single" w:sz="4" w:space="0" w:color="auto"/>
            </w:tcBorders>
            <w:vAlign w:val="center"/>
          </w:tcPr>
          <w:p w14:paraId="717E9BD6"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212D5AA7"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63FB8086"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339777573"/>
            <w:placeholder>
              <w:docPart w:val="61DE9465805E4CF38E7A587CEFD5D8FA"/>
            </w:placeholder>
            <w:showingPlcHdr/>
            <w:text/>
          </w:sdtPr>
          <w:sdtEndPr/>
          <w:sdtContent>
            <w:tc>
              <w:tcPr>
                <w:tcW w:w="3601" w:type="dxa"/>
                <w:tcBorders>
                  <w:bottom w:val="single" w:sz="4" w:space="0" w:color="auto"/>
                </w:tcBorders>
              </w:tcPr>
              <w:p w14:paraId="427E75F0"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6C6CA0FF" w14:textId="77777777" w:rsidTr="00360DD1">
        <w:trPr>
          <w:trHeight w:val="620"/>
          <w:jc w:val="center"/>
        </w:trPr>
        <w:tc>
          <w:tcPr>
            <w:tcW w:w="4798" w:type="dxa"/>
            <w:tcBorders>
              <w:bottom w:val="single" w:sz="4" w:space="0" w:color="auto"/>
            </w:tcBorders>
            <w:vAlign w:val="center"/>
          </w:tcPr>
          <w:p w14:paraId="1627777A" w14:textId="77777777" w:rsidR="00AE6078" w:rsidRPr="00E948B9" w:rsidRDefault="00AE6078" w:rsidP="003341FE">
            <w:pPr>
              <w:numPr>
                <w:ilvl w:val="0"/>
                <w:numId w:val="13"/>
              </w:numPr>
              <w:spacing w:after="0" w:line="240" w:lineRule="auto"/>
              <w:rPr>
                <w:sz w:val="20"/>
                <w:szCs w:val="20"/>
              </w:rPr>
            </w:pPr>
            <w:r w:rsidRPr="00E948B9">
              <w:rPr>
                <w:sz w:val="20"/>
                <w:szCs w:val="20"/>
              </w:rPr>
              <w:t>List of Collaborative Partners and their role</w:t>
            </w:r>
          </w:p>
        </w:tc>
        <w:tc>
          <w:tcPr>
            <w:tcW w:w="652" w:type="dxa"/>
            <w:tcBorders>
              <w:bottom w:val="single" w:sz="4" w:space="0" w:color="auto"/>
            </w:tcBorders>
            <w:vAlign w:val="center"/>
          </w:tcPr>
          <w:p w14:paraId="031F5047"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635755CF"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2883D1E0"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255597754"/>
            <w:placeholder>
              <w:docPart w:val="E642F090439D4919BBADC06676172A35"/>
            </w:placeholder>
            <w:showingPlcHdr/>
            <w:text/>
          </w:sdtPr>
          <w:sdtEndPr/>
          <w:sdtContent>
            <w:tc>
              <w:tcPr>
                <w:tcW w:w="3601" w:type="dxa"/>
                <w:tcBorders>
                  <w:bottom w:val="single" w:sz="4" w:space="0" w:color="auto"/>
                </w:tcBorders>
              </w:tcPr>
              <w:p w14:paraId="64174987"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3D36B53B" w14:textId="77777777" w:rsidTr="00360DD1">
        <w:trPr>
          <w:trHeight w:val="800"/>
          <w:jc w:val="center"/>
        </w:trPr>
        <w:tc>
          <w:tcPr>
            <w:tcW w:w="4798" w:type="dxa"/>
            <w:tcBorders>
              <w:bottom w:val="single" w:sz="4" w:space="0" w:color="auto"/>
            </w:tcBorders>
            <w:vAlign w:val="center"/>
          </w:tcPr>
          <w:p w14:paraId="1E69587D" w14:textId="1FC8FF13" w:rsidR="00AE6078" w:rsidRPr="00E948B9" w:rsidRDefault="00AE6078" w:rsidP="003341FE">
            <w:pPr>
              <w:numPr>
                <w:ilvl w:val="0"/>
                <w:numId w:val="13"/>
              </w:numPr>
              <w:spacing w:after="0" w:line="240" w:lineRule="auto"/>
              <w:rPr>
                <w:sz w:val="20"/>
                <w:szCs w:val="20"/>
              </w:rPr>
            </w:pPr>
            <w:r w:rsidRPr="00E948B9">
              <w:rPr>
                <w:sz w:val="20"/>
                <w:szCs w:val="20"/>
              </w:rPr>
              <w:t xml:space="preserve">504 Self Evaluation Plan (Americans with Disabilities Act) </w:t>
            </w:r>
            <w:r w:rsidR="00360DD1">
              <w:rPr>
                <w:sz w:val="20"/>
                <w:szCs w:val="20"/>
              </w:rPr>
              <w:t xml:space="preserve">for </w:t>
            </w:r>
            <w:r w:rsidRPr="00E948B9">
              <w:rPr>
                <w:sz w:val="20"/>
                <w:szCs w:val="20"/>
              </w:rPr>
              <w:t>Agencies with 15 Employees or More</w:t>
            </w:r>
          </w:p>
        </w:tc>
        <w:tc>
          <w:tcPr>
            <w:tcW w:w="652" w:type="dxa"/>
            <w:tcBorders>
              <w:bottom w:val="single" w:sz="4" w:space="0" w:color="auto"/>
            </w:tcBorders>
            <w:vAlign w:val="center"/>
          </w:tcPr>
          <w:p w14:paraId="4A748502"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731F7025"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181E3427"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281159135"/>
            <w:placeholder>
              <w:docPart w:val="14FF16BC222D4646B85B20D12F342527"/>
            </w:placeholder>
            <w:showingPlcHdr/>
            <w:text/>
          </w:sdtPr>
          <w:sdtEndPr/>
          <w:sdtContent>
            <w:tc>
              <w:tcPr>
                <w:tcW w:w="3601" w:type="dxa"/>
                <w:tcBorders>
                  <w:bottom w:val="single" w:sz="4" w:space="0" w:color="auto"/>
                </w:tcBorders>
              </w:tcPr>
              <w:p w14:paraId="59C3879F"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19846856" w14:textId="77777777" w:rsidTr="00360DD1">
        <w:trPr>
          <w:trHeight w:val="432"/>
          <w:jc w:val="center"/>
        </w:trPr>
        <w:tc>
          <w:tcPr>
            <w:tcW w:w="4798" w:type="dxa"/>
            <w:tcBorders>
              <w:bottom w:val="single" w:sz="4" w:space="0" w:color="auto"/>
            </w:tcBorders>
            <w:vAlign w:val="center"/>
          </w:tcPr>
          <w:p w14:paraId="76D3636F" w14:textId="77777777" w:rsidR="00AE6078" w:rsidRPr="00E948B9" w:rsidRDefault="00AE6078" w:rsidP="003341FE">
            <w:pPr>
              <w:numPr>
                <w:ilvl w:val="0"/>
                <w:numId w:val="13"/>
              </w:numPr>
              <w:spacing w:after="0" w:line="240" w:lineRule="auto"/>
              <w:rPr>
                <w:sz w:val="20"/>
                <w:szCs w:val="20"/>
              </w:rPr>
            </w:pPr>
            <w:r w:rsidRPr="00E948B9">
              <w:rPr>
                <w:sz w:val="20"/>
                <w:szCs w:val="20"/>
              </w:rPr>
              <w:t>Employee Handbook</w:t>
            </w:r>
          </w:p>
        </w:tc>
        <w:tc>
          <w:tcPr>
            <w:tcW w:w="652" w:type="dxa"/>
            <w:tcBorders>
              <w:bottom w:val="single" w:sz="4" w:space="0" w:color="auto"/>
            </w:tcBorders>
            <w:vAlign w:val="center"/>
          </w:tcPr>
          <w:p w14:paraId="269A92B6"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12FB0D7D"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44411ED2"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1845276821"/>
            <w:placeholder>
              <w:docPart w:val="D87FDBBB42794BA59018B67C3099A3A5"/>
            </w:placeholder>
            <w:showingPlcHdr/>
            <w:text/>
          </w:sdtPr>
          <w:sdtEndPr/>
          <w:sdtContent>
            <w:tc>
              <w:tcPr>
                <w:tcW w:w="3601" w:type="dxa"/>
                <w:tcBorders>
                  <w:bottom w:val="single" w:sz="4" w:space="0" w:color="auto"/>
                </w:tcBorders>
              </w:tcPr>
              <w:p w14:paraId="114830CA" w14:textId="77777777" w:rsidR="00AE6078" w:rsidRPr="00E948B9" w:rsidRDefault="00DE093E" w:rsidP="00DE093E">
                <w:pPr>
                  <w:rPr>
                    <w:sz w:val="20"/>
                    <w:szCs w:val="20"/>
                  </w:rPr>
                </w:pPr>
                <w:r w:rsidRPr="00903E4B">
                  <w:rPr>
                    <w:rStyle w:val="PlaceholderText"/>
                  </w:rPr>
                  <w:t>Click or tap here to enter text.</w:t>
                </w:r>
              </w:p>
            </w:tc>
          </w:sdtContent>
        </w:sdt>
      </w:tr>
      <w:tr w:rsidR="00AE6078" w:rsidRPr="00E948B9" w14:paraId="2BAEC4A6" w14:textId="77777777" w:rsidTr="00360DD1">
        <w:trPr>
          <w:trHeight w:val="432"/>
          <w:jc w:val="center"/>
        </w:trPr>
        <w:tc>
          <w:tcPr>
            <w:tcW w:w="4798" w:type="dxa"/>
            <w:tcBorders>
              <w:top w:val="single" w:sz="4" w:space="0" w:color="auto"/>
              <w:left w:val="single" w:sz="4" w:space="0" w:color="auto"/>
              <w:bottom w:val="single" w:sz="4" w:space="0" w:color="auto"/>
              <w:right w:val="single" w:sz="4" w:space="0" w:color="auto"/>
            </w:tcBorders>
            <w:vAlign w:val="center"/>
          </w:tcPr>
          <w:p w14:paraId="07A37281" w14:textId="77777777" w:rsidR="00AE6078" w:rsidRPr="00E948B9" w:rsidRDefault="00AE6078" w:rsidP="003341FE">
            <w:pPr>
              <w:numPr>
                <w:ilvl w:val="0"/>
                <w:numId w:val="13"/>
              </w:numPr>
              <w:spacing w:after="0" w:line="240" w:lineRule="auto"/>
              <w:rPr>
                <w:sz w:val="20"/>
                <w:szCs w:val="20"/>
              </w:rPr>
            </w:pPr>
            <w:r w:rsidRPr="00E948B9">
              <w:rPr>
                <w:sz w:val="20"/>
                <w:szCs w:val="20"/>
              </w:rPr>
              <w:t>Grievance Procedure/Policy (Clients)</w:t>
            </w:r>
          </w:p>
        </w:tc>
        <w:tc>
          <w:tcPr>
            <w:tcW w:w="652" w:type="dxa"/>
            <w:tcBorders>
              <w:top w:val="single" w:sz="4" w:space="0" w:color="auto"/>
              <w:left w:val="single" w:sz="4" w:space="0" w:color="auto"/>
              <w:bottom w:val="single" w:sz="4" w:space="0" w:color="auto"/>
              <w:right w:val="single" w:sz="4" w:space="0" w:color="auto"/>
            </w:tcBorders>
            <w:vAlign w:val="center"/>
          </w:tcPr>
          <w:p w14:paraId="246C6860" w14:textId="77777777" w:rsidR="00AE6078" w:rsidRPr="00E948B9" w:rsidRDefault="00AE6078" w:rsidP="00360DD1">
            <w:pPr>
              <w:contextualSpacing/>
              <w:jc w:val="center"/>
              <w:rPr>
                <w:b/>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top w:val="single" w:sz="4" w:space="0" w:color="auto"/>
              <w:left w:val="single" w:sz="4" w:space="0" w:color="auto"/>
              <w:bottom w:val="single" w:sz="4" w:space="0" w:color="auto"/>
              <w:right w:val="single" w:sz="4" w:space="0" w:color="auto"/>
            </w:tcBorders>
            <w:vAlign w:val="center"/>
          </w:tcPr>
          <w:p w14:paraId="6DECF67A" w14:textId="77777777" w:rsidR="00AE6078" w:rsidRPr="00E948B9" w:rsidRDefault="00AE6078" w:rsidP="00360DD1">
            <w:pPr>
              <w:contextualSpacing/>
              <w:jc w:val="center"/>
              <w:rPr>
                <w:b/>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top w:val="single" w:sz="4" w:space="0" w:color="auto"/>
              <w:left w:val="single" w:sz="4" w:space="0" w:color="auto"/>
              <w:bottom w:val="single" w:sz="4" w:space="0" w:color="auto"/>
              <w:right w:val="single" w:sz="4" w:space="0" w:color="auto"/>
            </w:tcBorders>
            <w:vAlign w:val="center"/>
          </w:tcPr>
          <w:p w14:paraId="36B88ABA" w14:textId="77777777" w:rsidR="00AE6078" w:rsidRPr="00E948B9" w:rsidRDefault="00AE6078" w:rsidP="00360DD1">
            <w:pPr>
              <w:contextualSpacing/>
              <w:jc w:val="center"/>
              <w:rPr>
                <w:b/>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969860604"/>
            <w:placeholder>
              <w:docPart w:val="007B04234D4B4D5290C049D241F758B0"/>
            </w:placeholder>
            <w:showingPlcHdr/>
            <w:text/>
          </w:sdtPr>
          <w:sdtEndPr/>
          <w:sdtContent>
            <w:tc>
              <w:tcPr>
                <w:tcW w:w="3601" w:type="dxa"/>
                <w:tcBorders>
                  <w:top w:val="single" w:sz="4" w:space="0" w:color="auto"/>
                  <w:left w:val="single" w:sz="4" w:space="0" w:color="auto"/>
                  <w:bottom w:val="single" w:sz="4" w:space="0" w:color="auto"/>
                  <w:right w:val="single" w:sz="4" w:space="0" w:color="auto"/>
                </w:tcBorders>
              </w:tcPr>
              <w:p w14:paraId="60AEC454"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74A187C6" w14:textId="77777777" w:rsidTr="00360DD1">
        <w:trPr>
          <w:trHeight w:val="432"/>
          <w:jc w:val="center"/>
        </w:trPr>
        <w:tc>
          <w:tcPr>
            <w:tcW w:w="4798" w:type="dxa"/>
            <w:tcBorders>
              <w:bottom w:val="single" w:sz="4" w:space="0" w:color="auto"/>
            </w:tcBorders>
            <w:vAlign w:val="center"/>
          </w:tcPr>
          <w:p w14:paraId="6ABAF0FD" w14:textId="7E6E41F6" w:rsidR="00AE6078" w:rsidRPr="00E948B9" w:rsidRDefault="00AE6078" w:rsidP="003341FE">
            <w:pPr>
              <w:numPr>
                <w:ilvl w:val="0"/>
                <w:numId w:val="13"/>
              </w:numPr>
              <w:spacing w:after="0" w:line="240" w:lineRule="auto"/>
              <w:rPr>
                <w:sz w:val="20"/>
                <w:szCs w:val="20"/>
              </w:rPr>
            </w:pPr>
            <w:r w:rsidRPr="00E948B9">
              <w:rPr>
                <w:sz w:val="20"/>
                <w:szCs w:val="20"/>
              </w:rPr>
              <w:t>Market Feasibility Study or documentation of market demand</w:t>
            </w:r>
            <w:r w:rsidR="00360DD1">
              <w:rPr>
                <w:sz w:val="20"/>
                <w:szCs w:val="20"/>
              </w:rPr>
              <w:t xml:space="preserve"> / needs assessment</w:t>
            </w:r>
          </w:p>
        </w:tc>
        <w:tc>
          <w:tcPr>
            <w:tcW w:w="652" w:type="dxa"/>
            <w:tcBorders>
              <w:bottom w:val="single" w:sz="4" w:space="0" w:color="auto"/>
            </w:tcBorders>
            <w:vAlign w:val="center"/>
          </w:tcPr>
          <w:p w14:paraId="20BC0E33"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697990C5"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77B3B206"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33124654"/>
            <w:placeholder>
              <w:docPart w:val="CEBE41290CD14F12B840816165F9FCCC"/>
            </w:placeholder>
            <w:showingPlcHdr/>
            <w:text/>
          </w:sdtPr>
          <w:sdtEndPr/>
          <w:sdtContent>
            <w:tc>
              <w:tcPr>
                <w:tcW w:w="3601" w:type="dxa"/>
                <w:tcBorders>
                  <w:bottom w:val="single" w:sz="4" w:space="0" w:color="auto"/>
                </w:tcBorders>
              </w:tcPr>
              <w:p w14:paraId="43C195ED"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3848501D" w14:textId="77777777" w:rsidTr="00360DD1">
        <w:trPr>
          <w:trHeight w:val="432"/>
          <w:jc w:val="center"/>
        </w:trPr>
        <w:tc>
          <w:tcPr>
            <w:tcW w:w="4798" w:type="dxa"/>
            <w:tcBorders>
              <w:bottom w:val="single" w:sz="4" w:space="0" w:color="auto"/>
            </w:tcBorders>
            <w:vAlign w:val="center"/>
          </w:tcPr>
          <w:p w14:paraId="73E2BF99" w14:textId="77777777" w:rsidR="00AE6078" w:rsidRPr="00E948B9" w:rsidRDefault="00AE6078" w:rsidP="003341FE">
            <w:pPr>
              <w:numPr>
                <w:ilvl w:val="0"/>
                <w:numId w:val="13"/>
              </w:numPr>
              <w:spacing w:after="0" w:line="240" w:lineRule="auto"/>
              <w:rPr>
                <w:sz w:val="20"/>
                <w:szCs w:val="20"/>
              </w:rPr>
            </w:pPr>
            <w:r w:rsidRPr="00E948B9">
              <w:rPr>
                <w:sz w:val="20"/>
                <w:szCs w:val="20"/>
              </w:rPr>
              <w:t>Evidence of Site Control</w:t>
            </w:r>
          </w:p>
        </w:tc>
        <w:tc>
          <w:tcPr>
            <w:tcW w:w="652" w:type="dxa"/>
            <w:tcBorders>
              <w:bottom w:val="single" w:sz="4" w:space="0" w:color="auto"/>
            </w:tcBorders>
            <w:vAlign w:val="center"/>
          </w:tcPr>
          <w:p w14:paraId="5CDD3668"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2D7D2E4A"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3665A60C"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731151977"/>
            <w:placeholder>
              <w:docPart w:val="5B86141E563B47DCB3C651AB6D39AF40"/>
            </w:placeholder>
            <w:showingPlcHdr/>
            <w:text/>
          </w:sdtPr>
          <w:sdtEndPr/>
          <w:sdtContent>
            <w:tc>
              <w:tcPr>
                <w:tcW w:w="3601" w:type="dxa"/>
                <w:tcBorders>
                  <w:bottom w:val="single" w:sz="4" w:space="0" w:color="auto"/>
                </w:tcBorders>
              </w:tcPr>
              <w:p w14:paraId="749FFA0A"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6AB1A297" w14:textId="77777777" w:rsidTr="00360DD1">
        <w:trPr>
          <w:trHeight w:val="432"/>
          <w:jc w:val="center"/>
        </w:trPr>
        <w:tc>
          <w:tcPr>
            <w:tcW w:w="4798" w:type="dxa"/>
            <w:tcBorders>
              <w:bottom w:val="single" w:sz="4" w:space="0" w:color="auto"/>
            </w:tcBorders>
            <w:vAlign w:val="center"/>
          </w:tcPr>
          <w:p w14:paraId="49363363" w14:textId="77777777" w:rsidR="00AE6078" w:rsidRPr="00E948B9" w:rsidRDefault="00AE6078" w:rsidP="003341FE">
            <w:pPr>
              <w:numPr>
                <w:ilvl w:val="0"/>
                <w:numId w:val="13"/>
              </w:numPr>
              <w:spacing w:after="0" w:line="240" w:lineRule="auto"/>
              <w:rPr>
                <w:sz w:val="20"/>
                <w:szCs w:val="20"/>
              </w:rPr>
            </w:pPr>
            <w:r w:rsidRPr="00E948B9">
              <w:rPr>
                <w:sz w:val="20"/>
                <w:szCs w:val="20"/>
              </w:rPr>
              <w:t>Relocation Plan (if necessary)</w:t>
            </w:r>
          </w:p>
        </w:tc>
        <w:tc>
          <w:tcPr>
            <w:tcW w:w="652" w:type="dxa"/>
            <w:tcBorders>
              <w:bottom w:val="single" w:sz="4" w:space="0" w:color="auto"/>
            </w:tcBorders>
            <w:vAlign w:val="center"/>
          </w:tcPr>
          <w:p w14:paraId="3F5E486A"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1F0CD01E" w14:textId="77777777" w:rsidR="00AE6078" w:rsidRPr="00E948B9" w:rsidRDefault="00AE6078" w:rsidP="00360DD1">
            <w:pPr>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4998DEEC" w14:textId="77777777" w:rsidR="00AE6078" w:rsidRPr="00E948B9" w:rsidRDefault="00AE6078" w:rsidP="00360DD1">
            <w:pPr>
              <w:contextualSpacing/>
              <w:jc w:val="cente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718324062"/>
            <w:placeholder>
              <w:docPart w:val="C47AF4C4A6C344549E7C59A9E9A92446"/>
            </w:placeholder>
            <w:showingPlcHdr/>
            <w:text/>
          </w:sdtPr>
          <w:sdtEndPr/>
          <w:sdtContent>
            <w:tc>
              <w:tcPr>
                <w:tcW w:w="3601" w:type="dxa"/>
                <w:tcBorders>
                  <w:bottom w:val="single" w:sz="4" w:space="0" w:color="auto"/>
                </w:tcBorders>
              </w:tcPr>
              <w:p w14:paraId="08ACDD47"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10C5C384" w14:textId="77777777" w:rsidTr="00360DD1">
        <w:trPr>
          <w:trHeight w:val="432"/>
          <w:jc w:val="center"/>
        </w:trPr>
        <w:tc>
          <w:tcPr>
            <w:tcW w:w="4798" w:type="dxa"/>
            <w:tcBorders>
              <w:top w:val="single" w:sz="4" w:space="0" w:color="auto"/>
              <w:left w:val="single" w:sz="4" w:space="0" w:color="auto"/>
              <w:bottom w:val="single" w:sz="4" w:space="0" w:color="auto"/>
              <w:right w:val="single" w:sz="4" w:space="0" w:color="auto"/>
            </w:tcBorders>
            <w:vAlign w:val="center"/>
          </w:tcPr>
          <w:p w14:paraId="3BB764BB" w14:textId="6B10A046" w:rsidR="00AE6078" w:rsidRPr="00E948B9" w:rsidRDefault="00287F92" w:rsidP="00287F92">
            <w:pPr>
              <w:numPr>
                <w:ilvl w:val="0"/>
                <w:numId w:val="13"/>
              </w:numPr>
              <w:spacing w:after="0" w:line="240" w:lineRule="auto"/>
              <w:rPr>
                <w:sz w:val="20"/>
                <w:szCs w:val="20"/>
              </w:rPr>
            </w:pPr>
            <w:r>
              <w:rPr>
                <w:sz w:val="20"/>
                <w:szCs w:val="20"/>
              </w:rPr>
              <w:t>Underwriting Application Forms (</w:t>
            </w:r>
            <w:hyperlink r:id="rId23" w:history="1">
              <w:r w:rsidR="00313BA1" w:rsidRPr="00313BA1">
                <w:rPr>
                  <w:rStyle w:val="Hyperlink"/>
                  <w:sz w:val="20"/>
                  <w:szCs w:val="20"/>
                </w:rPr>
                <w:t>E</w:t>
              </w:r>
              <w:r w:rsidRPr="00313BA1">
                <w:rPr>
                  <w:rStyle w:val="Hyperlink"/>
                  <w:sz w:val="20"/>
                  <w:szCs w:val="20"/>
                </w:rPr>
                <w:t>xcel forms</w:t>
              </w:r>
            </w:hyperlink>
            <w:r>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14:paraId="05A026AA" w14:textId="77777777" w:rsidR="00AE6078" w:rsidRPr="00E948B9" w:rsidRDefault="00AE6078" w:rsidP="00360DD1">
            <w:pPr>
              <w:contextualSpacing/>
              <w:jc w:val="center"/>
              <w:rPr>
                <w:b/>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top w:val="single" w:sz="4" w:space="0" w:color="auto"/>
              <w:left w:val="single" w:sz="4" w:space="0" w:color="auto"/>
              <w:bottom w:val="single" w:sz="4" w:space="0" w:color="auto"/>
              <w:right w:val="single" w:sz="4" w:space="0" w:color="auto"/>
            </w:tcBorders>
            <w:vAlign w:val="center"/>
          </w:tcPr>
          <w:p w14:paraId="6BF7FB3B" w14:textId="3B97F8CE" w:rsidR="00AE6078" w:rsidRPr="00E948B9" w:rsidRDefault="00AE6078" w:rsidP="00360DD1">
            <w:pPr>
              <w:contextualSpacing/>
              <w:jc w:val="center"/>
              <w:rPr>
                <w:b/>
                <w:sz w:val="20"/>
                <w:szCs w:val="20"/>
              </w:rPr>
            </w:pPr>
            <w:r w:rsidRPr="00E948B9">
              <w:rPr>
                <w:b/>
                <w:sz w:val="20"/>
                <w:szCs w:val="20"/>
              </w:rPr>
              <w:fldChar w:fldCharType="begin">
                <w:ffData>
                  <w:name w:val=""/>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top w:val="single" w:sz="4" w:space="0" w:color="auto"/>
              <w:left w:val="single" w:sz="4" w:space="0" w:color="auto"/>
              <w:bottom w:val="single" w:sz="4" w:space="0" w:color="auto"/>
              <w:right w:val="single" w:sz="4" w:space="0" w:color="auto"/>
            </w:tcBorders>
            <w:vAlign w:val="center"/>
          </w:tcPr>
          <w:p w14:paraId="236DFE79" w14:textId="77777777" w:rsidR="00AE6078" w:rsidRPr="00E948B9" w:rsidRDefault="00AE6078" w:rsidP="00360DD1">
            <w:pPr>
              <w:contextualSpacing/>
              <w:jc w:val="center"/>
              <w:rPr>
                <w:b/>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962651131"/>
            <w:placeholder>
              <w:docPart w:val="9B80B176991A4927A9933FCE4767FD9E"/>
            </w:placeholder>
            <w:showingPlcHdr/>
            <w:text/>
          </w:sdtPr>
          <w:sdtEndPr/>
          <w:sdtContent>
            <w:tc>
              <w:tcPr>
                <w:tcW w:w="3601" w:type="dxa"/>
                <w:tcBorders>
                  <w:top w:val="single" w:sz="4" w:space="0" w:color="auto"/>
                  <w:left w:val="single" w:sz="4" w:space="0" w:color="auto"/>
                  <w:bottom w:val="single" w:sz="4" w:space="0" w:color="auto"/>
                  <w:right w:val="single" w:sz="4" w:space="0" w:color="auto"/>
                </w:tcBorders>
              </w:tcPr>
              <w:p w14:paraId="4DC81B22"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3C5964B6" w14:textId="77777777" w:rsidTr="00AE6078">
        <w:trPr>
          <w:trHeight w:val="432"/>
          <w:jc w:val="center"/>
        </w:trPr>
        <w:tc>
          <w:tcPr>
            <w:tcW w:w="4798" w:type="dxa"/>
            <w:tcBorders>
              <w:bottom w:val="single" w:sz="4" w:space="0" w:color="auto"/>
            </w:tcBorders>
            <w:vAlign w:val="center"/>
          </w:tcPr>
          <w:p w14:paraId="0DEA6278" w14:textId="577D1B9F" w:rsidR="00AE6078" w:rsidRPr="002070E6" w:rsidRDefault="00AE6078" w:rsidP="002070E6">
            <w:pPr>
              <w:pStyle w:val="ListParagraph"/>
              <w:numPr>
                <w:ilvl w:val="0"/>
                <w:numId w:val="13"/>
              </w:numPr>
              <w:rPr>
                <w:sz w:val="20"/>
                <w:szCs w:val="20"/>
              </w:rPr>
            </w:pPr>
            <w:r w:rsidRPr="002070E6">
              <w:rPr>
                <w:sz w:val="20"/>
                <w:szCs w:val="20"/>
              </w:rPr>
              <w:lastRenderedPageBreak/>
              <w:t xml:space="preserve">Statement </w:t>
            </w:r>
            <w:r w:rsidR="00313BA1">
              <w:rPr>
                <w:sz w:val="20"/>
                <w:szCs w:val="20"/>
              </w:rPr>
              <w:t>regarding</w:t>
            </w:r>
            <w:r w:rsidRPr="002070E6">
              <w:rPr>
                <w:sz w:val="20"/>
                <w:szCs w:val="20"/>
              </w:rPr>
              <w:t xml:space="preserve"> how this project will address one or more of the stated goals of Worcester </w:t>
            </w:r>
            <w:proofErr w:type="gramStart"/>
            <w:r w:rsidRPr="002070E6">
              <w:rPr>
                <w:sz w:val="20"/>
                <w:szCs w:val="20"/>
              </w:rPr>
              <w:t>in regards to</w:t>
            </w:r>
            <w:proofErr w:type="gramEnd"/>
            <w:r w:rsidRPr="002070E6">
              <w:rPr>
                <w:sz w:val="20"/>
                <w:szCs w:val="20"/>
              </w:rPr>
              <w:t xml:space="preserve"> furthering Fair Housing. (See </w:t>
            </w:r>
            <w:r w:rsidR="002070E6" w:rsidRPr="002070E6">
              <w:rPr>
                <w:sz w:val="20"/>
                <w:szCs w:val="20"/>
              </w:rPr>
              <w:t>Part Two</w:t>
            </w:r>
            <w:r w:rsidR="001242DE">
              <w:rPr>
                <w:sz w:val="20"/>
                <w:szCs w:val="20"/>
              </w:rPr>
              <w:t>,</w:t>
            </w:r>
            <w:r w:rsidR="002070E6" w:rsidRPr="002070E6">
              <w:rPr>
                <w:sz w:val="20"/>
                <w:szCs w:val="20"/>
              </w:rPr>
              <w:t xml:space="preserve"> </w:t>
            </w:r>
            <w:r w:rsidRPr="002070E6">
              <w:rPr>
                <w:sz w:val="20"/>
                <w:szCs w:val="20"/>
              </w:rPr>
              <w:t xml:space="preserve">Section </w:t>
            </w:r>
            <w:r w:rsidR="001242DE">
              <w:rPr>
                <w:sz w:val="20"/>
                <w:szCs w:val="20"/>
              </w:rPr>
              <w:t>I.</w:t>
            </w:r>
            <w:r w:rsidRPr="002070E6">
              <w:rPr>
                <w:sz w:val="20"/>
                <w:szCs w:val="20"/>
              </w:rPr>
              <w:t xml:space="preserve">C. </w:t>
            </w:r>
            <w:r w:rsidR="002070E6" w:rsidRPr="002070E6">
              <w:rPr>
                <w:sz w:val="20"/>
                <w:szCs w:val="20"/>
              </w:rPr>
              <w:t xml:space="preserve">Stated Goals </w:t>
            </w:r>
            <w:proofErr w:type="gramStart"/>
            <w:r w:rsidR="002070E6" w:rsidRPr="002070E6">
              <w:rPr>
                <w:sz w:val="20"/>
                <w:szCs w:val="20"/>
              </w:rPr>
              <w:t>in Re</w:t>
            </w:r>
            <w:r w:rsidR="002070E6">
              <w:rPr>
                <w:sz w:val="20"/>
                <w:szCs w:val="20"/>
              </w:rPr>
              <w:t>gard to</w:t>
            </w:r>
            <w:proofErr w:type="gramEnd"/>
            <w:r w:rsidR="002070E6">
              <w:rPr>
                <w:sz w:val="20"/>
                <w:szCs w:val="20"/>
              </w:rPr>
              <w:t xml:space="preserve"> Furthering Fair Housing</w:t>
            </w:r>
            <w:r w:rsidRPr="002070E6">
              <w:rPr>
                <w:sz w:val="20"/>
                <w:szCs w:val="20"/>
              </w:rPr>
              <w:t>.</w:t>
            </w:r>
            <w:r w:rsidR="00360DD1" w:rsidRPr="002070E6">
              <w:rPr>
                <w:sz w:val="20"/>
                <w:szCs w:val="20"/>
              </w:rPr>
              <w:t>)</w:t>
            </w:r>
          </w:p>
        </w:tc>
        <w:tc>
          <w:tcPr>
            <w:tcW w:w="652" w:type="dxa"/>
            <w:tcBorders>
              <w:bottom w:val="single" w:sz="4" w:space="0" w:color="auto"/>
            </w:tcBorders>
          </w:tcPr>
          <w:p w14:paraId="73D03BF4" w14:textId="77777777" w:rsidR="00AE6078" w:rsidRPr="00E948B9" w:rsidRDefault="00AE6078" w:rsidP="00AE6078">
            <w:pPr>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tcPr>
          <w:p w14:paraId="1698FFD9" w14:textId="77777777" w:rsidR="00AE6078" w:rsidRPr="00E948B9" w:rsidRDefault="00AE6078" w:rsidP="00AE6078">
            <w:pPr>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tcPr>
          <w:p w14:paraId="069BD338" w14:textId="77777777" w:rsidR="00AE6078" w:rsidRPr="00E948B9" w:rsidRDefault="00AE6078" w:rsidP="00AE6078">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1814865204"/>
            <w:placeholder>
              <w:docPart w:val="030666DCD4E24ADFBED800507C69A691"/>
            </w:placeholder>
            <w:showingPlcHdr/>
            <w:text/>
          </w:sdtPr>
          <w:sdtEndPr/>
          <w:sdtContent>
            <w:tc>
              <w:tcPr>
                <w:tcW w:w="3601" w:type="dxa"/>
                <w:tcBorders>
                  <w:bottom w:val="single" w:sz="4" w:space="0" w:color="auto"/>
                </w:tcBorders>
              </w:tcPr>
              <w:p w14:paraId="2302C557" w14:textId="77777777" w:rsidR="00AE6078" w:rsidRPr="00E948B9" w:rsidRDefault="004A630B" w:rsidP="00AE6078">
                <w:pPr>
                  <w:rPr>
                    <w:sz w:val="20"/>
                    <w:szCs w:val="20"/>
                  </w:rPr>
                </w:pPr>
                <w:r w:rsidRPr="00903E4B">
                  <w:rPr>
                    <w:rStyle w:val="PlaceholderText"/>
                  </w:rPr>
                  <w:t>Click or tap here to enter text.</w:t>
                </w:r>
              </w:p>
            </w:tc>
          </w:sdtContent>
        </w:sdt>
      </w:tr>
    </w:tbl>
    <w:p w14:paraId="4C79663E" w14:textId="77777777" w:rsidR="003341FE" w:rsidRDefault="00AE6078" w:rsidP="003341FE">
      <w:pPr>
        <w:ind w:left="-540" w:firstLine="270"/>
        <w:rPr>
          <w:b/>
          <w:smallCaps/>
          <w:color w:val="FF0000"/>
        </w:rPr>
      </w:pPr>
      <w:r w:rsidRPr="00E948B9">
        <w:rPr>
          <w:b/>
          <w:smallCaps/>
          <w:color w:val="FF0000"/>
        </w:rPr>
        <w:t>**All required documents are required to be with your application.</w:t>
      </w:r>
    </w:p>
    <w:p w14:paraId="68544757" w14:textId="71E91D1D" w:rsidR="00AE6078" w:rsidRPr="00C77D87" w:rsidRDefault="00AE6078" w:rsidP="00C77D87">
      <w:pPr>
        <w:pStyle w:val="Heading1"/>
        <w:ind w:hanging="90"/>
        <w:rPr>
          <w:rFonts w:ascii="Times New Roman" w:hAnsi="Times New Roman"/>
          <w:b w:val="0"/>
          <w:sz w:val="20"/>
          <w:szCs w:val="20"/>
          <w:u w:val="single"/>
        </w:rPr>
      </w:pPr>
      <w:r w:rsidRPr="00C77D87">
        <w:rPr>
          <w:rFonts w:ascii="Times New Roman" w:hAnsi="Times New Roman"/>
          <w:sz w:val="20"/>
          <w:szCs w:val="20"/>
          <w:u w:val="single"/>
        </w:rPr>
        <w:t>S</w:t>
      </w:r>
      <w:r w:rsidR="00DF0673" w:rsidRPr="00C77D87">
        <w:rPr>
          <w:rFonts w:ascii="Times New Roman" w:hAnsi="Times New Roman"/>
          <w:sz w:val="20"/>
          <w:szCs w:val="20"/>
          <w:u w:val="single"/>
        </w:rPr>
        <w:t>ection</w:t>
      </w:r>
      <w:r w:rsidRPr="00C77D87">
        <w:rPr>
          <w:rFonts w:ascii="Times New Roman" w:hAnsi="Times New Roman"/>
          <w:sz w:val="20"/>
          <w:szCs w:val="20"/>
          <w:u w:val="single"/>
        </w:rPr>
        <w:t xml:space="preserve"> V</w:t>
      </w:r>
      <w:r w:rsidR="00DF0673">
        <w:rPr>
          <w:rFonts w:ascii="Times New Roman" w:hAnsi="Times New Roman"/>
          <w:sz w:val="20"/>
          <w:szCs w:val="20"/>
          <w:u w:val="single"/>
        </w:rPr>
        <w:t>I</w:t>
      </w:r>
      <w:r w:rsidRPr="00C77D87">
        <w:rPr>
          <w:rFonts w:ascii="Times New Roman" w:hAnsi="Times New Roman"/>
          <w:sz w:val="20"/>
          <w:szCs w:val="20"/>
          <w:u w:val="single"/>
        </w:rPr>
        <w:t xml:space="preserve"> – State Funding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8"/>
        <w:gridCol w:w="652"/>
        <w:gridCol w:w="640"/>
        <w:gridCol w:w="672"/>
        <w:gridCol w:w="3601"/>
      </w:tblGrid>
      <w:tr w:rsidR="00AE6078" w:rsidRPr="00E948B9" w14:paraId="29FAAE94" w14:textId="77777777" w:rsidTr="00AE6078">
        <w:trPr>
          <w:trHeight w:val="288"/>
          <w:jc w:val="center"/>
        </w:trPr>
        <w:tc>
          <w:tcPr>
            <w:tcW w:w="4798" w:type="dxa"/>
            <w:shd w:val="clear" w:color="auto" w:fill="FFFFCC"/>
            <w:vAlign w:val="center"/>
          </w:tcPr>
          <w:p w14:paraId="0441C740" w14:textId="77777777" w:rsidR="00AE6078" w:rsidRPr="00E948B9" w:rsidRDefault="00AE6078" w:rsidP="00AE6078">
            <w:pPr>
              <w:rPr>
                <w:b/>
                <w:sz w:val="20"/>
                <w:szCs w:val="20"/>
              </w:rPr>
            </w:pPr>
            <w:r w:rsidRPr="00E948B9">
              <w:rPr>
                <w:b/>
                <w:sz w:val="20"/>
                <w:szCs w:val="20"/>
              </w:rPr>
              <w:t>Description</w:t>
            </w:r>
          </w:p>
        </w:tc>
        <w:tc>
          <w:tcPr>
            <w:tcW w:w="652" w:type="dxa"/>
            <w:shd w:val="clear" w:color="auto" w:fill="FFFFCC"/>
            <w:vAlign w:val="center"/>
          </w:tcPr>
          <w:p w14:paraId="6A859247" w14:textId="77777777" w:rsidR="00AE6078" w:rsidRPr="00E948B9" w:rsidRDefault="00AE6078" w:rsidP="00AE6078">
            <w:pPr>
              <w:jc w:val="center"/>
              <w:rPr>
                <w:b/>
                <w:sz w:val="20"/>
                <w:szCs w:val="20"/>
              </w:rPr>
            </w:pPr>
            <w:r w:rsidRPr="00E948B9">
              <w:rPr>
                <w:b/>
                <w:sz w:val="20"/>
                <w:szCs w:val="20"/>
              </w:rPr>
              <w:t>YES</w:t>
            </w:r>
          </w:p>
        </w:tc>
        <w:tc>
          <w:tcPr>
            <w:tcW w:w="640" w:type="dxa"/>
            <w:shd w:val="clear" w:color="auto" w:fill="FFFFCC"/>
            <w:vAlign w:val="center"/>
          </w:tcPr>
          <w:p w14:paraId="21499831" w14:textId="77777777" w:rsidR="00AE6078" w:rsidRPr="00E948B9" w:rsidRDefault="00AE6078" w:rsidP="00AE6078">
            <w:pPr>
              <w:jc w:val="center"/>
              <w:rPr>
                <w:b/>
                <w:sz w:val="20"/>
                <w:szCs w:val="20"/>
              </w:rPr>
            </w:pPr>
            <w:r w:rsidRPr="00E948B9">
              <w:rPr>
                <w:b/>
                <w:sz w:val="20"/>
                <w:szCs w:val="20"/>
              </w:rPr>
              <w:t>NO</w:t>
            </w:r>
          </w:p>
        </w:tc>
        <w:tc>
          <w:tcPr>
            <w:tcW w:w="672" w:type="dxa"/>
            <w:shd w:val="clear" w:color="auto" w:fill="FFFFCC"/>
          </w:tcPr>
          <w:p w14:paraId="1F6066F2" w14:textId="77777777" w:rsidR="00AE6078" w:rsidRPr="00E948B9" w:rsidRDefault="00AE6078" w:rsidP="00AE6078">
            <w:pPr>
              <w:jc w:val="center"/>
              <w:rPr>
                <w:b/>
                <w:sz w:val="20"/>
                <w:szCs w:val="20"/>
              </w:rPr>
            </w:pPr>
            <w:r w:rsidRPr="00E948B9">
              <w:rPr>
                <w:b/>
                <w:sz w:val="20"/>
                <w:szCs w:val="20"/>
              </w:rPr>
              <w:t>N/A</w:t>
            </w:r>
          </w:p>
        </w:tc>
        <w:tc>
          <w:tcPr>
            <w:tcW w:w="3601" w:type="dxa"/>
            <w:shd w:val="clear" w:color="auto" w:fill="FFFFCC"/>
            <w:vAlign w:val="center"/>
          </w:tcPr>
          <w:p w14:paraId="505A0EE8" w14:textId="77777777" w:rsidR="00AE6078" w:rsidRPr="00E948B9" w:rsidRDefault="00AE6078" w:rsidP="00AE6078">
            <w:pPr>
              <w:jc w:val="center"/>
              <w:rPr>
                <w:b/>
                <w:sz w:val="20"/>
                <w:szCs w:val="20"/>
              </w:rPr>
            </w:pPr>
            <w:r w:rsidRPr="00E948B9">
              <w:rPr>
                <w:b/>
                <w:sz w:val="20"/>
                <w:szCs w:val="20"/>
              </w:rPr>
              <w:t>COMMENTS</w:t>
            </w:r>
          </w:p>
        </w:tc>
      </w:tr>
      <w:tr w:rsidR="00AE6078" w:rsidRPr="00E948B9" w14:paraId="2D80CFCD" w14:textId="77777777" w:rsidTr="00150DC2">
        <w:trPr>
          <w:trHeight w:val="359"/>
          <w:jc w:val="center"/>
        </w:trPr>
        <w:tc>
          <w:tcPr>
            <w:tcW w:w="4798" w:type="dxa"/>
            <w:tcBorders>
              <w:bottom w:val="single" w:sz="4" w:space="0" w:color="auto"/>
            </w:tcBorders>
            <w:vAlign w:val="center"/>
          </w:tcPr>
          <w:p w14:paraId="11082482" w14:textId="77777777" w:rsidR="00AE6078" w:rsidRPr="00E948B9" w:rsidRDefault="00AE6078" w:rsidP="003341FE">
            <w:pPr>
              <w:numPr>
                <w:ilvl w:val="0"/>
                <w:numId w:val="21"/>
              </w:numPr>
              <w:spacing w:after="0" w:line="240" w:lineRule="auto"/>
              <w:rPr>
                <w:sz w:val="20"/>
                <w:szCs w:val="20"/>
              </w:rPr>
            </w:pPr>
            <w:r w:rsidRPr="00E948B9">
              <w:rPr>
                <w:sz w:val="20"/>
                <w:szCs w:val="20"/>
              </w:rPr>
              <w:t>Are you planning to apply for State Funds for this project?</w:t>
            </w:r>
          </w:p>
        </w:tc>
        <w:tc>
          <w:tcPr>
            <w:tcW w:w="652" w:type="dxa"/>
            <w:tcBorders>
              <w:bottom w:val="single" w:sz="4" w:space="0" w:color="auto"/>
            </w:tcBorders>
            <w:vAlign w:val="center"/>
          </w:tcPr>
          <w:p w14:paraId="006D404F" w14:textId="77777777" w:rsidR="00AE6078" w:rsidRPr="00E948B9" w:rsidRDefault="00AE6078" w:rsidP="00150DC2">
            <w:pPr>
              <w:spacing w:after="0" w:line="240" w:lineRule="auto"/>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40" w:type="dxa"/>
            <w:tcBorders>
              <w:bottom w:val="single" w:sz="4" w:space="0" w:color="auto"/>
            </w:tcBorders>
            <w:vAlign w:val="center"/>
          </w:tcPr>
          <w:p w14:paraId="7A48C933" w14:textId="77777777" w:rsidR="00AE6078" w:rsidRPr="00E948B9" w:rsidRDefault="00AE6078" w:rsidP="00150DC2">
            <w:pPr>
              <w:spacing w:after="0" w:line="240" w:lineRule="auto"/>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tc>
          <w:tcPr>
            <w:tcW w:w="672" w:type="dxa"/>
            <w:tcBorders>
              <w:bottom w:val="single" w:sz="4" w:space="0" w:color="auto"/>
            </w:tcBorders>
            <w:vAlign w:val="center"/>
          </w:tcPr>
          <w:p w14:paraId="555B93B3" w14:textId="77777777" w:rsidR="00AE6078" w:rsidRPr="00E948B9" w:rsidRDefault="00AE6078" w:rsidP="00150DC2">
            <w:pPr>
              <w:spacing w:after="0" w:line="240" w:lineRule="auto"/>
              <w:contextualSpacing/>
              <w:jc w:val="center"/>
              <w:rPr>
                <w:sz w:val="20"/>
                <w:szCs w:val="20"/>
              </w:rPr>
            </w:pPr>
            <w:r w:rsidRPr="00E948B9">
              <w:rPr>
                <w:b/>
                <w:sz w:val="20"/>
                <w:szCs w:val="20"/>
              </w:rPr>
              <w:fldChar w:fldCharType="begin">
                <w:ffData>
                  <w:name w:val="Check33"/>
                  <w:enabled/>
                  <w:calcOnExit w:val="0"/>
                  <w:checkBox>
                    <w:sizeAuto/>
                    <w:default w:val="0"/>
                  </w:checkBox>
                </w:ffData>
              </w:fldChar>
            </w:r>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p>
        </w:tc>
        <w:sdt>
          <w:sdtPr>
            <w:rPr>
              <w:sz w:val="20"/>
              <w:szCs w:val="20"/>
            </w:rPr>
            <w:id w:val="-1246722994"/>
            <w:placeholder>
              <w:docPart w:val="48BFD854798F4C398A4068D3886E9505"/>
            </w:placeholder>
            <w:showingPlcHdr/>
            <w:text/>
          </w:sdtPr>
          <w:sdtEndPr/>
          <w:sdtContent>
            <w:tc>
              <w:tcPr>
                <w:tcW w:w="3601" w:type="dxa"/>
                <w:tcBorders>
                  <w:bottom w:val="single" w:sz="4" w:space="0" w:color="auto"/>
                </w:tcBorders>
              </w:tcPr>
              <w:p w14:paraId="353E2E3E"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69E8FAD3" w14:textId="77777777" w:rsidTr="00AE6078">
        <w:trPr>
          <w:trHeight w:val="548"/>
          <w:jc w:val="center"/>
        </w:trPr>
        <w:tc>
          <w:tcPr>
            <w:tcW w:w="4798" w:type="dxa"/>
            <w:tcBorders>
              <w:bottom w:val="single" w:sz="4" w:space="0" w:color="auto"/>
            </w:tcBorders>
            <w:vAlign w:val="center"/>
          </w:tcPr>
          <w:p w14:paraId="41B0A5B1" w14:textId="75998271" w:rsidR="00AE6078" w:rsidRPr="00E948B9" w:rsidRDefault="00AE6078" w:rsidP="003341FE">
            <w:pPr>
              <w:numPr>
                <w:ilvl w:val="0"/>
                <w:numId w:val="21"/>
              </w:numPr>
              <w:spacing w:after="0" w:line="240" w:lineRule="auto"/>
              <w:rPr>
                <w:sz w:val="20"/>
                <w:szCs w:val="20"/>
              </w:rPr>
            </w:pPr>
            <w:r w:rsidRPr="00E948B9">
              <w:rPr>
                <w:sz w:val="20"/>
                <w:szCs w:val="20"/>
              </w:rPr>
              <w:t>If so</w:t>
            </w:r>
            <w:r w:rsidR="00313BA1">
              <w:rPr>
                <w:sz w:val="20"/>
                <w:szCs w:val="20"/>
              </w:rPr>
              <w:t>,</w:t>
            </w:r>
            <w:r w:rsidRPr="00E948B9">
              <w:rPr>
                <w:sz w:val="20"/>
                <w:szCs w:val="20"/>
              </w:rPr>
              <w:t xml:space="preserve"> what date are you planning to apply?</w:t>
            </w:r>
          </w:p>
        </w:tc>
        <w:sdt>
          <w:sdtPr>
            <w:rPr>
              <w:sz w:val="20"/>
              <w:szCs w:val="20"/>
            </w:rPr>
            <w:id w:val="-1315094241"/>
            <w:placeholder>
              <w:docPart w:val="75C5B574AC44473798724DBAB5AC4FA9"/>
            </w:placeholder>
            <w:showingPlcHdr/>
            <w:text/>
          </w:sdtPr>
          <w:sdtEndPr/>
          <w:sdtContent>
            <w:tc>
              <w:tcPr>
                <w:tcW w:w="5565" w:type="dxa"/>
                <w:gridSpan w:val="4"/>
                <w:tcBorders>
                  <w:bottom w:val="single" w:sz="4" w:space="0" w:color="auto"/>
                </w:tcBorders>
              </w:tcPr>
              <w:p w14:paraId="30D15650" w14:textId="77777777" w:rsidR="00AE6078" w:rsidRPr="00E948B9" w:rsidRDefault="004A630B" w:rsidP="00AE6078">
                <w:pPr>
                  <w:rPr>
                    <w:sz w:val="20"/>
                    <w:szCs w:val="20"/>
                  </w:rPr>
                </w:pPr>
                <w:r w:rsidRPr="00903E4B">
                  <w:rPr>
                    <w:rStyle w:val="PlaceholderText"/>
                  </w:rPr>
                  <w:t>Click or tap here to enter text.</w:t>
                </w:r>
              </w:p>
            </w:tc>
          </w:sdtContent>
        </w:sdt>
      </w:tr>
      <w:tr w:rsidR="00AE6078" w:rsidRPr="00E948B9" w14:paraId="12B7158D" w14:textId="77777777" w:rsidTr="00AE6078">
        <w:trPr>
          <w:trHeight w:val="432"/>
          <w:jc w:val="center"/>
        </w:trPr>
        <w:tc>
          <w:tcPr>
            <w:tcW w:w="4798" w:type="dxa"/>
            <w:tcBorders>
              <w:bottom w:val="single" w:sz="4" w:space="0" w:color="auto"/>
            </w:tcBorders>
            <w:vAlign w:val="center"/>
          </w:tcPr>
          <w:p w14:paraId="29EB6099" w14:textId="77777777" w:rsidR="00AE6078" w:rsidRPr="00E948B9" w:rsidRDefault="00AE6078" w:rsidP="003341FE">
            <w:pPr>
              <w:numPr>
                <w:ilvl w:val="0"/>
                <w:numId w:val="21"/>
              </w:numPr>
              <w:spacing w:after="0" w:line="240" w:lineRule="auto"/>
              <w:rPr>
                <w:sz w:val="20"/>
                <w:szCs w:val="20"/>
              </w:rPr>
            </w:pPr>
            <w:r w:rsidRPr="00E948B9">
              <w:rPr>
                <w:sz w:val="20"/>
                <w:szCs w:val="20"/>
              </w:rPr>
              <w:t>If you have already applied to the State, how many times have you applied for this project to the State?</w:t>
            </w:r>
          </w:p>
        </w:tc>
        <w:sdt>
          <w:sdtPr>
            <w:rPr>
              <w:sz w:val="20"/>
              <w:szCs w:val="20"/>
            </w:rPr>
            <w:id w:val="1237211308"/>
            <w:placeholder>
              <w:docPart w:val="66B27E71CA2B44B0A820E766CAF1F777"/>
            </w:placeholder>
            <w:showingPlcHdr/>
            <w:text/>
          </w:sdtPr>
          <w:sdtEndPr/>
          <w:sdtContent>
            <w:tc>
              <w:tcPr>
                <w:tcW w:w="5565" w:type="dxa"/>
                <w:gridSpan w:val="4"/>
                <w:tcBorders>
                  <w:bottom w:val="single" w:sz="4" w:space="0" w:color="auto"/>
                </w:tcBorders>
              </w:tcPr>
              <w:p w14:paraId="45E58F4B" w14:textId="77777777" w:rsidR="00AE6078" w:rsidRPr="00E948B9" w:rsidRDefault="004A630B" w:rsidP="00AE6078">
                <w:pPr>
                  <w:rPr>
                    <w:sz w:val="20"/>
                    <w:szCs w:val="20"/>
                  </w:rPr>
                </w:pPr>
                <w:r w:rsidRPr="00903E4B">
                  <w:rPr>
                    <w:rStyle w:val="PlaceholderText"/>
                  </w:rPr>
                  <w:t>Click or tap here to enter text.</w:t>
                </w:r>
              </w:p>
            </w:tc>
          </w:sdtContent>
        </w:sdt>
      </w:tr>
    </w:tbl>
    <w:p w14:paraId="14C28BE1" w14:textId="77777777" w:rsidR="003341FE" w:rsidRDefault="003341FE" w:rsidP="00ED49C6"/>
    <w:p w14:paraId="067CFF6C" w14:textId="33F5DDD0" w:rsidR="00AE6078" w:rsidRPr="00E948B9" w:rsidRDefault="00AE6078" w:rsidP="00DF0673">
      <w:pPr>
        <w:pStyle w:val="Heading1"/>
        <w:pBdr>
          <w:bottom w:val="single" w:sz="4" w:space="1" w:color="auto"/>
        </w:pBdr>
        <w:spacing w:before="0" w:after="0"/>
        <w:ind w:hanging="90"/>
        <w:rPr>
          <w:rFonts w:ascii="Times New Roman" w:hAnsi="Times New Roman"/>
          <w:sz w:val="20"/>
          <w:szCs w:val="20"/>
        </w:rPr>
      </w:pPr>
      <w:r w:rsidRPr="00E948B9">
        <w:rPr>
          <w:rFonts w:ascii="Times New Roman" w:hAnsi="Times New Roman"/>
          <w:b w:val="0"/>
          <w:sz w:val="20"/>
          <w:szCs w:val="20"/>
        </w:rPr>
        <w:br w:type="page"/>
      </w:r>
      <w:r w:rsidRPr="00E948B9">
        <w:rPr>
          <w:rFonts w:ascii="Times New Roman" w:hAnsi="Times New Roman"/>
          <w:sz w:val="20"/>
          <w:szCs w:val="20"/>
        </w:rPr>
        <w:lastRenderedPageBreak/>
        <w:t>Section V</w:t>
      </w:r>
      <w:r w:rsidR="00DF0673">
        <w:rPr>
          <w:rFonts w:ascii="Times New Roman" w:hAnsi="Times New Roman"/>
          <w:sz w:val="20"/>
          <w:szCs w:val="20"/>
        </w:rPr>
        <w:t>I</w:t>
      </w:r>
      <w:r w:rsidRPr="00E948B9">
        <w:rPr>
          <w:rFonts w:ascii="Times New Roman" w:hAnsi="Times New Roman"/>
          <w:sz w:val="20"/>
          <w:szCs w:val="20"/>
        </w:rPr>
        <w:t>I – Applicant’s Alignment with City Priorities</w:t>
      </w:r>
    </w:p>
    <w:tbl>
      <w:tblPr>
        <w:tblW w:w="10683" w:type="dxa"/>
        <w:jc w:val="center"/>
        <w:tblBorders>
          <w:top w:val="nil"/>
          <w:left w:val="nil"/>
          <w:bottom w:val="nil"/>
          <w:right w:val="nil"/>
        </w:tblBorders>
        <w:tblLayout w:type="fixed"/>
        <w:tblLook w:val="0000" w:firstRow="0" w:lastRow="0" w:firstColumn="0" w:lastColumn="0" w:noHBand="0" w:noVBand="0"/>
      </w:tblPr>
      <w:tblGrid>
        <w:gridCol w:w="5103"/>
        <w:gridCol w:w="5580"/>
      </w:tblGrid>
      <w:tr w:rsidR="00AE6078" w:rsidRPr="00E948B9" w14:paraId="60B31C1D" w14:textId="77777777" w:rsidTr="00AE6078">
        <w:trPr>
          <w:trHeight w:val="1365"/>
          <w:jc w:val="center"/>
        </w:trPr>
        <w:tc>
          <w:tcPr>
            <w:tcW w:w="10683" w:type="dxa"/>
            <w:gridSpan w:val="2"/>
            <w:tcBorders>
              <w:top w:val="single" w:sz="8" w:space="0" w:color="000000"/>
              <w:left w:val="single" w:sz="8" w:space="0" w:color="000000"/>
              <w:bottom w:val="single" w:sz="4" w:space="0" w:color="auto"/>
              <w:right w:val="single" w:sz="8" w:space="0" w:color="000000"/>
            </w:tcBorders>
            <w:shd w:val="clear" w:color="auto" w:fill="FFFFCC"/>
            <w:vAlign w:val="center"/>
          </w:tcPr>
          <w:p w14:paraId="045F8D0F" w14:textId="14B6C463" w:rsidR="00AE6078" w:rsidRPr="00E948B9" w:rsidRDefault="00AE6078" w:rsidP="00CC1C79">
            <w:pPr>
              <w:jc w:val="both"/>
            </w:pPr>
            <w:r w:rsidRPr="00E948B9">
              <w:t xml:space="preserve">The City of Worcester has established priority areas to continue the development of a viable and productive city.  These priority areas address a variety of themes that affect the overall Worcester community and will go a long way towards shaping the future of Worcester.  </w:t>
            </w:r>
          </w:p>
        </w:tc>
      </w:tr>
      <w:tr w:rsidR="00AE6078" w:rsidRPr="00E948B9" w14:paraId="0CB9BC08" w14:textId="77777777" w:rsidTr="00AE6078">
        <w:trPr>
          <w:trHeight w:val="630"/>
          <w:jc w:val="center"/>
        </w:trPr>
        <w:tc>
          <w:tcPr>
            <w:tcW w:w="10683" w:type="dxa"/>
            <w:gridSpan w:val="2"/>
            <w:tcBorders>
              <w:top w:val="single" w:sz="4" w:space="0" w:color="auto"/>
              <w:left w:val="single" w:sz="8" w:space="0" w:color="000000"/>
              <w:bottom w:val="single" w:sz="8" w:space="0" w:color="000000"/>
              <w:right w:val="single" w:sz="8" w:space="0" w:color="000000"/>
            </w:tcBorders>
            <w:shd w:val="clear" w:color="auto" w:fill="F2F2F2"/>
            <w:vAlign w:val="center"/>
          </w:tcPr>
          <w:p w14:paraId="524A700E" w14:textId="77777777" w:rsidR="00AE6078" w:rsidRPr="00E948B9" w:rsidRDefault="00AE6078" w:rsidP="00AE6078">
            <w:pPr>
              <w:spacing w:after="120"/>
              <w:jc w:val="both"/>
              <w:rPr>
                <w:b/>
              </w:rPr>
            </w:pPr>
            <w:r w:rsidRPr="00E948B9">
              <w:rPr>
                <w:b/>
              </w:rPr>
              <w:t>Please use the table below to identify how your organization’s program aligns with one or more of the city’s priorities:</w:t>
            </w:r>
          </w:p>
        </w:tc>
      </w:tr>
      <w:tr w:rsidR="00AE6078" w:rsidRPr="00E948B9" w14:paraId="534A8628" w14:textId="77777777" w:rsidTr="00AE6078">
        <w:trPr>
          <w:trHeight w:val="125"/>
          <w:jc w:val="center"/>
        </w:trPr>
        <w:tc>
          <w:tcPr>
            <w:tcW w:w="5103"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4C6F2472" w14:textId="77777777" w:rsidR="00AE6078" w:rsidRPr="00E948B9" w:rsidRDefault="0010324D" w:rsidP="00AE6078">
            <w:pPr>
              <w:pStyle w:val="Default"/>
              <w:jc w:val="center"/>
              <w:rPr>
                <w:rFonts w:ascii="Times New Roman" w:hAnsi="Times New Roman" w:cs="Times New Roman"/>
                <w:color w:val="FFFFFF"/>
                <w:sz w:val="22"/>
                <w:szCs w:val="22"/>
              </w:rPr>
            </w:pPr>
            <w:r>
              <w:rPr>
                <w:rFonts w:ascii="Times New Roman" w:hAnsi="Times New Roman" w:cs="Times New Roman"/>
                <w:b/>
                <w:bCs/>
                <w:color w:val="FFFFFF"/>
                <w:sz w:val="22"/>
                <w:szCs w:val="22"/>
              </w:rPr>
              <w:t xml:space="preserve">AHTF </w:t>
            </w:r>
            <w:r w:rsidR="00AE6078" w:rsidRPr="00E948B9">
              <w:rPr>
                <w:rFonts w:ascii="Times New Roman" w:hAnsi="Times New Roman" w:cs="Times New Roman"/>
                <w:b/>
                <w:bCs/>
                <w:color w:val="FFFFFF"/>
                <w:sz w:val="22"/>
                <w:szCs w:val="22"/>
              </w:rPr>
              <w:t>Priority</w:t>
            </w:r>
          </w:p>
        </w:tc>
        <w:tc>
          <w:tcPr>
            <w:tcW w:w="558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5ED60354" w14:textId="77777777" w:rsidR="00AE6078" w:rsidRPr="00E948B9" w:rsidRDefault="00AE6078" w:rsidP="00AE6078">
            <w:pPr>
              <w:pStyle w:val="Default"/>
              <w:jc w:val="center"/>
              <w:rPr>
                <w:rFonts w:ascii="Times New Roman" w:hAnsi="Times New Roman" w:cs="Times New Roman"/>
                <w:color w:val="FFFFFF"/>
                <w:sz w:val="22"/>
                <w:szCs w:val="22"/>
              </w:rPr>
            </w:pPr>
            <w:r w:rsidRPr="00E948B9">
              <w:rPr>
                <w:rFonts w:ascii="Times New Roman" w:hAnsi="Times New Roman" w:cs="Times New Roman"/>
                <w:b/>
                <w:bCs/>
                <w:color w:val="FFFFFF"/>
                <w:sz w:val="22"/>
                <w:szCs w:val="22"/>
              </w:rPr>
              <w:t>Description of Alignment</w:t>
            </w:r>
          </w:p>
        </w:tc>
      </w:tr>
      <w:tr w:rsidR="00AE6078" w:rsidRPr="00E948B9" w14:paraId="045B7DDE" w14:textId="77777777" w:rsidTr="00AE6078">
        <w:trPr>
          <w:trHeight w:val="1780"/>
          <w:jc w:val="center"/>
        </w:trPr>
        <w:tc>
          <w:tcPr>
            <w:tcW w:w="5103" w:type="dxa"/>
            <w:tcBorders>
              <w:top w:val="single" w:sz="8" w:space="0" w:color="000000"/>
              <w:left w:val="single" w:sz="8" w:space="0" w:color="000000"/>
              <w:bottom w:val="single" w:sz="8" w:space="0" w:color="000000"/>
              <w:right w:val="single" w:sz="8" w:space="0" w:color="000000"/>
            </w:tcBorders>
          </w:tcPr>
          <w:p w14:paraId="6D0981CC" w14:textId="77777777" w:rsidR="00AE6078" w:rsidRPr="00E948B9" w:rsidRDefault="00AE6078" w:rsidP="00AE6078">
            <w:pPr>
              <w:pStyle w:val="Default"/>
              <w:spacing w:after="120"/>
              <w:rPr>
                <w:rFonts w:ascii="Times New Roman" w:hAnsi="Times New Roman" w:cs="Times New Roman"/>
                <w:b/>
                <w:iCs/>
                <w:sz w:val="22"/>
                <w:szCs w:val="22"/>
                <w:u w:val="single"/>
              </w:rPr>
            </w:pPr>
            <w:r w:rsidRPr="00E948B9">
              <w:rPr>
                <w:rFonts w:ascii="Times New Roman" w:hAnsi="Times New Roman" w:cs="Times New Roman"/>
                <w:b/>
                <w:iCs/>
                <w:sz w:val="22"/>
                <w:szCs w:val="22"/>
                <w:u w:val="single"/>
              </w:rPr>
              <w:t>Development of new affordable housing</w:t>
            </w:r>
          </w:p>
          <w:p w14:paraId="20C56413" w14:textId="77777777" w:rsidR="00AE6078" w:rsidRDefault="00AE6078" w:rsidP="00AE6078">
            <w:pPr>
              <w:pStyle w:val="Default"/>
              <w:jc w:val="both"/>
              <w:rPr>
                <w:rFonts w:ascii="Times New Roman" w:hAnsi="Times New Roman" w:cs="Times New Roman"/>
                <w:sz w:val="20"/>
                <w:szCs w:val="20"/>
              </w:rPr>
            </w:pPr>
            <w:r w:rsidRPr="00E948B9">
              <w:rPr>
                <w:rFonts w:ascii="Times New Roman" w:hAnsi="Times New Roman" w:cs="Times New Roman"/>
                <w:sz w:val="20"/>
                <w:szCs w:val="20"/>
              </w:rPr>
              <w:t>Development of new affordable housing is one of the many needs identified through the Consolidated Plan public input process.  The purpose of developing new affordable housing is to create housing for people that might not otherwise be able to afford it.</w:t>
            </w:r>
          </w:p>
          <w:p w14:paraId="4F9CF535" w14:textId="77777777" w:rsidR="00D17F6C" w:rsidRDefault="00D17F6C" w:rsidP="00AE6078">
            <w:pPr>
              <w:pStyle w:val="Default"/>
              <w:jc w:val="both"/>
              <w:rPr>
                <w:rFonts w:ascii="Times New Roman" w:hAnsi="Times New Roman" w:cs="Times New Roman"/>
                <w:sz w:val="20"/>
                <w:szCs w:val="20"/>
              </w:rPr>
            </w:pPr>
          </w:p>
          <w:p w14:paraId="5377D6F5" w14:textId="77777777" w:rsidR="00D17F6C" w:rsidRPr="00E948B9" w:rsidRDefault="00D17F6C" w:rsidP="00AE6078">
            <w:pPr>
              <w:pStyle w:val="Default"/>
              <w:jc w:val="both"/>
              <w:rPr>
                <w:rFonts w:ascii="Times New Roman" w:hAnsi="Times New Roman" w:cs="Times New Roman"/>
                <w:sz w:val="20"/>
                <w:szCs w:val="20"/>
              </w:rPr>
            </w:pPr>
          </w:p>
        </w:tc>
        <w:sdt>
          <w:sdtPr>
            <w:rPr>
              <w:rFonts w:ascii="Times New Roman" w:hAnsi="Times New Roman" w:cs="Times New Roman"/>
              <w:sz w:val="20"/>
              <w:szCs w:val="20"/>
            </w:rPr>
            <w:id w:val="440108830"/>
            <w:placeholder>
              <w:docPart w:val="DefaultPlaceholder_-1854013440"/>
            </w:placeholder>
            <w:showingPlcHdr/>
          </w:sdtPr>
          <w:sdtEndPr/>
          <w:sdtContent>
            <w:tc>
              <w:tcPr>
                <w:tcW w:w="5580" w:type="dxa"/>
                <w:tcBorders>
                  <w:top w:val="single" w:sz="8" w:space="0" w:color="000000"/>
                  <w:left w:val="single" w:sz="8" w:space="0" w:color="000000"/>
                  <w:bottom w:val="single" w:sz="8" w:space="0" w:color="000000"/>
                  <w:right w:val="single" w:sz="8" w:space="0" w:color="000000"/>
                </w:tcBorders>
              </w:tcPr>
              <w:p w14:paraId="377E53A4" w14:textId="77777777" w:rsidR="00AE6078" w:rsidRPr="00E948B9" w:rsidRDefault="004A630B" w:rsidP="00AE6078">
                <w:pPr>
                  <w:pStyle w:val="Default"/>
                  <w:jc w:val="both"/>
                  <w:rPr>
                    <w:rFonts w:ascii="Times New Roman" w:hAnsi="Times New Roman" w:cs="Times New Roman"/>
                    <w:sz w:val="20"/>
                    <w:szCs w:val="20"/>
                  </w:rPr>
                </w:pPr>
                <w:r w:rsidRPr="00903E4B">
                  <w:rPr>
                    <w:rStyle w:val="PlaceholderText"/>
                  </w:rPr>
                  <w:t>Click or tap here to enter text.</w:t>
                </w:r>
              </w:p>
            </w:tc>
          </w:sdtContent>
        </w:sdt>
      </w:tr>
      <w:tr w:rsidR="00AE6078" w:rsidRPr="00E948B9" w14:paraId="6BDEE11C" w14:textId="77777777" w:rsidTr="00AE6078">
        <w:trPr>
          <w:trHeight w:val="394"/>
          <w:jc w:val="center"/>
        </w:trPr>
        <w:tc>
          <w:tcPr>
            <w:tcW w:w="5103" w:type="dxa"/>
            <w:tcBorders>
              <w:top w:val="single" w:sz="8" w:space="0" w:color="000000"/>
              <w:left w:val="single" w:sz="8" w:space="0" w:color="000000"/>
              <w:bottom w:val="single" w:sz="8" w:space="0" w:color="000000"/>
              <w:right w:val="single" w:sz="8" w:space="0" w:color="000000"/>
            </w:tcBorders>
          </w:tcPr>
          <w:p w14:paraId="44F86578" w14:textId="77777777" w:rsidR="00AE6078" w:rsidRPr="00E948B9" w:rsidRDefault="00AE6078" w:rsidP="00AE6078">
            <w:pPr>
              <w:pStyle w:val="Default"/>
              <w:spacing w:after="120"/>
              <w:rPr>
                <w:rFonts w:ascii="Times New Roman" w:hAnsi="Times New Roman" w:cs="Times New Roman"/>
                <w:b/>
                <w:iCs/>
                <w:sz w:val="22"/>
                <w:szCs w:val="22"/>
                <w:u w:val="single"/>
              </w:rPr>
            </w:pPr>
            <w:r w:rsidRPr="00E948B9">
              <w:rPr>
                <w:rFonts w:ascii="Times New Roman" w:hAnsi="Times New Roman" w:cs="Times New Roman"/>
                <w:b/>
                <w:iCs/>
                <w:sz w:val="22"/>
                <w:szCs w:val="22"/>
                <w:u w:val="single"/>
              </w:rPr>
              <w:t>Development of new mixed-income housing</w:t>
            </w:r>
          </w:p>
          <w:p w14:paraId="085992CD" w14:textId="77777777" w:rsidR="00AE6078" w:rsidRDefault="00AE6078" w:rsidP="00AE6078">
            <w:pPr>
              <w:pStyle w:val="Default"/>
              <w:jc w:val="both"/>
              <w:rPr>
                <w:rFonts w:ascii="Times New Roman" w:hAnsi="Times New Roman" w:cs="Times New Roman"/>
                <w:sz w:val="20"/>
                <w:szCs w:val="20"/>
              </w:rPr>
            </w:pPr>
            <w:r w:rsidRPr="00E948B9">
              <w:rPr>
                <w:rFonts w:ascii="Times New Roman" w:hAnsi="Times New Roman" w:cs="Times New Roman"/>
                <w:sz w:val="20"/>
                <w:szCs w:val="20"/>
              </w:rPr>
              <w:t xml:space="preserve">Development of new mixed-income housing is one of the needs identified in the Con Plan.  The purpose of developing new mixed-income housing is to allow affordable housing that isn't concentrated in certain geographic areas in the </w:t>
            </w:r>
            <w:proofErr w:type="gramStart"/>
            <w:r w:rsidRPr="00E948B9">
              <w:rPr>
                <w:rFonts w:ascii="Times New Roman" w:hAnsi="Times New Roman" w:cs="Times New Roman"/>
                <w:sz w:val="20"/>
                <w:szCs w:val="20"/>
              </w:rPr>
              <w:t>City</w:t>
            </w:r>
            <w:proofErr w:type="gramEnd"/>
            <w:r w:rsidRPr="00E948B9">
              <w:rPr>
                <w:rFonts w:ascii="Times New Roman" w:hAnsi="Times New Roman" w:cs="Times New Roman"/>
                <w:sz w:val="20"/>
                <w:szCs w:val="20"/>
              </w:rPr>
              <w:t>.</w:t>
            </w:r>
          </w:p>
          <w:p w14:paraId="6F616CA8" w14:textId="77777777" w:rsidR="00D17F6C" w:rsidRDefault="00D17F6C" w:rsidP="00AE6078">
            <w:pPr>
              <w:pStyle w:val="Default"/>
              <w:jc w:val="both"/>
              <w:rPr>
                <w:rFonts w:ascii="Times New Roman" w:hAnsi="Times New Roman" w:cs="Times New Roman"/>
                <w:sz w:val="20"/>
                <w:szCs w:val="20"/>
              </w:rPr>
            </w:pPr>
          </w:p>
          <w:p w14:paraId="07924CFD" w14:textId="77777777" w:rsidR="00D17F6C" w:rsidRDefault="00D17F6C" w:rsidP="00AE6078">
            <w:pPr>
              <w:pStyle w:val="Default"/>
              <w:jc w:val="both"/>
              <w:rPr>
                <w:rFonts w:ascii="Times New Roman" w:hAnsi="Times New Roman" w:cs="Times New Roman"/>
                <w:sz w:val="20"/>
                <w:szCs w:val="20"/>
              </w:rPr>
            </w:pPr>
          </w:p>
          <w:p w14:paraId="12A04561" w14:textId="77777777" w:rsidR="00D17F6C" w:rsidRPr="00E948B9" w:rsidRDefault="00D17F6C" w:rsidP="00AE6078">
            <w:pPr>
              <w:pStyle w:val="Default"/>
              <w:jc w:val="both"/>
              <w:rPr>
                <w:rFonts w:ascii="Times New Roman" w:hAnsi="Times New Roman" w:cs="Times New Roman"/>
                <w:sz w:val="20"/>
                <w:szCs w:val="20"/>
              </w:rPr>
            </w:pPr>
          </w:p>
        </w:tc>
        <w:sdt>
          <w:sdtPr>
            <w:rPr>
              <w:rFonts w:ascii="Times New Roman" w:hAnsi="Times New Roman" w:cs="Times New Roman"/>
              <w:sz w:val="20"/>
              <w:szCs w:val="20"/>
            </w:rPr>
            <w:id w:val="-1777164747"/>
            <w:placeholder>
              <w:docPart w:val="797E0C4E721A4433B99BAA48D7D2C027"/>
            </w:placeholder>
            <w:showingPlcHdr/>
          </w:sdtPr>
          <w:sdtEndPr/>
          <w:sdtContent>
            <w:tc>
              <w:tcPr>
                <w:tcW w:w="5580" w:type="dxa"/>
                <w:tcBorders>
                  <w:top w:val="single" w:sz="8" w:space="0" w:color="000000"/>
                  <w:left w:val="single" w:sz="8" w:space="0" w:color="000000"/>
                  <w:bottom w:val="single" w:sz="8" w:space="0" w:color="000000"/>
                  <w:right w:val="single" w:sz="8" w:space="0" w:color="000000"/>
                </w:tcBorders>
              </w:tcPr>
              <w:p w14:paraId="299247F2" w14:textId="77777777" w:rsidR="00AE6078" w:rsidRPr="00E948B9" w:rsidRDefault="004A630B" w:rsidP="00AE6078">
                <w:pPr>
                  <w:pStyle w:val="Default"/>
                  <w:jc w:val="both"/>
                  <w:rPr>
                    <w:rFonts w:ascii="Times New Roman" w:hAnsi="Times New Roman" w:cs="Times New Roman"/>
                    <w:sz w:val="20"/>
                    <w:szCs w:val="20"/>
                  </w:rPr>
                </w:pPr>
                <w:r w:rsidRPr="00903E4B">
                  <w:rPr>
                    <w:rStyle w:val="PlaceholderText"/>
                  </w:rPr>
                  <w:t>Click or tap here to enter text.</w:t>
                </w:r>
              </w:p>
            </w:tc>
          </w:sdtContent>
        </w:sdt>
      </w:tr>
      <w:tr w:rsidR="00AE6078" w:rsidRPr="00E948B9" w14:paraId="5E4DEE14" w14:textId="77777777" w:rsidTr="00AE6078">
        <w:trPr>
          <w:trHeight w:val="394"/>
          <w:jc w:val="center"/>
        </w:trPr>
        <w:tc>
          <w:tcPr>
            <w:tcW w:w="5103" w:type="dxa"/>
            <w:tcBorders>
              <w:top w:val="single" w:sz="8" w:space="0" w:color="000000"/>
              <w:left w:val="single" w:sz="8" w:space="0" w:color="000000"/>
              <w:bottom w:val="single" w:sz="8" w:space="0" w:color="000000"/>
              <w:right w:val="single" w:sz="8" w:space="0" w:color="000000"/>
            </w:tcBorders>
          </w:tcPr>
          <w:p w14:paraId="606ED2FA" w14:textId="77777777" w:rsidR="00AE6078" w:rsidRDefault="00AE6078" w:rsidP="00AE6078">
            <w:pPr>
              <w:pStyle w:val="Default"/>
              <w:spacing w:after="120"/>
              <w:rPr>
                <w:rFonts w:ascii="Times New Roman" w:hAnsi="Times New Roman" w:cs="Times New Roman"/>
                <w:b/>
                <w:iCs/>
                <w:sz w:val="22"/>
                <w:szCs w:val="22"/>
                <w:u w:val="single"/>
              </w:rPr>
            </w:pPr>
            <w:r w:rsidRPr="00E948B9">
              <w:rPr>
                <w:rFonts w:ascii="Times New Roman" w:hAnsi="Times New Roman" w:cs="Times New Roman"/>
                <w:b/>
                <w:iCs/>
                <w:sz w:val="22"/>
                <w:szCs w:val="22"/>
                <w:u w:val="single"/>
              </w:rPr>
              <w:t>Rehabilitation of existing housing stock</w:t>
            </w:r>
          </w:p>
          <w:p w14:paraId="16A09890" w14:textId="77777777" w:rsidR="00AE6078" w:rsidRDefault="00AE6078" w:rsidP="00D17F6C">
            <w:pPr>
              <w:pStyle w:val="Default"/>
              <w:jc w:val="both"/>
              <w:rPr>
                <w:rFonts w:ascii="Times New Roman" w:hAnsi="Times New Roman" w:cs="Times New Roman"/>
                <w:sz w:val="20"/>
                <w:szCs w:val="20"/>
              </w:rPr>
            </w:pPr>
            <w:r w:rsidRPr="00E948B9">
              <w:rPr>
                <w:rFonts w:ascii="Times New Roman" w:hAnsi="Times New Roman" w:cs="Times New Roman"/>
                <w:sz w:val="20"/>
                <w:szCs w:val="20"/>
              </w:rPr>
              <w:t xml:space="preserve">Due to the age of the housing stock this is a large need for the </w:t>
            </w:r>
            <w:proofErr w:type="gramStart"/>
            <w:r w:rsidRPr="00E948B9">
              <w:rPr>
                <w:rFonts w:ascii="Times New Roman" w:hAnsi="Times New Roman" w:cs="Times New Roman"/>
                <w:sz w:val="20"/>
                <w:szCs w:val="20"/>
              </w:rPr>
              <w:t>City</w:t>
            </w:r>
            <w:proofErr w:type="gramEnd"/>
            <w:r w:rsidRPr="00E948B9">
              <w:rPr>
                <w:rFonts w:ascii="Times New Roman" w:hAnsi="Times New Roman" w:cs="Times New Roman"/>
                <w:sz w:val="20"/>
                <w:szCs w:val="20"/>
              </w:rPr>
              <w:t>.  The purpose of rehabilitating the existing housing stock is to eliminate code violations, which will allow the units to meet minimum HQS (Housing Quality Standards)</w:t>
            </w:r>
            <w:r w:rsidR="00D17F6C">
              <w:rPr>
                <w:rFonts w:ascii="Times New Roman" w:hAnsi="Times New Roman" w:cs="Times New Roman"/>
                <w:sz w:val="20"/>
                <w:szCs w:val="20"/>
              </w:rPr>
              <w:t xml:space="preserve"> and return units to productive use</w:t>
            </w:r>
            <w:r w:rsidRPr="00E948B9">
              <w:rPr>
                <w:rFonts w:ascii="Times New Roman" w:hAnsi="Times New Roman" w:cs="Times New Roman"/>
                <w:sz w:val="20"/>
                <w:szCs w:val="20"/>
              </w:rPr>
              <w:t xml:space="preserve">.  </w:t>
            </w:r>
          </w:p>
          <w:p w14:paraId="2A099AB0" w14:textId="77777777" w:rsidR="00D17F6C" w:rsidRDefault="00D17F6C" w:rsidP="00D17F6C">
            <w:pPr>
              <w:pStyle w:val="Default"/>
              <w:jc w:val="both"/>
              <w:rPr>
                <w:rFonts w:ascii="Times New Roman" w:hAnsi="Times New Roman" w:cs="Times New Roman"/>
                <w:sz w:val="20"/>
                <w:szCs w:val="20"/>
              </w:rPr>
            </w:pPr>
          </w:p>
          <w:p w14:paraId="4D802BA0" w14:textId="77777777" w:rsidR="00D17F6C" w:rsidRDefault="00D17F6C" w:rsidP="00D17F6C">
            <w:pPr>
              <w:pStyle w:val="Default"/>
              <w:jc w:val="both"/>
              <w:rPr>
                <w:rFonts w:ascii="Times New Roman" w:hAnsi="Times New Roman" w:cs="Times New Roman"/>
                <w:sz w:val="20"/>
                <w:szCs w:val="20"/>
              </w:rPr>
            </w:pPr>
          </w:p>
          <w:p w14:paraId="49168339" w14:textId="77777777" w:rsidR="00D17F6C" w:rsidRPr="00E948B9" w:rsidRDefault="00D17F6C" w:rsidP="00D17F6C">
            <w:pPr>
              <w:pStyle w:val="Default"/>
              <w:jc w:val="both"/>
              <w:rPr>
                <w:rFonts w:ascii="Times New Roman" w:hAnsi="Times New Roman" w:cs="Times New Roman"/>
                <w:sz w:val="20"/>
                <w:szCs w:val="20"/>
              </w:rPr>
            </w:pPr>
          </w:p>
        </w:tc>
        <w:sdt>
          <w:sdtPr>
            <w:rPr>
              <w:rFonts w:ascii="Times New Roman" w:hAnsi="Times New Roman" w:cs="Times New Roman"/>
              <w:sz w:val="20"/>
              <w:szCs w:val="20"/>
            </w:rPr>
            <w:id w:val="-1158912318"/>
            <w:placeholder>
              <w:docPart w:val="FDB0103D303F475AB726888824C4D010"/>
            </w:placeholder>
            <w:showingPlcHdr/>
          </w:sdtPr>
          <w:sdtEndPr/>
          <w:sdtContent>
            <w:tc>
              <w:tcPr>
                <w:tcW w:w="5580" w:type="dxa"/>
                <w:tcBorders>
                  <w:top w:val="single" w:sz="8" w:space="0" w:color="000000"/>
                  <w:left w:val="single" w:sz="8" w:space="0" w:color="000000"/>
                  <w:bottom w:val="single" w:sz="8" w:space="0" w:color="000000"/>
                  <w:right w:val="single" w:sz="8" w:space="0" w:color="000000"/>
                </w:tcBorders>
              </w:tcPr>
              <w:p w14:paraId="7FB50356" w14:textId="427677D2" w:rsidR="00AE6078" w:rsidRPr="00E948B9" w:rsidRDefault="00914A26" w:rsidP="00914A26">
                <w:pPr>
                  <w:pStyle w:val="Default"/>
                  <w:jc w:val="both"/>
                  <w:rPr>
                    <w:rFonts w:ascii="Times New Roman" w:hAnsi="Times New Roman" w:cs="Times New Roman"/>
                    <w:sz w:val="20"/>
                    <w:szCs w:val="20"/>
                  </w:rPr>
                </w:pPr>
                <w:r w:rsidRPr="00903E4B">
                  <w:rPr>
                    <w:rStyle w:val="PlaceholderText"/>
                  </w:rPr>
                  <w:t>Click or tap here to enter text.</w:t>
                </w:r>
              </w:p>
            </w:tc>
          </w:sdtContent>
        </w:sdt>
      </w:tr>
      <w:tr w:rsidR="00AE6078" w:rsidRPr="00E948B9" w14:paraId="4741B170" w14:textId="77777777" w:rsidTr="00AE6078">
        <w:trPr>
          <w:trHeight w:val="394"/>
          <w:jc w:val="center"/>
        </w:trPr>
        <w:tc>
          <w:tcPr>
            <w:tcW w:w="5103" w:type="dxa"/>
            <w:tcBorders>
              <w:top w:val="single" w:sz="8" w:space="0" w:color="000000"/>
              <w:left w:val="single" w:sz="8" w:space="0" w:color="000000"/>
              <w:bottom w:val="single" w:sz="8" w:space="0" w:color="000000"/>
              <w:right w:val="single" w:sz="8" w:space="0" w:color="000000"/>
            </w:tcBorders>
          </w:tcPr>
          <w:p w14:paraId="6EB36E92" w14:textId="77777777" w:rsidR="00AE6078" w:rsidRPr="00E948B9" w:rsidRDefault="00652F6B" w:rsidP="00AE6078">
            <w:pPr>
              <w:pStyle w:val="Default"/>
              <w:spacing w:after="120"/>
              <w:rPr>
                <w:rFonts w:ascii="Times New Roman" w:hAnsi="Times New Roman" w:cs="Times New Roman"/>
                <w:b/>
                <w:iCs/>
                <w:sz w:val="22"/>
                <w:szCs w:val="22"/>
                <w:u w:val="single"/>
              </w:rPr>
            </w:pPr>
            <w:r>
              <w:rPr>
                <w:rFonts w:ascii="Times New Roman" w:hAnsi="Times New Roman" w:cs="Times New Roman"/>
                <w:b/>
                <w:iCs/>
                <w:sz w:val="22"/>
                <w:szCs w:val="22"/>
                <w:u w:val="single"/>
              </w:rPr>
              <w:t xml:space="preserve">Development of units for </w:t>
            </w:r>
            <w:r w:rsidR="00AE6078" w:rsidRPr="00E948B9">
              <w:rPr>
                <w:rFonts w:ascii="Times New Roman" w:hAnsi="Times New Roman" w:cs="Times New Roman"/>
                <w:b/>
                <w:iCs/>
                <w:sz w:val="22"/>
                <w:szCs w:val="22"/>
                <w:u w:val="single"/>
              </w:rPr>
              <w:t>first time homebuyers</w:t>
            </w:r>
          </w:p>
          <w:p w14:paraId="74A5DA29" w14:textId="77777777" w:rsidR="00AE6078" w:rsidRDefault="00AE6078" w:rsidP="00AE6078">
            <w:pPr>
              <w:pStyle w:val="Default"/>
              <w:jc w:val="both"/>
              <w:rPr>
                <w:rFonts w:ascii="Times New Roman" w:hAnsi="Times New Roman" w:cs="Times New Roman"/>
                <w:sz w:val="20"/>
                <w:szCs w:val="20"/>
              </w:rPr>
            </w:pPr>
            <w:r w:rsidRPr="00E948B9">
              <w:rPr>
                <w:rFonts w:ascii="Times New Roman" w:hAnsi="Times New Roman" w:cs="Times New Roman"/>
                <w:sz w:val="20"/>
                <w:szCs w:val="20"/>
              </w:rPr>
              <w:t xml:space="preserve">The purpose of </w:t>
            </w:r>
            <w:proofErr w:type="gramStart"/>
            <w:r w:rsidRPr="00E948B9">
              <w:rPr>
                <w:rFonts w:ascii="Times New Roman" w:hAnsi="Times New Roman" w:cs="Times New Roman"/>
                <w:sz w:val="20"/>
                <w:szCs w:val="20"/>
              </w:rPr>
              <w:t>providing assistance to</w:t>
            </w:r>
            <w:proofErr w:type="gramEnd"/>
            <w:r w:rsidRPr="00E948B9">
              <w:rPr>
                <w:rFonts w:ascii="Times New Roman" w:hAnsi="Times New Roman" w:cs="Times New Roman"/>
                <w:sz w:val="20"/>
                <w:szCs w:val="20"/>
              </w:rPr>
              <w:t xml:space="preserve"> first time homebuyers is to allow homeownership to become more affordable and to allow homeownership in areas where it couldn't occur without assistance.</w:t>
            </w:r>
          </w:p>
          <w:p w14:paraId="19AF524E" w14:textId="77777777" w:rsidR="00D17F6C" w:rsidRDefault="00D17F6C" w:rsidP="00AE6078">
            <w:pPr>
              <w:pStyle w:val="Default"/>
              <w:jc w:val="both"/>
              <w:rPr>
                <w:rFonts w:ascii="Times New Roman" w:hAnsi="Times New Roman" w:cs="Times New Roman"/>
                <w:sz w:val="20"/>
                <w:szCs w:val="20"/>
              </w:rPr>
            </w:pPr>
          </w:p>
          <w:p w14:paraId="75F5341A" w14:textId="77777777" w:rsidR="00D17F6C" w:rsidRDefault="00D17F6C" w:rsidP="00AE6078">
            <w:pPr>
              <w:pStyle w:val="Default"/>
              <w:jc w:val="both"/>
              <w:rPr>
                <w:rFonts w:ascii="Times New Roman" w:hAnsi="Times New Roman" w:cs="Times New Roman"/>
                <w:sz w:val="20"/>
                <w:szCs w:val="20"/>
              </w:rPr>
            </w:pPr>
          </w:p>
          <w:p w14:paraId="5ADCCB5F" w14:textId="77777777" w:rsidR="00D17F6C" w:rsidRPr="00E948B9" w:rsidRDefault="00D17F6C" w:rsidP="00AE6078">
            <w:pPr>
              <w:pStyle w:val="Default"/>
              <w:jc w:val="both"/>
              <w:rPr>
                <w:rFonts w:ascii="Times New Roman" w:hAnsi="Times New Roman" w:cs="Times New Roman"/>
                <w:sz w:val="20"/>
                <w:szCs w:val="20"/>
              </w:rPr>
            </w:pPr>
          </w:p>
        </w:tc>
        <w:sdt>
          <w:sdtPr>
            <w:rPr>
              <w:rFonts w:ascii="Times New Roman" w:hAnsi="Times New Roman" w:cs="Times New Roman"/>
              <w:sz w:val="20"/>
              <w:szCs w:val="20"/>
            </w:rPr>
            <w:id w:val="1359236940"/>
            <w:placeholder>
              <w:docPart w:val="61CEB7EC5D284086A4BA226F814241F3"/>
            </w:placeholder>
            <w:showingPlcHdr/>
          </w:sdtPr>
          <w:sdtEndPr/>
          <w:sdtContent>
            <w:tc>
              <w:tcPr>
                <w:tcW w:w="5580" w:type="dxa"/>
                <w:tcBorders>
                  <w:top w:val="single" w:sz="8" w:space="0" w:color="000000"/>
                  <w:left w:val="single" w:sz="8" w:space="0" w:color="000000"/>
                  <w:bottom w:val="single" w:sz="8" w:space="0" w:color="000000"/>
                  <w:right w:val="single" w:sz="8" w:space="0" w:color="000000"/>
                </w:tcBorders>
              </w:tcPr>
              <w:p w14:paraId="6372D426" w14:textId="3899C04F" w:rsidR="00AE6078" w:rsidRPr="00E948B9" w:rsidRDefault="00833E1B" w:rsidP="00833E1B">
                <w:pPr>
                  <w:pStyle w:val="Default"/>
                  <w:jc w:val="both"/>
                  <w:rPr>
                    <w:rFonts w:ascii="Times New Roman" w:hAnsi="Times New Roman" w:cs="Times New Roman"/>
                    <w:sz w:val="20"/>
                    <w:szCs w:val="20"/>
                  </w:rPr>
                </w:pPr>
                <w:r w:rsidRPr="00903E4B">
                  <w:rPr>
                    <w:rStyle w:val="PlaceholderText"/>
                  </w:rPr>
                  <w:t>Click or tap here to enter text.</w:t>
                </w:r>
              </w:p>
            </w:tc>
          </w:sdtContent>
        </w:sdt>
      </w:tr>
    </w:tbl>
    <w:p w14:paraId="3E40E44A" w14:textId="7B0878D0" w:rsidR="00AE6078" w:rsidRPr="00E948B9" w:rsidRDefault="00AE6078" w:rsidP="00DF0673">
      <w:pPr>
        <w:pStyle w:val="Heading1"/>
        <w:pBdr>
          <w:bottom w:val="single" w:sz="4" w:space="1" w:color="auto"/>
        </w:pBdr>
        <w:spacing w:before="0" w:after="0"/>
        <w:ind w:hanging="180"/>
        <w:rPr>
          <w:rFonts w:ascii="Times New Roman" w:hAnsi="Times New Roman"/>
          <w:sz w:val="20"/>
          <w:szCs w:val="20"/>
        </w:rPr>
      </w:pPr>
      <w:r w:rsidRPr="00E948B9">
        <w:rPr>
          <w:rFonts w:ascii="Times New Roman" w:hAnsi="Times New Roman"/>
          <w:sz w:val="20"/>
          <w:szCs w:val="20"/>
        </w:rPr>
        <w:lastRenderedPageBreak/>
        <w:t xml:space="preserve">Section </w:t>
      </w:r>
      <w:r w:rsidR="00B472D9">
        <w:rPr>
          <w:rFonts w:ascii="Times New Roman" w:hAnsi="Times New Roman"/>
          <w:sz w:val="20"/>
          <w:szCs w:val="20"/>
        </w:rPr>
        <w:t>VII</w:t>
      </w:r>
      <w:r w:rsidR="00DF0673">
        <w:rPr>
          <w:rFonts w:ascii="Times New Roman" w:hAnsi="Times New Roman"/>
          <w:sz w:val="20"/>
          <w:szCs w:val="20"/>
        </w:rPr>
        <w:t>I</w:t>
      </w:r>
      <w:r w:rsidRPr="00E948B9">
        <w:rPr>
          <w:rFonts w:ascii="Times New Roman" w:hAnsi="Times New Roman"/>
          <w:sz w:val="20"/>
          <w:szCs w:val="20"/>
        </w:rPr>
        <w:t xml:space="preserve"> - Entity Narrative &amp; Project Description</w:t>
      </w:r>
    </w:p>
    <w:tbl>
      <w:tblPr>
        <w:tblW w:w="10765"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56"/>
        <w:gridCol w:w="10620"/>
        <w:gridCol w:w="89"/>
      </w:tblGrid>
      <w:tr w:rsidR="00AE6078" w:rsidRPr="00E948B9" w14:paraId="631E3D45" w14:textId="77777777" w:rsidTr="00AE6078">
        <w:trPr>
          <w:trHeight w:val="285"/>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FFFFCC"/>
            <w:vAlign w:val="bottom"/>
          </w:tcPr>
          <w:p w14:paraId="5A82B31D" w14:textId="77777777" w:rsidR="00AE6078" w:rsidRPr="00E948B9" w:rsidRDefault="00AE6078" w:rsidP="00652F6B">
            <w:pPr>
              <w:rPr>
                <w:b/>
                <w:sz w:val="20"/>
                <w:szCs w:val="20"/>
              </w:rPr>
            </w:pPr>
            <w:r w:rsidRPr="00E948B9">
              <w:rPr>
                <w:b/>
                <w:sz w:val="20"/>
                <w:szCs w:val="20"/>
              </w:rPr>
              <w:t>1. Pro</w:t>
            </w:r>
            <w:r w:rsidR="00652F6B">
              <w:rPr>
                <w:b/>
                <w:sz w:val="20"/>
                <w:szCs w:val="20"/>
              </w:rPr>
              <w:t>ject</w:t>
            </w:r>
            <w:r w:rsidRPr="00E948B9">
              <w:rPr>
                <w:b/>
                <w:sz w:val="20"/>
                <w:szCs w:val="20"/>
              </w:rPr>
              <w:t xml:space="preserve"> Description.  </w:t>
            </w:r>
            <w:r w:rsidRPr="00E948B9">
              <w:rPr>
                <w:sz w:val="20"/>
                <w:szCs w:val="20"/>
              </w:rPr>
              <w:t xml:space="preserve">Please provide a brief project description of the proposed </w:t>
            </w:r>
            <w:r w:rsidR="00652F6B">
              <w:rPr>
                <w:sz w:val="20"/>
                <w:szCs w:val="20"/>
              </w:rPr>
              <w:t>project</w:t>
            </w:r>
            <w:r w:rsidRPr="00E948B9">
              <w:rPr>
                <w:sz w:val="20"/>
                <w:szCs w:val="20"/>
              </w:rPr>
              <w:t>.</w:t>
            </w:r>
          </w:p>
        </w:tc>
      </w:tr>
      <w:tr w:rsidR="00AE6078" w:rsidRPr="00E948B9" w14:paraId="0DD8FB91" w14:textId="77777777" w:rsidTr="00AE6078">
        <w:trPr>
          <w:trHeight w:val="1728"/>
          <w:jc w:val="center"/>
        </w:trPr>
        <w:sdt>
          <w:sdtPr>
            <w:rPr>
              <w:rFonts w:ascii="Times New Roman" w:hAnsi="Times New Roman" w:cs="Times New Roman"/>
              <w:sz w:val="20"/>
              <w:szCs w:val="20"/>
            </w:rPr>
            <w:id w:val="89601470"/>
            <w:placeholder>
              <w:docPart w:val="DCF5FD34DE7044ECA724A77612C7C8E9"/>
            </w:placeholder>
            <w:showingPlcHdr/>
          </w:sdtPr>
          <w:sdtEndPr/>
          <w:sdtContent>
            <w:tc>
              <w:tcPr>
                <w:tcW w:w="10765" w:type="dxa"/>
                <w:gridSpan w:val="3"/>
                <w:tcBorders>
                  <w:top w:val="single" w:sz="4" w:space="0" w:color="auto"/>
                  <w:left w:val="single" w:sz="4" w:space="0" w:color="auto"/>
                  <w:bottom w:val="single" w:sz="4" w:space="0" w:color="auto"/>
                  <w:right w:val="single" w:sz="4" w:space="0" w:color="auto"/>
                </w:tcBorders>
                <w:shd w:val="clear" w:color="auto" w:fill="auto"/>
              </w:tcPr>
              <w:p w14:paraId="1A2162D3" w14:textId="77777777" w:rsidR="00AE6078" w:rsidRPr="00E948B9" w:rsidRDefault="004A630B" w:rsidP="00AE6078">
                <w:pPr>
                  <w:jc w:val="both"/>
                  <w:rPr>
                    <w:sz w:val="20"/>
                    <w:szCs w:val="20"/>
                  </w:rPr>
                </w:pPr>
                <w:r w:rsidRPr="00903E4B">
                  <w:rPr>
                    <w:rStyle w:val="PlaceholderText"/>
                  </w:rPr>
                  <w:t>Click or tap here to enter text.</w:t>
                </w:r>
              </w:p>
            </w:tc>
          </w:sdtContent>
        </w:sdt>
      </w:tr>
      <w:tr w:rsidR="00AE6078" w:rsidRPr="00E948B9" w14:paraId="69C28542" w14:textId="77777777" w:rsidTr="00AE6078">
        <w:trPr>
          <w:trHeight w:val="285"/>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FFFFCC"/>
            <w:vAlign w:val="bottom"/>
          </w:tcPr>
          <w:p w14:paraId="5837A505" w14:textId="445890C6" w:rsidR="00AE6078" w:rsidRPr="00E948B9" w:rsidRDefault="00AE6078" w:rsidP="00AE6078">
            <w:pPr>
              <w:jc w:val="both"/>
              <w:rPr>
                <w:b/>
                <w:sz w:val="20"/>
                <w:szCs w:val="20"/>
              </w:rPr>
            </w:pPr>
            <w:r w:rsidRPr="00E948B9">
              <w:rPr>
                <w:b/>
                <w:sz w:val="20"/>
                <w:szCs w:val="20"/>
              </w:rPr>
              <w:t>2. Project Need</w:t>
            </w:r>
            <w:r w:rsidR="007D061A">
              <w:rPr>
                <w:b/>
                <w:sz w:val="20"/>
                <w:szCs w:val="20"/>
              </w:rPr>
              <w:t xml:space="preserve"> </w:t>
            </w:r>
            <w:r w:rsidRPr="00E948B9">
              <w:rPr>
                <w:b/>
                <w:sz w:val="20"/>
                <w:szCs w:val="20"/>
              </w:rPr>
              <w:t xml:space="preserve">/ Impact.  </w:t>
            </w:r>
            <w:r w:rsidRPr="00E948B9">
              <w:rPr>
                <w:sz w:val="20"/>
                <w:szCs w:val="20"/>
              </w:rPr>
              <w:t>Describe the need for the proposed housing project in the area.  Include current information detailing existing housing and economic conditions.  Summarize or cite evidence from public sources to document the need.</w:t>
            </w:r>
          </w:p>
        </w:tc>
      </w:tr>
      <w:tr w:rsidR="00AE6078" w:rsidRPr="00E948B9" w14:paraId="377BAAA7" w14:textId="77777777" w:rsidTr="00AE6078">
        <w:trPr>
          <w:trHeight w:val="1728"/>
          <w:jc w:val="center"/>
        </w:trPr>
        <w:sdt>
          <w:sdtPr>
            <w:rPr>
              <w:rFonts w:ascii="Times New Roman" w:hAnsi="Times New Roman" w:cs="Times New Roman"/>
              <w:sz w:val="20"/>
              <w:szCs w:val="20"/>
            </w:rPr>
            <w:id w:val="-181357871"/>
            <w:placeholder>
              <w:docPart w:val="630604F7637C4125979E4F424BA40905"/>
            </w:placeholder>
            <w:showingPlcHdr/>
          </w:sdtPr>
          <w:sdtEndPr/>
          <w:sdtContent>
            <w:tc>
              <w:tcPr>
                <w:tcW w:w="10765" w:type="dxa"/>
                <w:gridSpan w:val="3"/>
                <w:tcBorders>
                  <w:top w:val="single" w:sz="4" w:space="0" w:color="auto"/>
                  <w:left w:val="single" w:sz="4" w:space="0" w:color="auto"/>
                  <w:bottom w:val="single" w:sz="4" w:space="0" w:color="auto"/>
                  <w:right w:val="single" w:sz="4" w:space="0" w:color="auto"/>
                </w:tcBorders>
                <w:shd w:val="clear" w:color="auto" w:fill="auto"/>
              </w:tcPr>
              <w:p w14:paraId="667F2A03" w14:textId="77777777" w:rsidR="00AE6078" w:rsidRPr="00E948B9" w:rsidRDefault="004A630B" w:rsidP="00AE6078">
                <w:pPr>
                  <w:jc w:val="both"/>
                  <w:rPr>
                    <w:sz w:val="20"/>
                    <w:szCs w:val="20"/>
                  </w:rPr>
                </w:pPr>
                <w:r w:rsidRPr="00903E4B">
                  <w:rPr>
                    <w:rStyle w:val="PlaceholderText"/>
                  </w:rPr>
                  <w:t>Click or tap here to enter text.</w:t>
                </w:r>
              </w:p>
            </w:tc>
          </w:sdtContent>
        </w:sdt>
      </w:tr>
      <w:tr w:rsidR="00AE6078" w:rsidRPr="00E948B9" w14:paraId="49B48749" w14:textId="77777777" w:rsidTr="00AE6078">
        <w:trPr>
          <w:trHeight w:val="285"/>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FFFFCC"/>
            <w:vAlign w:val="bottom"/>
          </w:tcPr>
          <w:p w14:paraId="1E4EA249" w14:textId="756EB284" w:rsidR="00AE6078" w:rsidRPr="00E948B9" w:rsidRDefault="00DF0673" w:rsidP="00490B7B">
            <w:pPr>
              <w:jc w:val="both"/>
              <w:rPr>
                <w:b/>
                <w:sz w:val="20"/>
                <w:szCs w:val="20"/>
              </w:rPr>
            </w:pPr>
            <w:r>
              <w:rPr>
                <w:b/>
                <w:sz w:val="20"/>
                <w:szCs w:val="20"/>
                <w:shd w:val="clear" w:color="auto" w:fill="FFFFCC"/>
              </w:rPr>
              <w:t>3</w:t>
            </w:r>
            <w:r w:rsidR="00AE6078" w:rsidRPr="00E948B9">
              <w:rPr>
                <w:b/>
                <w:sz w:val="20"/>
                <w:szCs w:val="20"/>
                <w:shd w:val="clear" w:color="auto" w:fill="FFFFCC"/>
              </w:rPr>
              <w:t xml:space="preserve">. Community Involvement and </w:t>
            </w:r>
            <w:r w:rsidR="00490B7B">
              <w:rPr>
                <w:b/>
                <w:sz w:val="20"/>
                <w:szCs w:val="20"/>
                <w:shd w:val="clear" w:color="auto" w:fill="FFFFCC"/>
              </w:rPr>
              <w:t>Support</w:t>
            </w:r>
            <w:r w:rsidR="00AE6078" w:rsidRPr="00E948B9">
              <w:rPr>
                <w:b/>
                <w:sz w:val="20"/>
                <w:szCs w:val="20"/>
                <w:shd w:val="clear" w:color="auto" w:fill="FFFFCC"/>
              </w:rPr>
              <w:t xml:space="preserve">.  </w:t>
            </w:r>
            <w:r w:rsidR="00AE6078" w:rsidRPr="00E948B9">
              <w:rPr>
                <w:sz w:val="20"/>
                <w:szCs w:val="20"/>
                <w:shd w:val="clear" w:color="auto" w:fill="FFFFCC"/>
              </w:rPr>
              <w:t>Explain how long and in what manner your organization has served the community in which the project will be located.  Describe any support the proposed project has received from local government officials, neighborhood groups or community associations, public agencies, and potential project residents and project neighbors.  Attach copies of any evidence of such support</w:t>
            </w:r>
            <w:r w:rsidR="00264967">
              <w:rPr>
                <w:sz w:val="20"/>
                <w:szCs w:val="20"/>
                <w:shd w:val="clear" w:color="auto" w:fill="FFFFCC"/>
              </w:rPr>
              <w:t xml:space="preserve"> (for example, letters of support).</w:t>
            </w:r>
          </w:p>
        </w:tc>
      </w:tr>
      <w:tr w:rsidR="00AE6078" w:rsidRPr="00E948B9" w14:paraId="008B2231" w14:textId="77777777" w:rsidTr="00AE6078">
        <w:trPr>
          <w:trHeight w:val="1728"/>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 w:val="20"/>
                <w:szCs w:val="20"/>
              </w:rPr>
              <w:id w:val="1194262241"/>
              <w:placeholder>
                <w:docPart w:val="3CC9C8FE5930429E9552D9CE59D8A87A"/>
              </w:placeholder>
              <w:showingPlcHdr/>
            </w:sdtPr>
            <w:sdtEndPr/>
            <w:sdtContent>
              <w:p w14:paraId="2DB6E146" w14:textId="77777777" w:rsidR="00AE6078" w:rsidRDefault="004A630B" w:rsidP="00AE6078">
                <w:pPr>
                  <w:jc w:val="both"/>
                  <w:rPr>
                    <w:sz w:val="20"/>
                    <w:szCs w:val="20"/>
                  </w:rPr>
                </w:pPr>
                <w:r w:rsidRPr="00903E4B">
                  <w:rPr>
                    <w:rStyle w:val="PlaceholderText"/>
                  </w:rPr>
                  <w:t>Click or tap here to enter text.</w:t>
                </w:r>
              </w:p>
            </w:sdtContent>
          </w:sdt>
          <w:p w14:paraId="5BED0788" w14:textId="77777777" w:rsidR="00490B7B" w:rsidRDefault="00490B7B" w:rsidP="00AE6078">
            <w:pPr>
              <w:jc w:val="both"/>
              <w:rPr>
                <w:sz w:val="20"/>
                <w:szCs w:val="20"/>
              </w:rPr>
            </w:pPr>
          </w:p>
          <w:p w14:paraId="2F46C2BA" w14:textId="77777777" w:rsidR="00490B7B" w:rsidRDefault="00490B7B" w:rsidP="00AE6078">
            <w:pPr>
              <w:jc w:val="both"/>
              <w:rPr>
                <w:sz w:val="20"/>
                <w:szCs w:val="20"/>
              </w:rPr>
            </w:pPr>
          </w:p>
          <w:p w14:paraId="48A916A3" w14:textId="77777777" w:rsidR="00490B7B" w:rsidRDefault="00490B7B" w:rsidP="00AE6078">
            <w:pPr>
              <w:jc w:val="both"/>
              <w:rPr>
                <w:sz w:val="20"/>
                <w:szCs w:val="20"/>
              </w:rPr>
            </w:pPr>
          </w:p>
          <w:p w14:paraId="19D6467B" w14:textId="77777777" w:rsidR="00490B7B" w:rsidRDefault="00490B7B" w:rsidP="00AE6078">
            <w:pPr>
              <w:jc w:val="both"/>
              <w:rPr>
                <w:sz w:val="20"/>
                <w:szCs w:val="20"/>
              </w:rPr>
            </w:pPr>
          </w:p>
          <w:p w14:paraId="4C5A994D" w14:textId="77777777" w:rsidR="00490B7B" w:rsidRDefault="00490B7B" w:rsidP="00AE6078">
            <w:pPr>
              <w:jc w:val="both"/>
              <w:rPr>
                <w:sz w:val="20"/>
                <w:szCs w:val="20"/>
              </w:rPr>
            </w:pPr>
          </w:p>
          <w:p w14:paraId="4AB7F6CA" w14:textId="77777777" w:rsidR="00490B7B" w:rsidRDefault="00490B7B" w:rsidP="00AE6078">
            <w:pPr>
              <w:jc w:val="both"/>
              <w:rPr>
                <w:sz w:val="20"/>
                <w:szCs w:val="20"/>
              </w:rPr>
            </w:pPr>
          </w:p>
          <w:p w14:paraId="0E8378BB" w14:textId="77777777" w:rsidR="00490B7B" w:rsidRDefault="00490B7B" w:rsidP="00AE6078">
            <w:pPr>
              <w:jc w:val="both"/>
              <w:rPr>
                <w:sz w:val="20"/>
                <w:szCs w:val="20"/>
              </w:rPr>
            </w:pPr>
          </w:p>
          <w:p w14:paraId="64BB4D23" w14:textId="77777777" w:rsidR="00490B7B" w:rsidRPr="00E948B9" w:rsidRDefault="00490B7B" w:rsidP="00AE6078">
            <w:pPr>
              <w:jc w:val="both"/>
              <w:rPr>
                <w:sz w:val="20"/>
                <w:szCs w:val="20"/>
              </w:rPr>
            </w:pPr>
          </w:p>
        </w:tc>
      </w:tr>
      <w:tr w:rsidR="00AE6078" w:rsidRPr="00E948B9" w14:paraId="7AD31C00" w14:textId="77777777" w:rsidTr="00AE6078">
        <w:tblPrEx>
          <w:jc w:val="left"/>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000" w:firstRow="0" w:lastRow="0" w:firstColumn="0" w:lastColumn="0" w:noHBand="0" w:noVBand="0"/>
        </w:tblPrEx>
        <w:trPr>
          <w:gridBefore w:val="1"/>
          <w:gridAfter w:val="1"/>
          <w:wBefore w:w="56" w:type="dxa"/>
          <w:wAfter w:w="89" w:type="dxa"/>
          <w:trHeight w:val="1205"/>
        </w:trPr>
        <w:tc>
          <w:tcPr>
            <w:tcW w:w="10620" w:type="dxa"/>
            <w:tcBorders>
              <w:top w:val="single" w:sz="4" w:space="0" w:color="auto"/>
              <w:left w:val="single" w:sz="4" w:space="0" w:color="auto"/>
              <w:bottom w:val="single" w:sz="4" w:space="0" w:color="auto"/>
              <w:right w:val="single" w:sz="4" w:space="0" w:color="auto"/>
            </w:tcBorders>
            <w:shd w:val="clear" w:color="auto" w:fill="FFFFCC"/>
          </w:tcPr>
          <w:p w14:paraId="74AB698B" w14:textId="2EB51B7A" w:rsidR="00AE6078" w:rsidRPr="00E948B9" w:rsidRDefault="00AE6078" w:rsidP="00AE6078">
            <w:pPr>
              <w:shd w:val="clear" w:color="auto" w:fill="FFFFCC"/>
              <w:rPr>
                <w:b/>
                <w:sz w:val="20"/>
                <w:szCs w:val="20"/>
              </w:rPr>
            </w:pPr>
            <w:r w:rsidRPr="00E948B9">
              <w:rPr>
                <w:sz w:val="20"/>
                <w:szCs w:val="20"/>
              </w:rPr>
              <w:lastRenderedPageBreak/>
              <w:br w:type="page"/>
            </w:r>
            <w:r w:rsidR="00DF0673">
              <w:rPr>
                <w:b/>
                <w:sz w:val="20"/>
                <w:szCs w:val="20"/>
              </w:rPr>
              <w:t>4</w:t>
            </w:r>
            <w:r w:rsidRPr="00E948B9">
              <w:rPr>
                <w:b/>
                <w:sz w:val="20"/>
                <w:szCs w:val="20"/>
              </w:rPr>
              <w:t xml:space="preserve">. Ability and Experience.  </w:t>
            </w:r>
          </w:p>
          <w:p w14:paraId="6EFCFF18" w14:textId="75824FC8" w:rsidR="00AE6078" w:rsidRPr="00E948B9" w:rsidRDefault="00AE6078" w:rsidP="003341FE">
            <w:pPr>
              <w:numPr>
                <w:ilvl w:val="0"/>
                <w:numId w:val="20"/>
              </w:numPr>
              <w:shd w:val="clear" w:color="auto" w:fill="FFFFCC"/>
              <w:spacing w:after="0" w:line="240" w:lineRule="auto"/>
              <w:jc w:val="both"/>
              <w:rPr>
                <w:smallCaps/>
                <w:sz w:val="20"/>
                <w:szCs w:val="20"/>
              </w:rPr>
            </w:pPr>
            <w:r w:rsidRPr="00E948B9">
              <w:rPr>
                <w:sz w:val="20"/>
                <w:szCs w:val="20"/>
              </w:rPr>
              <w:t xml:space="preserve">Describe the objective, management structure and staffing of your organization.  Explain your organization’s experience and ability to implement, administer and manage affordable housing projects. Describe your ability and plan to satisfy all long-term monitoring and reporting requirements required by </w:t>
            </w:r>
            <w:r w:rsidR="00264967">
              <w:rPr>
                <w:sz w:val="20"/>
                <w:szCs w:val="20"/>
              </w:rPr>
              <w:t>the</w:t>
            </w:r>
            <w:r w:rsidRPr="00E948B9">
              <w:rPr>
                <w:sz w:val="20"/>
                <w:szCs w:val="20"/>
              </w:rPr>
              <w:t xml:space="preserve"> City</w:t>
            </w:r>
            <w:r w:rsidR="00264967">
              <w:rPr>
                <w:sz w:val="20"/>
                <w:szCs w:val="20"/>
              </w:rPr>
              <w:t xml:space="preserve">, State, and </w:t>
            </w:r>
            <w:r w:rsidRPr="00E948B9">
              <w:rPr>
                <w:sz w:val="20"/>
                <w:szCs w:val="20"/>
              </w:rPr>
              <w:t xml:space="preserve">Federal </w:t>
            </w:r>
            <w:r w:rsidR="00264967">
              <w:rPr>
                <w:sz w:val="20"/>
                <w:szCs w:val="20"/>
              </w:rPr>
              <w:t>r</w:t>
            </w:r>
            <w:r w:rsidRPr="00E948B9">
              <w:rPr>
                <w:sz w:val="20"/>
                <w:szCs w:val="20"/>
              </w:rPr>
              <w:t xml:space="preserve">egulations. </w:t>
            </w:r>
          </w:p>
        </w:tc>
      </w:tr>
      <w:tr w:rsidR="00AE6078" w:rsidRPr="00E948B9" w14:paraId="7B3EFAC4" w14:textId="77777777" w:rsidTr="0010324D">
        <w:tblPrEx>
          <w:jc w:val="left"/>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000" w:firstRow="0" w:lastRow="0" w:firstColumn="0" w:lastColumn="0" w:noHBand="0" w:noVBand="0"/>
        </w:tblPrEx>
        <w:trPr>
          <w:gridBefore w:val="1"/>
          <w:gridAfter w:val="1"/>
          <w:wBefore w:w="56" w:type="dxa"/>
          <w:wAfter w:w="89" w:type="dxa"/>
          <w:trHeight w:val="6245"/>
        </w:trPr>
        <w:tc>
          <w:tcPr>
            <w:tcW w:w="10620" w:type="dxa"/>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 w:val="20"/>
                <w:szCs w:val="20"/>
              </w:rPr>
              <w:id w:val="-406078863"/>
              <w:placeholder>
                <w:docPart w:val="60F2D1DD14B34CDE9ABC8A046FEC7F19"/>
              </w:placeholder>
              <w:showingPlcHdr/>
            </w:sdtPr>
            <w:sdtEndPr/>
            <w:sdtContent>
              <w:p w14:paraId="0FE61594" w14:textId="77777777" w:rsidR="00AE6078" w:rsidRPr="00E948B9" w:rsidRDefault="004A630B" w:rsidP="00AE6078">
                <w:pPr>
                  <w:spacing w:after="120"/>
                  <w:jc w:val="both"/>
                  <w:rPr>
                    <w:smallCaps/>
                    <w:sz w:val="20"/>
                    <w:szCs w:val="20"/>
                  </w:rPr>
                </w:pPr>
                <w:r w:rsidRPr="00903E4B">
                  <w:rPr>
                    <w:rStyle w:val="PlaceholderText"/>
                  </w:rPr>
                  <w:t>Click or tap here to enter text.</w:t>
                </w:r>
              </w:p>
            </w:sdtContent>
          </w:sdt>
          <w:p w14:paraId="08D67FB3" w14:textId="77777777" w:rsidR="00AE6078" w:rsidRPr="00E948B9" w:rsidRDefault="00AE6078" w:rsidP="00AE6078">
            <w:pPr>
              <w:spacing w:after="120"/>
              <w:jc w:val="both"/>
              <w:rPr>
                <w:smallCaps/>
                <w:sz w:val="20"/>
                <w:szCs w:val="20"/>
              </w:rPr>
            </w:pPr>
          </w:p>
          <w:p w14:paraId="27ED9A98" w14:textId="77777777" w:rsidR="00AE6078" w:rsidRPr="00E948B9" w:rsidRDefault="00AE6078" w:rsidP="00AE6078">
            <w:pPr>
              <w:spacing w:after="120"/>
              <w:jc w:val="both"/>
              <w:rPr>
                <w:smallCaps/>
                <w:sz w:val="20"/>
                <w:szCs w:val="20"/>
              </w:rPr>
            </w:pPr>
          </w:p>
          <w:p w14:paraId="61508545" w14:textId="77777777" w:rsidR="00AE6078" w:rsidRPr="00E948B9" w:rsidRDefault="00AE6078" w:rsidP="00AE6078">
            <w:pPr>
              <w:spacing w:after="120"/>
              <w:jc w:val="both"/>
              <w:rPr>
                <w:smallCaps/>
                <w:sz w:val="20"/>
                <w:szCs w:val="20"/>
              </w:rPr>
            </w:pPr>
          </w:p>
          <w:p w14:paraId="69158FEA" w14:textId="77777777" w:rsidR="00AE6078" w:rsidRPr="00E948B9" w:rsidRDefault="00AE6078" w:rsidP="00AE6078">
            <w:pPr>
              <w:spacing w:after="120"/>
              <w:jc w:val="both"/>
              <w:rPr>
                <w:smallCaps/>
                <w:sz w:val="20"/>
                <w:szCs w:val="20"/>
              </w:rPr>
            </w:pPr>
          </w:p>
        </w:tc>
      </w:tr>
    </w:tbl>
    <w:p w14:paraId="3A272D96" w14:textId="77777777" w:rsidR="00AE6078" w:rsidRPr="00E948B9" w:rsidRDefault="00AE6078" w:rsidP="00AE6078">
      <w:r w:rsidRPr="00E948B9">
        <w:br w:type="page"/>
      </w:r>
    </w:p>
    <w:tbl>
      <w:tblPr>
        <w:tblW w:w="10620" w:type="dxa"/>
        <w:tblInd w:w="-5"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000" w:firstRow="0" w:lastRow="0" w:firstColumn="0" w:lastColumn="0" w:noHBand="0" w:noVBand="0"/>
      </w:tblPr>
      <w:tblGrid>
        <w:gridCol w:w="2130"/>
        <w:gridCol w:w="1020"/>
        <w:gridCol w:w="900"/>
        <w:gridCol w:w="90"/>
        <w:gridCol w:w="1620"/>
        <w:gridCol w:w="990"/>
        <w:gridCol w:w="953"/>
        <w:gridCol w:w="217"/>
        <w:gridCol w:w="540"/>
        <w:gridCol w:w="674"/>
        <w:gridCol w:w="855"/>
        <w:gridCol w:w="631"/>
      </w:tblGrid>
      <w:tr w:rsidR="00AE6078" w:rsidRPr="00E948B9" w14:paraId="5AA5071B" w14:textId="77777777" w:rsidTr="00C77D87">
        <w:trPr>
          <w:trHeight w:val="530"/>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0C0C9B0D" w14:textId="5EFB143E" w:rsidR="00AE6078" w:rsidRPr="00E948B9" w:rsidRDefault="00AE6078" w:rsidP="0010324D">
            <w:pPr>
              <w:numPr>
                <w:ilvl w:val="0"/>
                <w:numId w:val="20"/>
              </w:numPr>
              <w:spacing w:after="120" w:line="240" w:lineRule="auto"/>
              <w:jc w:val="both"/>
              <w:rPr>
                <w:smallCaps/>
                <w:sz w:val="20"/>
                <w:szCs w:val="20"/>
              </w:rPr>
            </w:pPr>
            <w:r w:rsidRPr="00E948B9">
              <w:rPr>
                <w:sz w:val="20"/>
                <w:szCs w:val="20"/>
              </w:rPr>
              <w:lastRenderedPageBreak/>
              <w:t xml:space="preserve">Provide a list of </w:t>
            </w:r>
            <w:r w:rsidR="0010324D">
              <w:rPr>
                <w:sz w:val="20"/>
                <w:szCs w:val="20"/>
              </w:rPr>
              <w:t>properties</w:t>
            </w:r>
            <w:r w:rsidRPr="00E948B9">
              <w:rPr>
                <w:sz w:val="20"/>
                <w:szCs w:val="20"/>
              </w:rPr>
              <w:t xml:space="preserve"> that you currently operate. Include information such </w:t>
            </w:r>
            <w:r w:rsidR="00264967">
              <w:rPr>
                <w:sz w:val="20"/>
                <w:szCs w:val="20"/>
              </w:rPr>
              <w:t>as address</w:t>
            </w:r>
            <w:r w:rsidRPr="00E948B9">
              <w:rPr>
                <w:sz w:val="20"/>
                <w:szCs w:val="20"/>
              </w:rPr>
              <w:t xml:space="preserve">, type of project, number of </w:t>
            </w:r>
            <w:r w:rsidR="00264967">
              <w:rPr>
                <w:sz w:val="20"/>
                <w:szCs w:val="20"/>
              </w:rPr>
              <w:t>units</w:t>
            </w:r>
            <w:r w:rsidRPr="00E948B9">
              <w:rPr>
                <w:sz w:val="20"/>
                <w:szCs w:val="20"/>
              </w:rPr>
              <w:t>, and length of years in operation.</w:t>
            </w:r>
          </w:p>
        </w:tc>
      </w:tr>
      <w:tr w:rsidR="00AE6078" w:rsidRPr="00E948B9" w14:paraId="09457837" w14:textId="77777777" w:rsidTr="00C77D87">
        <w:trPr>
          <w:trHeight w:val="1457"/>
        </w:trPr>
        <w:tc>
          <w:tcPr>
            <w:tcW w:w="10620" w:type="dxa"/>
            <w:gridSpan w:val="12"/>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 w:val="20"/>
                <w:szCs w:val="20"/>
              </w:rPr>
              <w:id w:val="1982719663"/>
              <w:placeholder>
                <w:docPart w:val="FF646630E2F1450E994169E484CD696D"/>
              </w:placeholder>
              <w:showingPlcHdr/>
            </w:sdtPr>
            <w:sdtEndPr/>
            <w:sdtContent>
              <w:p w14:paraId="080E784B" w14:textId="77777777" w:rsidR="00AE6078" w:rsidRPr="00E948B9" w:rsidRDefault="004A630B" w:rsidP="00AE6078">
                <w:pPr>
                  <w:spacing w:after="120"/>
                  <w:jc w:val="both"/>
                  <w:rPr>
                    <w:sz w:val="20"/>
                    <w:szCs w:val="20"/>
                  </w:rPr>
                </w:pPr>
                <w:r w:rsidRPr="00903E4B">
                  <w:rPr>
                    <w:rStyle w:val="PlaceholderText"/>
                  </w:rPr>
                  <w:t>Click or tap here to enter text.</w:t>
                </w:r>
              </w:p>
            </w:sdtContent>
          </w:sdt>
          <w:p w14:paraId="2E2994C9" w14:textId="77777777" w:rsidR="00AE6078" w:rsidRPr="00E948B9" w:rsidRDefault="00AE6078" w:rsidP="00AE6078">
            <w:pPr>
              <w:spacing w:after="120"/>
              <w:jc w:val="both"/>
              <w:rPr>
                <w:sz w:val="20"/>
                <w:szCs w:val="20"/>
              </w:rPr>
            </w:pPr>
          </w:p>
          <w:p w14:paraId="0C3DBE10" w14:textId="77777777" w:rsidR="00AE6078" w:rsidRPr="00E948B9" w:rsidRDefault="00AE6078" w:rsidP="00AE6078">
            <w:pPr>
              <w:spacing w:after="120"/>
              <w:jc w:val="both"/>
              <w:rPr>
                <w:sz w:val="20"/>
                <w:szCs w:val="20"/>
              </w:rPr>
            </w:pPr>
          </w:p>
          <w:p w14:paraId="37B11386" w14:textId="77777777" w:rsidR="00AE6078" w:rsidRPr="00E948B9" w:rsidRDefault="00AE6078" w:rsidP="00AE6078">
            <w:pPr>
              <w:spacing w:after="120"/>
              <w:jc w:val="both"/>
              <w:rPr>
                <w:sz w:val="20"/>
                <w:szCs w:val="20"/>
              </w:rPr>
            </w:pPr>
          </w:p>
          <w:p w14:paraId="1F46DFDC" w14:textId="77777777" w:rsidR="00AE6078" w:rsidRPr="00E948B9" w:rsidRDefault="00AE6078" w:rsidP="00AE6078">
            <w:pPr>
              <w:spacing w:after="120"/>
              <w:jc w:val="both"/>
              <w:rPr>
                <w:sz w:val="20"/>
                <w:szCs w:val="20"/>
              </w:rPr>
            </w:pPr>
          </w:p>
          <w:p w14:paraId="7D06CF23" w14:textId="77777777" w:rsidR="00AE6078" w:rsidRPr="00E948B9" w:rsidRDefault="00AE6078" w:rsidP="00AE6078">
            <w:pPr>
              <w:spacing w:after="120"/>
              <w:jc w:val="both"/>
              <w:rPr>
                <w:sz w:val="20"/>
                <w:szCs w:val="20"/>
              </w:rPr>
            </w:pPr>
          </w:p>
        </w:tc>
      </w:tr>
      <w:tr w:rsidR="00AE6078" w:rsidRPr="00E948B9" w14:paraId="26E81C13" w14:textId="77777777" w:rsidTr="00C77D87">
        <w:trPr>
          <w:trHeight w:val="458"/>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49218B41" w14:textId="231158AC" w:rsidR="00AE6078" w:rsidRPr="00E948B9" w:rsidRDefault="00AE6078" w:rsidP="003341FE">
            <w:pPr>
              <w:numPr>
                <w:ilvl w:val="0"/>
                <w:numId w:val="20"/>
              </w:numPr>
              <w:spacing w:after="0" w:line="240" w:lineRule="auto"/>
              <w:jc w:val="both"/>
              <w:rPr>
                <w:smallCaps/>
                <w:sz w:val="20"/>
                <w:szCs w:val="20"/>
              </w:rPr>
            </w:pPr>
            <w:r w:rsidRPr="00E948B9">
              <w:rPr>
                <w:sz w:val="20"/>
                <w:szCs w:val="20"/>
              </w:rPr>
              <w:t xml:space="preserve">Describe the applicant staff levels and expertise specific to the implementation of this activity including their experience </w:t>
            </w:r>
            <w:r w:rsidR="00264967">
              <w:rPr>
                <w:sz w:val="20"/>
                <w:szCs w:val="20"/>
              </w:rPr>
              <w:t>financing, developing, and managing affordable housing projects</w:t>
            </w:r>
            <w:r w:rsidRPr="00E948B9">
              <w:rPr>
                <w:sz w:val="20"/>
                <w:szCs w:val="20"/>
              </w:rPr>
              <w:t>.</w:t>
            </w:r>
            <w:r w:rsidR="00264967">
              <w:rPr>
                <w:sz w:val="20"/>
                <w:szCs w:val="20"/>
              </w:rPr>
              <w:t xml:space="preserve"> A portfolio of similar projects may be attached to the application.</w:t>
            </w:r>
          </w:p>
        </w:tc>
      </w:tr>
      <w:tr w:rsidR="00AE6078" w:rsidRPr="00E948B9" w14:paraId="367E1637" w14:textId="77777777" w:rsidTr="00C77D87">
        <w:trPr>
          <w:trHeight w:val="1367"/>
        </w:trPr>
        <w:tc>
          <w:tcPr>
            <w:tcW w:w="10620" w:type="dxa"/>
            <w:gridSpan w:val="12"/>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 w:val="20"/>
                <w:szCs w:val="20"/>
              </w:rPr>
              <w:id w:val="-1963250847"/>
              <w:placeholder>
                <w:docPart w:val="5C5C8C14F2F64BD2AA4CC07D554711FC"/>
              </w:placeholder>
              <w:showingPlcHdr/>
            </w:sdtPr>
            <w:sdtEndPr/>
            <w:sdtContent>
              <w:p w14:paraId="3189C81D" w14:textId="77777777" w:rsidR="00AE6078" w:rsidRPr="00E948B9" w:rsidRDefault="004A630B" w:rsidP="00AE6078">
                <w:pPr>
                  <w:spacing w:after="120"/>
                  <w:jc w:val="both"/>
                  <w:rPr>
                    <w:smallCaps/>
                    <w:sz w:val="20"/>
                    <w:szCs w:val="20"/>
                  </w:rPr>
                </w:pPr>
                <w:r w:rsidRPr="00903E4B">
                  <w:rPr>
                    <w:rStyle w:val="PlaceholderText"/>
                  </w:rPr>
                  <w:t>Click or tap here to enter text.</w:t>
                </w:r>
              </w:p>
            </w:sdtContent>
          </w:sdt>
          <w:p w14:paraId="0DCED7C1" w14:textId="77777777" w:rsidR="00AE6078" w:rsidRPr="00E948B9" w:rsidRDefault="00AE6078" w:rsidP="00AE6078">
            <w:pPr>
              <w:spacing w:after="120"/>
              <w:jc w:val="both"/>
              <w:rPr>
                <w:smallCaps/>
                <w:sz w:val="20"/>
                <w:szCs w:val="20"/>
              </w:rPr>
            </w:pPr>
          </w:p>
          <w:p w14:paraId="5337CB13" w14:textId="77777777" w:rsidR="00AE6078" w:rsidRPr="00E948B9" w:rsidRDefault="00AE6078" w:rsidP="00AE6078">
            <w:pPr>
              <w:spacing w:after="120"/>
              <w:jc w:val="both"/>
              <w:rPr>
                <w:smallCaps/>
                <w:sz w:val="20"/>
                <w:szCs w:val="20"/>
              </w:rPr>
            </w:pPr>
          </w:p>
          <w:p w14:paraId="1E766814" w14:textId="77777777" w:rsidR="00AE6078" w:rsidRPr="00E948B9" w:rsidRDefault="00AE6078" w:rsidP="00AE6078">
            <w:pPr>
              <w:spacing w:after="120"/>
              <w:jc w:val="both"/>
              <w:rPr>
                <w:smallCaps/>
                <w:sz w:val="20"/>
                <w:szCs w:val="20"/>
              </w:rPr>
            </w:pPr>
          </w:p>
          <w:p w14:paraId="3F838861" w14:textId="77777777" w:rsidR="00AE6078" w:rsidRPr="00E948B9" w:rsidRDefault="00AE6078" w:rsidP="00AE6078">
            <w:pPr>
              <w:spacing w:after="120"/>
              <w:jc w:val="both"/>
              <w:rPr>
                <w:smallCaps/>
                <w:sz w:val="20"/>
                <w:szCs w:val="20"/>
              </w:rPr>
            </w:pPr>
          </w:p>
          <w:p w14:paraId="3413C529" w14:textId="77777777" w:rsidR="00AE6078" w:rsidRPr="00E948B9" w:rsidRDefault="00AE6078" w:rsidP="00AE6078">
            <w:pPr>
              <w:spacing w:after="120"/>
              <w:jc w:val="both"/>
              <w:rPr>
                <w:smallCaps/>
                <w:sz w:val="20"/>
                <w:szCs w:val="20"/>
              </w:rPr>
            </w:pPr>
          </w:p>
          <w:p w14:paraId="757F7A27" w14:textId="77777777" w:rsidR="00AE6078" w:rsidRPr="00E948B9" w:rsidRDefault="00AE6078" w:rsidP="00AE6078">
            <w:pPr>
              <w:spacing w:after="120"/>
              <w:jc w:val="both"/>
              <w:rPr>
                <w:smallCaps/>
                <w:sz w:val="20"/>
                <w:szCs w:val="20"/>
              </w:rPr>
            </w:pPr>
          </w:p>
        </w:tc>
      </w:tr>
      <w:tr w:rsidR="00AE6078" w:rsidRPr="00E948B9" w14:paraId="5C156F9E"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0620" w:type="dxa"/>
            <w:gridSpan w:val="12"/>
            <w:shd w:val="clear" w:color="auto" w:fill="FFFFCC"/>
          </w:tcPr>
          <w:p w14:paraId="1E271320" w14:textId="5D53BF24" w:rsidR="00AE6078" w:rsidRPr="00E948B9" w:rsidRDefault="00AE6078" w:rsidP="00C77D87">
            <w:pPr>
              <w:numPr>
                <w:ilvl w:val="0"/>
                <w:numId w:val="27"/>
              </w:numPr>
              <w:spacing w:after="0" w:line="240" w:lineRule="auto"/>
              <w:jc w:val="both"/>
              <w:rPr>
                <w:sz w:val="20"/>
                <w:szCs w:val="20"/>
              </w:rPr>
            </w:pPr>
            <w:r w:rsidRPr="00E948B9">
              <w:rPr>
                <w:b/>
                <w:sz w:val="20"/>
                <w:szCs w:val="20"/>
              </w:rPr>
              <w:t xml:space="preserve">Justifying </w:t>
            </w:r>
            <w:r w:rsidR="0010324D">
              <w:rPr>
                <w:b/>
                <w:sz w:val="20"/>
                <w:szCs w:val="20"/>
              </w:rPr>
              <w:t>AHTF</w:t>
            </w:r>
            <w:r w:rsidRPr="00E948B9">
              <w:rPr>
                <w:b/>
                <w:sz w:val="20"/>
                <w:szCs w:val="20"/>
              </w:rPr>
              <w:t xml:space="preserve"> Program Funds.  </w:t>
            </w:r>
            <w:r w:rsidR="0010324D">
              <w:rPr>
                <w:sz w:val="20"/>
                <w:szCs w:val="20"/>
              </w:rPr>
              <w:t xml:space="preserve">Why </w:t>
            </w:r>
            <w:r w:rsidR="00264967">
              <w:rPr>
                <w:sz w:val="20"/>
                <w:szCs w:val="20"/>
              </w:rPr>
              <w:t>is</w:t>
            </w:r>
            <w:r w:rsidR="0010324D">
              <w:rPr>
                <w:sz w:val="20"/>
                <w:szCs w:val="20"/>
              </w:rPr>
              <w:t xml:space="preserve"> Affordable Housing Trust </w:t>
            </w:r>
            <w:r w:rsidR="00264967">
              <w:rPr>
                <w:sz w:val="20"/>
                <w:szCs w:val="20"/>
              </w:rPr>
              <w:t>F</w:t>
            </w:r>
            <w:r w:rsidR="0010324D">
              <w:rPr>
                <w:sz w:val="20"/>
                <w:szCs w:val="20"/>
              </w:rPr>
              <w:t>und</w:t>
            </w:r>
            <w:r w:rsidR="00264967">
              <w:rPr>
                <w:sz w:val="20"/>
                <w:szCs w:val="20"/>
              </w:rPr>
              <w:t xml:space="preserve"> assistance </w:t>
            </w:r>
            <w:r w:rsidR="0010324D">
              <w:rPr>
                <w:sz w:val="20"/>
                <w:szCs w:val="20"/>
              </w:rPr>
              <w:t>necessary for this project?</w:t>
            </w:r>
            <w:r w:rsidRPr="00E948B9">
              <w:rPr>
                <w:sz w:val="20"/>
                <w:szCs w:val="20"/>
              </w:rPr>
              <w:t xml:space="preserve"> </w:t>
            </w:r>
            <w:r w:rsidR="0010324D">
              <w:rPr>
                <w:sz w:val="20"/>
                <w:szCs w:val="20"/>
              </w:rPr>
              <w:t>What other sources of funding have been identified for the project?</w:t>
            </w:r>
          </w:p>
        </w:tc>
      </w:tr>
      <w:tr w:rsidR="00AE6078" w:rsidRPr="00E948B9" w14:paraId="1FE1B886"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10620" w:type="dxa"/>
            <w:gridSpan w:val="12"/>
            <w:shd w:val="clear" w:color="auto" w:fill="auto"/>
          </w:tcPr>
          <w:sdt>
            <w:sdtPr>
              <w:rPr>
                <w:rFonts w:ascii="Times New Roman" w:hAnsi="Times New Roman" w:cs="Times New Roman"/>
                <w:sz w:val="20"/>
                <w:szCs w:val="20"/>
              </w:rPr>
              <w:id w:val="565614467"/>
              <w:placeholder>
                <w:docPart w:val="B5D6ABD51ED44D99810EA0872FCEC33F"/>
              </w:placeholder>
              <w:showingPlcHdr/>
            </w:sdtPr>
            <w:sdtEndPr/>
            <w:sdtContent>
              <w:p w14:paraId="3D67D4B1" w14:textId="77777777" w:rsidR="00AE6078" w:rsidRPr="00E948B9" w:rsidRDefault="004A630B" w:rsidP="00AE6078">
                <w:pPr>
                  <w:jc w:val="both"/>
                  <w:rPr>
                    <w:sz w:val="20"/>
                    <w:szCs w:val="20"/>
                  </w:rPr>
                </w:pPr>
                <w:r w:rsidRPr="00903E4B">
                  <w:rPr>
                    <w:rStyle w:val="PlaceholderText"/>
                  </w:rPr>
                  <w:t>Click or tap here to enter text.</w:t>
                </w:r>
              </w:p>
            </w:sdtContent>
          </w:sdt>
          <w:p w14:paraId="53577167" w14:textId="77777777" w:rsidR="00AE6078" w:rsidRPr="00E948B9" w:rsidRDefault="00AE6078" w:rsidP="00AE6078">
            <w:pPr>
              <w:jc w:val="both"/>
              <w:rPr>
                <w:sz w:val="20"/>
                <w:szCs w:val="20"/>
              </w:rPr>
            </w:pPr>
          </w:p>
          <w:p w14:paraId="5CA653DC" w14:textId="77777777" w:rsidR="00AE6078" w:rsidRPr="00E948B9" w:rsidRDefault="00AE6078" w:rsidP="00AE6078">
            <w:pPr>
              <w:jc w:val="both"/>
              <w:rPr>
                <w:sz w:val="20"/>
                <w:szCs w:val="20"/>
              </w:rPr>
            </w:pPr>
          </w:p>
          <w:p w14:paraId="73EBF7C9" w14:textId="77777777" w:rsidR="00AE6078" w:rsidRPr="00E948B9" w:rsidRDefault="00AE6078" w:rsidP="00AE6078">
            <w:pPr>
              <w:jc w:val="both"/>
              <w:rPr>
                <w:sz w:val="20"/>
                <w:szCs w:val="20"/>
              </w:rPr>
            </w:pPr>
          </w:p>
          <w:p w14:paraId="0F0C54FE" w14:textId="6B838909" w:rsidR="00AE6078" w:rsidRDefault="00AE6078" w:rsidP="00AE6078">
            <w:pPr>
              <w:jc w:val="both"/>
              <w:rPr>
                <w:sz w:val="20"/>
                <w:szCs w:val="20"/>
              </w:rPr>
            </w:pPr>
          </w:p>
          <w:p w14:paraId="302D1435" w14:textId="4C6D0B7F" w:rsidR="00264967" w:rsidRDefault="00264967" w:rsidP="00AE6078">
            <w:pPr>
              <w:jc w:val="both"/>
              <w:rPr>
                <w:sz w:val="20"/>
                <w:szCs w:val="20"/>
              </w:rPr>
            </w:pPr>
          </w:p>
          <w:p w14:paraId="0E5EE39A" w14:textId="77777777" w:rsidR="00264967" w:rsidRDefault="00264967" w:rsidP="00AE6078">
            <w:pPr>
              <w:jc w:val="both"/>
              <w:rPr>
                <w:sz w:val="20"/>
                <w:szCs w:val="20"/>
              </w:rPr>
            </w:pPr>
          </w:p>
          <w:p w14:paraId="67256006" w14:textId="77777777" w:rsidR="004A630B" w:rsidRPr="00E948B9" w:rsidRDefault="004A630B" w:rsidP="00AE6078">
            <w:pPr>
              <w:jc w:val="both"/>
              <w:rPr>
                <w:sz w:val="20"/>
                <w:szCs w:val="20"/>
              </w:rPr>
            </w:pPr>
          </w:p>
        </w:tc>
      </w:tr>
      <w:tr w:rsidR="00AE6078" w:rsidRPr="00E948B9" w14:paraId="49CB240C"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0620" w:type="dxa"/>
            <w:gridSpan w:val="12"/>
            <w:shd w:val="clear" w:color="auto" w:fill="FFFFCC"/>
          </w:tcPr>
          <w:p w14:paraId="3170A733" w14:textId="77777777" w:rsidR="00AE6078" w:rsidRPr="00E948B9" w:rsidRDefault="00652F6B" w:rsidP="00C77D87">
            <w:pPr>
              <w:numPr>
                <w:ilvl w:val="0"/>
                <w:numId w:val="27"/>
              </w:numPr>
              <w:spacing w:after="0" w:line="240" w:lineRule="auto"/>
              <w:jc w:val="both"/>
              <w:rPr>
                <w:b/>
                <w:sz w:val="20"/>
                <w:szCs w:val="20"/>
              </w:rPr>
            </w:pPr>
            <w:r>
              <w:rPr>
                <w:b/>
                <w:sz w:val="20"/>
                <w:szCs w:val="20"/>
              </w:rPr>
              <w:lastRenderedPageBreak/>
              <w:t>Green Worcester</w:t>
            </w:r>
            <w:r w:rsidR="003C3209">
              <w:rPr>
                <w:b/>
                <w:sz w:val="20"/>
                <w:szCs w:val="20"/>
              </w:rPr>
              <w:t xml:space="preserve"> &amp; Age Friendly Worcester</w:t>
            </w:r>
            <w:r>
              <w:rPr>
                <w:b/>
                <w:sz w:val="20"/>
                <w:szCs w:val="20"/>
              </w:rPr>
              <w:t xml:space="preserve"> Plan- </w:t>
            </w:r>
            <w:r w:rsidRPr="00652F6B">
              <w:rPr>
                <w:sz w:val="20"/>
                <w:szCs w:val="20"/>
              </w:rPr>
              <w:t xml:space="preserve">Describe how your project aligns with the </w:t>
            </w:r>
            <w:hyperlink r:id="rId24" w:history="1">
              <w:r w:rsidRPr="006E0638">
                <w:rPr>
                  <w:rStyle w:val="Hyperlink"/>
                  <w:sz w:val="20"/>
                  <w:szCs w:val="20"/>
                </w:rPr>
                <w:t>Green Worcester Plan</w:t>
              </w:r>
            </w:hyperlink>
            <w:r w:rsidR="003C3209">
              <w:rPr>
                <w:sz w:val="20"/>
                <w:szCs w:val="20"/>
              </w:rPr>
              <w:t xml:space="preserve"> and </w:t>
            </w:r>
            <w:hyperlink r:id="rId25" w:history="1">
              <w:r w:rsidR="003C3209" w:rsidRPr="006E0638">
                <w:rPr>
                  <w:rStyle w:val="Hyperlink"/>
                  <w:sz w:val="20"/>
                  <w:szCs w:val="20"/>
                </w:rPr>
                <w:t>Age Friendly Worcester</w:t>
              </w:r>
            </w:hyperlink>
            <w:r w:rsidR="003C3209">
              <w:rPr>
                <w:sz w:val="20"/>
                <w:szCs w:val="20"/>
              </w:rPr>
              <w:t xml:space="preserve"> objectives</w:t>
            </w:r>
            <w:r>
              <w:rPr>
                <w:sz w:val="20"/>
                <w:szCs w:val="20"/>
              </w:rPr>
              <w:t>.</w:t>
            </w:r>
          </w:p>
        </w:tc>
      </w:tr>
      <w:tr w:rsidR="00AE6078" w:rsidRPr="00E948B9" w14:paraId="617D0F71"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3"/>
        </w:trPr>
        <w:sdt>
          <w:sdtPr>
            <w:rPr>
              <w:rFonts w:ascii="Times New Roman" w:hAnsi="Times New Roman" w:cs="Times New Roman"/>
              <w:sz w:val="20"/>
              <w:szCs w:val="20"/>
            </w:rPr>
            <w:id w:val="1299194580"/>
            <w:placeholder>
              <w:docPart w:val="2EFFABEBC23F47AFBAFCCC1E1B0A2B6A"/>
            </w:placeholder>
            <w:showingPlcHdr/>
          </w:sdtPr>
          <w:sdtEndPr/>
          <w:sdtContent>
            <w:tc>
              <w:tcPr>
                <w:tcW w:w="10620" w:type="dxa"/>
                <w:gridSpan w:val="12"/>
                <w:shd w:val="clear" w:color="auto" w:fill="auto"/>
              </w:tcPr>
              <w:p w14:paraId="1132B601" w14:textId="77777777" w:rsidR="00AE6078" w:rsidRPr="00E948B9" w:rsidRDefault="004A630B" w:rsidP="00AE6078">
                <w:pPr>
                  <w:jc w:val="both"/>
                  <w:rPr>
                    <w:sz w:val="20"/>
                    <w:szCs w:val="20"/>
                  </w:rPr>
                </w:pPr>
                <w:r w:rsidRPr="00903E4B">
                  <w:rPr>
                    <w:rStyle w:val="PlaceholderText"/>
                  </w:rPr>
                  <w:t>Click or tap here to enter text.</w:t>
                </w:r>
              </w:p>
            </w:tc>
          </w:sdtContent>
        </w:sdt>
      </w:tr>
      <w:tr w:rsidR="00AE6078" w:rsidRPr="00E948B9" w14:paraId="70FA2B3D"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10620" w:type="dxa"/>
            <w:gridSpan w:val="12"/>
            <w:shd w:val="clear" w:color="auto" w:fill="FFFFCC"/>
          </w:tcPr>
          <w:p w14:paraId="15C63C0B" w14:textId="77777777" w:rsidR="00AE6078" w:rsidRPr="00E948B9" w:rsidRDefault="00AE6078" w:rsidP="00C77D87">
            <w:pPr>
              <w:numPr>
                <w:ilvl w:val="0"/>
                <w:numId w:val="27"/>
              </w:numPr>
              <w:spacing w:before="120" w:after="0" w:line="240" w:lineRule="auto"/>
              <w:jc w:val="both"/>
              <w:rPr>
                <w:b/>
                <w:sz w:val="20"/>
                <w:szCs w:val="20"/>
              </w:rPr>
            </w:pPr>
            <w:r w:rsidRPr="00E948B9">
              <w:rPr>
                <w:b/>
                <w:sz w:val="20"/>
                <w:szCs w:val="20"/>
              </w:rPr>
              <w:t xml:space="preserve">Fiscal Management.  </w:t>
            </w:r>
            <w:r w:rsidRPr="00E948B9">
              <w:rPr>
                <w:sz w:val="20"/>
                <w:szCs w:val="20"/>
              </w:rPr>
              <w:t>Describe the Entity's fiscal management structure.</w:t>
            </w:r>
          </w:p>
        </w:tc>
      </w:tr>
      <w:tr w:rsidR="00AE6078" w:rsidRPr="00E948B9" w14:paraId="355B2789"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sdt>
          <w:sdtPr>
            <w:rPr>
              <w:rFonts w:ascii="Times New Roman" w:hAnsi="Times New Roman" w:cs="Times New Roman"/>
              <w:sz w:val="20"/>
              <w:szCs w:val="20"/>
            </w:rPr>
            <w:id w:val="-1079907332"/>
            <w:placeholder>
              <w:docPart w:val="61725F075ACD4A08873515D3D3DFB3BC"/>
            </w:placeholder>
            <w:showingPlcHdr/>
          </w:sdtPr>
          <w:sdtEndPr/>
          <w:sdtContent>
            <w:tc>
              <w:tcPr>
                <w:tcW w:w="10620" w:type="dxa"/>
                <w:gridSpan w:val="12"/>
                <w:tcBorders>
                  <w:bottom w:val="single" w:sz="4" w:space="0" w:color="auto"/>
                </w:tcBorders>
              </w:tcPr>
              <w:p w14:paraId="4859BAAC" w14:textId="77777777" w:rsidR="00AE6078" w:rsidRPr="00E948B9" w:rsidRDefault="004A630B" w:rsidP="00AE6078">
                <w:pPr>
                  <w:jc w:val="both"/>
                  <w:rPr>
                    <w:sz w:val="20"/>
                    <w:szCs w:val="20"/>
                  </w:rPr>
                </w:pPr>
                <w:r w:rsidRPr="00903E4B">
                  <w:rPr>
                    <w:rStyle w:val="PlaceholderText"/>
                  </w:rPr>
                  <w:t>Click or tap here to enter text.</w:t>
                </w:r>
              </w:p>
            </w:tc>
          </w:sdtContent>
        </w:sdt>
      </w:tr>
      <w:tr w:rsidR="00AE6078" w:rsidRPr="00E948B9" w14:paraId="31E7C6CA"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05087E73" w14:textId="77777777" w:rsidR="00AE6078" w:rsidRPr="00E948B9" w:rsidRDefault="00AE6078" w:rsidP="00C77D87">
            <w:pPr>
              <w:numPr>
                <w:ilvl w:val="0"/>
                <w:numId w:val="27"/>
              </w:numPr>
              <w:spacing w:after="0" w:line="240" w:lineRule="auto"/>
              <w:ind w:left="-18" w:firstLine="18"/>
              <w:rPr>
                <w:b/>
                <w:sz w:val="20"/>
                <w:szCs w:val="20"/>
              </w:rPr>
            </w:pPr>
            <w:r w:rsidRPr="00E948B9">
              <w:br w:type="page"/>
            </w:r>
            <w:r w:rsidRPr="00E948B9">
              <w:rPr>
                <w:b/>
                <w:sz w:val="20"/>
                <w:szCs w:val="20"/>
                <w:shd w:val="clear" w:color="auto" w:fill="FFFFCC"/>
              </w:rPr>
              <w:t>Identifying On-Going or Multi-Phased Activity</w:t>
            </w:r>
            <w:r w:rsidRPr="00E948B9">
              <w:rPr>
                <w:sz w:val="20"/>
                <w:szCs w:val="20"/>
                <w:shd w:val="clear" w:color="auto" w:fill="FFFFCC"/>
              </w:rPr>
              <w:t>.  Is the project for which funds are being requested an on-going or multi-phased activity?</w:t>
            </w:r>
            <w:r w:rsidRPr="00E948B9">
              <w:rPr>
                <w:b/>
                <w:sz w:val="20"/>
                <w:szCs w:val="20"/>
              </w:rPr>
              <w:t xml:space="preserve">  </w:t>
            </w:r>
          </w:p>
        </w:tc>
      </w:tr>
      <w:tr w:rsidR="00AE6078" w:rsidRPr="00E948B9" w14:paraId="626EA453"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062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3C1F206" w14:textId="77777777" w:rsidR="00AE6078" w:rsidRPr="00E948B9" w:rsidRDefault="00AE6078" w:rsidP="00C77D87">
            <w:pPr>
              <w:spacing w:after="0"/>
              <w:jc w:val="center"/>
              <w:rPr>
                <w:b/>
                <w:sz w:val="20"/>
                <w:szCs w:val="20"/>
              </w:rPr>
            </w:pPr>
            <w:r w:rsidRPr="00E948B9">
              <w:rPr>
                <w:b/>
                <w:sz w:val="20"/>
                <w:szCs w:val="20"/>
              </w:rPr>
              <w:fldChar w:fldCharType="begin">
                <w:ffData>
                  <w:name w:val="Check13"/>
                  <w:enabled/>
                  <w:calcOnExit w:val="0"/>
                  <w:checkBox>
                    <w:sizeAuto/>
                    <w:default w:val="0"/>
                  </w:checkBox>
                </w:ffData>
              </w:fldChar>
            </w:r>
            <w:bookmarkStart w:id="13" w:name="Check13"/>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bookmarkEnd w:id="13"/>
            <w:r w:rsidRPr="00E948B9">
              <w:rPr>
                <w:b/>
                <w:sz w:val="20"/>
                <w:szCs w:val="20"/>
              </w:rPr>
              <w:t xml:space="preserve">  Yes</w:t>
            </w:r>
            <w:r w:rsidRPr="00E948B9">
              <w:rPr>
                <w:b/>
                <w:sz w:val="20"/>
                <w:szCs w:val="20"/>
              </w:rPr>
              <w:tab/>
            </w:r>
            <w:r w:rsidRPr="00E948B9">
              <w:rPr>
                <w:b/>
                <w:sz w:val="20"/>
                <w:szCs w:val="20"/>
              </w:rPr>
              <w:tab/>
            </w:r>
            <w:r w:rsidRPr="00E948B9">
              <w:rPr>
                <w:b/>
                <w:sz w:val="20"/>
                <w:szCs w:val="20"/>
              </w:rPr>
              <w:fldChar w:fldCharType="begin">
                <w:ffData>
                  <w:name w:val="Check14"/>
                  <w:enabled/>
                  <w:calcOnExit w:val="0"/>
                  <w:checkBox>
                    <w:sizeAuto/>
                    <w:default w:val="0"/>
                  </w:checkBox>
                </w:ffData>
              </w:fldChar>
            </w:r>
            <w:bookmarkStart w:id="14" w:name="Check14"/>
            <w:r w:rsidRPr="00E948B9">
              <w:rPr>
                <w:b/>
                <w:sz w:val="20"/>
                <w:szCs w:val="20"/>
              </w:rPr>
              <w:instrText xml:space="preserve"> FORMCHECKBOX </w:instrText>
            </w:r>
            <w:r w:rsidR="00F9605F">
              <w:rPr>
                <w:b/>
                <w:sz w:val="20"/>
                <w:szCs w:val="20"/>
              </w:rPr>
            </w:r>
            <w:r w:rsidR="00F9605F">
              <w:rPr>
                <w:b/>
                <w:sz w:val="20"/>
                <w:szCs w:val="20"/>
              </w:rPr>
              <w:fldChar w:fldCharType="separate"/>
            </w:r>
            <w:r w:rsidRPr="00E948B9">
              <w:rPr>
                <w:b/>
                <w:sz w:val="20"/>
                <w:szCs w:val="20"/>
              </w:rPr>
              <w:fldChar w:fldCharType="end"/>
            </w:r>
            <w:bookmarkEnd w:id="14"/>
            <w:r w:rsidRPr="00E948B9">
              <w:rPr>
                <w:b/>
                <w:sz w:val="20"/>
                <w:szCs w:val="20"/>
              </w:rPr>
              <w:t xml:space="preserve">  No</w:t>
            </w:r>
          </w:p>
        </w:tc>
      </w:tr>
      <w:tr w:rsidR="00AE6078" w:rsidRPr="00E948B9" w14:paraId="08114C1D"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vAlign w:val="center"/>
          </w:tcPr>
          <w:p w14:paraId="49A2DD51" w14:textId="74EBEEFC" w:rsidR="00AE6078" w:rsidRPr="00E948B9" w:rsidRDefault="00AE6078" w:rsidP="00C77D87">
            <w:pPr>
              <w:numPr>
                <w:ilvl w:val="0"/>
                <w:numId w:val="27"/>
              </w:numPr>
              <w:spacing w:after="0" w:line="240" w:lineRule="auto"/>
              <w:jc w:val="both"/>
              <w:rPr>
                <w:b/>
                <w:sz w:val="20"/>
                <w:szCs w:val="20"/>
              </w:rPr>
            </w:pPr>
            <w:r w:rsidRPr="00E948B9">
              <w:rPr>
                <w:b/>
              </w:rPr>
              <w:br w:type="page"/>
            </w:r>
            <w:r w:rsidRPr="00E948B9">
              <w:rPr>
                <w:b/>
                <w:sz w:val="20"/>
                <w:szCs w:val="20"/>
                <w:shd w:val="clear" w:color="auto" w:fill="FFFFCC"/>
              </w:rPr>
              <w:t xml:space="preserve">Units.  </w:t>
            </w:r>
            <w:r w:rsidRPr="00E948B9">
              <w:rPr>
                <w:sz w:val="20"/>
                <w:szCs w:val="20"/>
                <w:shd w:val="clear" w:color="auto" w:fill="FFFFCC"/>
              </w:rPr>
              <w:t>Depending on the nature of your program, please indicate the number of units that will be developed by the project:</w:t>
            </w:r>
          </w:p>
        </w:tc>
      </w:tr>
      <w:tr w:rsidR="00AE6078" w:rsidRPr="00E948B9" w14:paraId="1A5454AA"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140" w:type="dxa"/>
            <w:gridSpan w:val="4"/>
            <w:tcBorders>
              <w:top w:val="single" w:sz="4" w:space="0" w:color="auto"/>
              <w:left w:val="single" w:sz="4" w:space="0" w:color="auto"/>
              <w:bottom w:val="nil"/>
              <w:right w:val="single" w:sz="4" w:space="0" w:color="auto"/>
            </w:tcBorders>
            <w:shd w:val="clear" w:color="auto" w:fill="E6E6E6"/>
          </w:tcPr>
          <w:p w14:paraId="1AA1A64A" w14:textId="77777777" w:rsidR="00AE6078" w:rsidRPr="00E948B9" w:rsidRDefault="00AE6078" w:rsidP="00D45BA0">
            <w:pPr>
              <w:spacing w:before="120" w:after="0"/>
              <w:rPr>
                <w:b/>
                <w:sz w:val="20"/>
                <w:szCs w:val="20"/>
              </w:rPr>
            </w:pPr>
            <w:r w:rsidRPr="00E948B9">
              <w:rPr>
                <w:b/>
                <w:sz w:val="20"/>
                <w:szCs w:val="20"/>
              </w:rPr>
              <w:t xml:space="preserve">Set-Aside Income Category </w:t>
            </w:r>
            <w:r w:rsidRPr="00E948B9">
              <w:rPr>
                <w:sz w:val="20"/>
                <w:szCs w:val="20"/>
              </w:rPr>
              <w:t>(Please indicate the number &amp; percentage of units set aside for each income category in the table below)</w:t>
            </w:r>
          </w:p>
        </w:tc>
        <w:tc>
          <w:tcPr>
            <w:tcW w:w="2610" w:type="dxa"/>
            <w:gridSpan w:val="2"/>
            <w:vMerge w:val="restart"/>
            <w:tcBorders>
              <w:top w:val="single" w:sz="4" w:space="0" w:color="auto"/>
              <w:left w:val="single" w:sz="4" w:space="0" w:color="auto"/>
              <w:right w:val="single" w:sz="4" w:space="0" w:color="auto"/>
            </w:tcBorders>
            <w:shd w:val="clear" w:color="auto" w:fill="E6E6E6"/>
            <w:vAlign w:val="center"/>
          </w:tcPr>
          <w:p w14:paraId="46752FBC" w14:textId="77777777" w:rsidR="00AE6078" w:rsidRPr="00E948B9" w:rsidRDefault="00AE6078" w:rsidP="00D45BA0">
            <w:pPr>
              <w:spacing w:after="0"/>
              <w:jc w:val="center"/>
              <w:rPr>
                <w:b/>
                <w:sz w:val="20"/>
                <w:szCs w:val="20"/>
              </w:rPr>
            </w:pPr>
            <w:r w:rsidRPr="00E948B9">
              <w:rPr>
                <w:b/>
                <w:sz w:val="20"/>
                <w:szCs w:val="20"/>
              </w:rPr>
              <w:t>No. of Units</w:t>
            </w:r>
          </w:p>
        </w:tc>
        <w:tc>
          <w:tcPr>
            <w:tcW w:w="1710" w:type="dxa"/>
            <w:gridSpan w:val="3"/>
            <w:vMerge w:val="restart"/>
            <w:tcBorders>
              <w:top w:val="single" w:sz="4" w:space="0" w:color="auto"/>
              <w:left w:val="single" w:sz="4" w:space="0" w:color="auto"/>
              <w:right w:val="single" w:sz="4" w:space="0" w:color="auto"/>
            </w:tcBorders>
            <w:shd w:val="clear" w:color="auto" w:fill="E6E6E6"/>
            <w:vAlign w:val="center"/>
          </w:tcPr>
          <w:p w14:paraId="18B52ABF" w14:textId="77777777" w:rsidR="00AE6078" w:rsidRPr="00E948B9" w:rsidRDefault="00AE6078" w:rsidP="00D45BA0">
            <w:pPr>
              <w:spacing w:before="120" w:after="0"/>
              <w:jc w:val="center"/>
              <w:rPr>
                <w:b/>
                <w:sz w:val="20"/>
                <w:szCs w:val="20"/>
              </w:rPr>
            </w:pPr>
            <w:r w:rsidRPr="00E948B9">
              <w:rPr>
                <w:b/>
                <w:sz w:val="20"/>
                <w:szCs w:val="20"/>
              </w:rPr>
              <w:t xml:space="preserve">% </w:t>
            </w:r>
            <w:proofErr w:type="gramStart"/>
            <w:r w:rsidRPr="00E948B9">
              <w:rPr>
                <w:b/>
                <w:sz w:val="20"/>
                <w:szCs w:val="20"/>
              </w:rPr>
              <w:t>of</w:t>
            </w:r>
            <w:proofErr w:type="gramEnd"/>
            <w:r w:rsidRPr="00E948B9">
              <w:rPr>
                <w:b/>
                <w:sz w:val="20"/>
                <w:szCs w:val="20"/>
              </w:rPr>
              <w:t xml:space="preserve"> Total</w:t>
            </w:r>
          </w:p>
        </w:tc>
        <w:tc>
          <w:tcPr>
            <w:tcW w:w="2160" w:type="dxa"/>
            <w:gridSpan w:val="3"/>
            <w:vMerge w:val="restart"/>
            <w:tcBorders>
              <w:top w:val="single" w:sz="4" w:space="0" w:color="auto"/>
              <w:left w:val="single" w:sz="4" w:space="0" w:color="auto"/>
              <w:right w:val="single" w:sz="4" w:space="0" w:color="auto"/>
            </w:tcBorders>
            <w:shd w:val="clear" w:color="auto" w:fill="E6E6E6"/>
            <w:vAlign w:val="center"/>
          </w:tcPr>
          <w:p w14:paraId="7935A6FE" w14:textId="77777777" w:rsidR="00AE6078" w:rsidRPr="00E948B9" w:rsidRDefault="00AE6078" w:rsidP="00D45BA0">
            <w:pPr>
              <w:spacing w:before="120" w:after="0"/>
              <w:jc w:val="center"/>
              <w:rPr>
                <w:b/>
                <w:sz w:val="20"/>
                <w:szCs w:val="20"/>
              </w:rPr>
            </w:pPr>
            <w:r w:rsidRPr="00E948B9">
              <w:rPr>
                <w:b/>
                <w:sz w:val="20"/>
                <w:szCs w:val="20"/>
              </w:rPr>
              <w:t>Total</w:t>
            </w:r>
          </w:p>
        </w:tc>
      </w:tr>
      <w:tr w:rsidR="00AE6078" w:rsidRPr="00E948B9" w14:paraId="5770C735"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4140" w:type="dxa"/>
            <w:gridSpan w:val="4"/>
            <w:tcBorders>
              <w:top w:val="nil"/>
              <w:left w:val="single" w:sz="4" w:space="0" w:color="auto"/>
              <w:right w:val="single" w:sz="4" w:space="0" w:color="auto"/>
            </w:tcBorders>
            <w:shd w:val="clear" w:color="auto" w:fill="E6E6E6"/>
          </w:tcPr>
          <w:p w14:paraId="3040B0EF" w14:textId="77777777" w:rsidR="00AE6078" w:rsidRPr="00E948B9" w:rsidRDefault="00AE6078" w:rsidP="00AE6078">
            <w:pPr>
              <w:jc w:val="center"/>
              <w:rPr>
                <w:b/>
                <w:sz w:val="20"/>
                <w:szCs w:val="20"/>
              </w:rPr>
            </w:pPr>
            <w:r w:rsidRPr="00E948B9">
              <w:rPr>
                <w:b/>
                <w:sz w:val="20"/>
                <w:szCs w:val="20"/>
              </w:rPr>
              <w:t>Description:</w:t>
            </w:r>
          </w:p>
        </w:tc>
        <w:tc>
          <w:tcPr>
            <w:tcW w:w="2610" w:type="dxa"/>
            <w:gridSpan w:val="2"/>
            <w:vMerge/>
            <w:tcBorders>
              <w:left w:val="single" w:sz="4" w:space="0" w:color="auto"/>
              <w:right w:val="single" w:sz="4" w:space="0" w:color="auto"/>
            </w:tcBorders>
            <w:shd w:val="clear" w:color="auto" w:fill="E6E6E6"/>
            <w:vAlign w:val="bottom"/>
          </w:tcPr>
          <w:p w14:paraId="3CD09CFD" w14:textId="77777777" w:rsidR="00AE6078" w:rsidRPr="00E948B9" w:rsidRDefault="00AE6078" w:rsidP="00AE6078">
            <w:pPr>
              <w:jc w:val="center"/>
              <w:rPr>
                <w:b/>
                <w:sz w:val="20"/>
                <w:szCs w:val="20"/>
              </w:rPr>
            </w:pPr>
          </w:p>
        </w:tc>
        <w:tc>
          <w:tcPr>
            <w:tcW w:w="1710" w:type="dxa"/>
            <w:gridSpan w:val="3"/>
            <w:vMerge/>
            <w:tcBorders>
              <w:left w:val="single" w:sz="4" w:space="0" w:color="auto"/>
              <w:right w:val="single" w:sz="4" w:space="0" w:color="auto"/>
            </w:tcBorders>
            <w:shd w:val="clear" w:color="auto" w:fill="E6E6E6"/>
          </w:tcPr>
          <w:p w14:paraId="2A23596C" w14:textId="77777777" w:rsidR="00AE6078" w:rsidRPr="00E948B9" w:rsidRDefault="00AE6078" w:rsidP="00AE6078">
            <w:pPr>
              <w:spacing w:before="120"/>
              <w:jc w:val="center"/>
              <w:rPr>
                <w:b/>
                <w:sz w:val="20"/>
                <w:szCs w:val="20"/>
              </w:rPr>
            </w:pPr>
          </w:p>
        </w:tc>
        <w:tc>
          <w:tcPr>
            <w:tcW w:w="2160" w:type="dxa"/>
            <w:gridSpan w:val="3"/>
            <w:vMerge/>
            <w:tcBorders>
              <w:left w:val="single" w:sz="4" w:space="0" w:color="auto"/>
              <w:right w:val="single" w:sz="4" w:space="0" w:color="auto"/>
            </w:tcBorders>
            <w:shd w:val="clear" w:color="auto" w:fill="E6E6E6"/>
          </w:tcPr>
          <w:p w14:paraId="292A50F6" w14:textId="77777777" w:rsidR="00AE6078" w:rsidRPr="00E948B9" w:rsidRDefault="00AE6078" w:rsidP="00AE6078">
            <w:pPr>
              <w:spacing w:before="120"/>
              <w:jc w:val="center"/>
              <w:rPr>
                <w:b/>
                <w:sz w:val="20"/>
                <w:szCs w:val="20"/>
              </w:rPr>
            </w:pPr>
          </w:p>
        </w:tc>
      </w:tr>
      <w:tr w:rsidR="00AE6078" w:rsidRPr="00E948B9" w14:paraId="7E154D11"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4140" w:type="dxa"/>
            <w:gridSpan w:val="4"/>
            <w:tcBorders>
              <w:left w:val="single" w:sz="4" w:space="0" w:color="auto"/>
              <w:right w:val="single" w:sz="4" w:space="0" w:color="auto"/>
            </w:tcBorders>
            <w:shd w:val="clear" w:color="auto" w:fill="auto"/>
            <w:vAlign w:val="center"/>
          </w:tcPr>
          <w:p w14:paraId="1C970DEE" w14:textId="77777777" w:rsidR="00AE6078" w:rsidRPr="00E948B9" w:rsidRDefault="00AE6078" w:rsidP="00D45BA0">
            <w:pPr>
              <w:spacing w:after="0"/>
              <w:jc w:val="both"/>
              <w:rPr>
                <w:sz w:val="20"/>
                <w:szCs w:val="20"/>
              </w:rPr>
            </w:pPr>
            <w:r w:rsidRPr="00E948B9">
              <w:rPr>
                <w:sz w:val="20"/>
                <w:szCs w:val="20"/>
              </w:rPr>
              <w:t xml:space="preserve">Number of </w:t>
            </w:r>
            <w:r w:rsidR="005C2C60">
              <w:rPr>
                <w:sz w:val="20"/>
                <w:szCs w:val="20"/>
              </w:rPr>
              <w:t xml:space="preserve">AHTF </w:t>
            </w:r>
            <w:r w:rsidRPr="00E948B9">
              <w:rPr>
                <w:sz w:val="20"/>
                <w:szCs w:val="20"/>
              </w:rPr>
              <w:t>assisted units occupied by households at 61-80% of median income</w:t>
            </w:r>
          </w:p>
        </w:tc>
        <w:sdt>
          <w:sdtPr>
            <w:id w:val="1962766804"/>
            <w:placeholder>
              <w:docPart w:val="DefaultPlaceholder_-1854013440"/>
            </w:placeholder>
            <w:showingPlcHdr/>
            <w:text/>
          </w:sdtPr>
          <w:sdtEndPr/>
          <w:sdtContent>
            <w:tc>
              <w:tcPr>
                <w:tcW w:w="2610" w:type="dxa"/>
                <w:gridSpan w:val="2"/>
                <w:tcBorders>
                  <w:left w:val="single" w:sz="4" w:space="0" w:color="auto"/>
                  <w:right w:val="single" w:sz="4" w:space="0" w:color="auto"/>
                </w:tcBorders>
                <w:shd w:val="clear" w:color="auto" w:fill="auto"/>
                <w:vAlign w:val="center"/>
              </w:tcPr>
              <w:p w14:paraId="69FE167C" w14:textId="558E39C6" w:rsidR="00AE6078" w:rsidRPr="00E948B9" w:rsidRDefault="00833E1B" w:rsidP="00833E1B">
                <w:pPr>
                  <w:spacing w:after="0"/>
                  <w:jc w:val="center"/>
                </w:pPr>
                <w:r w:rsidRPr="00903E4B">
                  <w:rPr>
                    <w:rStyle w:val="PlaceholderText"/>
                  </w:rPr>
                  <w:t>Click or tap here to enter text.</w:t>
                </w:r>
              </w:p>
            </w:tc>
          </w:sdtContent>
        </w:sdt>
        <w:sdt>
          <w:sdtPr>
            <w:id w:val="795570314"/>
            <w:placeholder>
              <w:docPart w:val="DefaultPlaceholder_-1854013440"/>
            </w:placeholder>
            <w:showingPlcHdr/>
            <w:text/>
          </w:sdtPr>
          <w:sdtEndPr/>
          <w:sdtContent>
            <w:tc>
              <w:tcPr>
                <w:tcW w:w="1710" w:type="dxa"/>
                <w:gridSpan w:val="3"/>
                <w:tcBorders>
                  <w:top w:val="single" w:sz="4" w:space="0" w:color="auto"/>
                  <w:left w:val="single" w:sz="4" w:space="0" w:color="auto"/>
                  <w:right w:val="single" w:sz="4" w:space="0" w:color="auto"/>
                </w:tcBorders>
                <w:shd w:val="clear" w:color="auto" w:fill="auto"/>
                <w:vAlign w:val="center"/>
              </w:tcPr>
              <w:p w14:paraId="53B187A2" w14:textId="6ADA0710" w:rsidR="00AE6078" w:rsidRPr="00E948B9" w:rsidRDefault="00D45BA0" w:rsidP="00D45BA0">
                <w:pPr>
                  <w:spacing w:after="0"/>
                  <w:jc w:val="center"/>
                </w:pPr>
                <w:r w:rsidRPr="00903E4B">
                  <w:rPr>
                    <w:rStyle w:val="PlaceholderText"/>
                  </w:rPr>
                  <w:t>Click or tap here to enter text.</w:t>
                </w:r>
              </w:p>
            </w:tc>
          </w:sdtContent>
        </w:sdt>
        <w:sdt>
          <w:sdtPr>
            <w:id w:val="442887691"/>
            <w:placeholder>
              <w:docPart w:val="DefaultPlaceholder_-1854013440"/>
            </w:placeholder>
            <w:showingPlcHdr/>
            <w:text/>
          </w:sdtPr>
          <w:sdtEndPr/>
          <w:sdtContent>
            <w:tc>
              <w:tcPr>
                <w:tcW w:w="2160" w:type="dxa"/>
                <w:gridSpan w:val="3"/>
                <w:tcBorders>
                  <w:top w:val="single" w:sz="4" w:space="0" w:color="auto"/>
                  <w:left w:val="single" w:sz="4" w:space="0" w:color="auto"/>
                  <w:right w:val="single" w:sz="4" w:space="0" w:color="auto"/>
                </w:tcBorders>
                <w:shd w:val="clear" w:color="auto" w:fill="auto"/>
                <w:vAlign w:val="center"/>
              </w:tcPr>
              <w:p w14:paraId="5CAD43F7" w14:textId="46D61A48" w:rsidR="00AE6078" w:rsidRPr="00E948B9" w:rsidRDefault="00D45BA0" w:rsidP="00D45BA0">
                <w:pPr>
                  <w:spacing w:after="0"/>
                  <w:jc w:val="center"/>
                </w:pPr>
                <w:r w:rsidRPr="00903E4B">
                  <w:rPr>
                    <w:rStyle w:val="PlaceholderText"/>
                  </w:rPr>
                  <w:t>Click or tap here to enter text.</w:t>
                </w:r>
              </w:p>
            </w:tc>
          </w:sdtContent>
        </w:sdt>
      </w:tr>
      <w:tr w:rsidR="00AE6078" w:rsidRPr="00E948B9" w14:paraId="74C09EC6"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4140" w:type="dxa"/>
            <w:gridSpan w:val="4"/>
            <w:tcBorders>
              <w:left w:val="single" w:sz="4" w:space="0" w:color="auto"/>
              <w:bottom w:val="single" w:sz="2" w:space="0" w:color="auto"/>
              <w:right w:val="single" w:sz="4" w:space="0" w:color="auto"/>
            </w:tcBorders>
            <w:shd w:val="clear" w:color="auto" w:fill="auto"/>
            <w:vAlign w:val="center"/>
          </w:tcPr>
          <w:p w14:paraId="123A8C6D" w14:textId="77777777" w:rsidR="00AE6078" w:rsidRPr="00E948B9" w:rsidRDefault="00AE6078" w:rsidP="00D45BA0">
            <w:pPr>
              <w:spacing w:after="0"/>
              <w:jc w:val="both"/>
              <w:rPr>
                <w:sz w:val="20"/>
                <w:szCs w:val="20"/>
              </w:rPr>
            </w:pPr>
            <w:r w:rsidRPr="00E948B9">
              <w:rPr>
                <w:sz w:val="20"/>
                <w:szCs w:val="20"/>
              </w:rPr>
              <w:t xml:space="preserve">Number of </w:t>
            </w:r>
            <w:r w:rsidR="005C2C60">
              <w:rPr>
                <w:sz w:val="20"/>
                <w:szCs w:val="20"/>
              </w:rPr>
              <w:t>AHTF</w:t>
            </w:r>
            <w:r w:rsidRPr="00E948B9">
              <w:rPr>
                <w:sz w:val="20"/>
                <w:szCs w:val="20"/>
              </w:rPr>
              <w:t>-assisted units occupied by households at 31-60% of median income</w:t>
            </w:r>
          </w:p>
        </w:tc>
        <w:sdt>
          <w:sdtPr>
            <w:id w:val="131757675"/>
            <w:placeholder>
              <w:docPart w:val="DefaultPlaceholder_-1854013440"/>
            </w:placeholder>
            <w:showingPlcHdr/>
            <w:text/>
          </w:sdtPr>
          <w:sdtEndPr/>
          <w:sdtContent>
            <w:tc>
              <w:tcPr>
                <w:tcW w:w="2610" w:type="dxa"/>
                <w:gridSpan w:val="2"/>
                <w:tcBorders>
                  <w:left w:val="single" w:sz="4" w:space="0" w:color="auto"/>
                  <w:bottom w:val="single" w:sz="2" w:space="0" w:color="auto"/>
                  <w:right w:val="single" w:sz="4" w:space="0" w:color="auto"/>
                </w:tcBorders>
                <w:shd w:val="clear" w:color="auto" w:fill="auto"/>
                <w:vAlign w:val="center"/>
              </w:tcPr>
              <w:p w14:paraId="6B29DFD3" w14:textId="04F037F7" w:rsidR="00AE6078" w:rsidRPr="00E948B9" w:rsidRDefault="00D45BA0" w:rsidP="00D45BA0">
                <w:pPr>
                  <w:spacing w:after="0"/>
                  <w:jc w:val="center"/>
                </w:pPr>
                <w:r w:rsidRPr="00903E4B">
                  <w:rPr>
                    <w:rStyle w:val="PlaceholderText"/>
                  </w:rPr>
                  <w:t>Click or tap here to enter text.</w:t>
                </w:r>
              </w:p>
            </w:tc>
          </w:sdtContent>
        </w:sdt>
        <w:sdt>
          <w:sdtPr>
            <w:id w:val="35475497"/>
            <w:placeholder>
              <w:docPart w:val="DefaultPlaceholder_-1854013440"/>
            </w:placeholder>
            <w:showingPlcHdr/>
            <w:text/>
          </w:sdtPr>
          <w:sdtEndPr/>
          <w:sdtContent>
            <w:tc>
              <w:tcPr>
                <w:tcW w:w="1710" w:type="dxa"/>
                <w:gridSpan w:val="3"/>
                <w:tcBorders>
                  <w:top w:val="single" w:sz="4" w:space="0" w:color="auto"/>
                  <w:left w:val="single" w:sz="4" w:space="0" w:color="auto"/>
                  <w:bottom w:val="single" w:sz="2" w:space="0" w:color="auto"/>
                  <w:right w:val="single" w:sz="4" w:space="0" w:color="auto"/>
                </w:tcBorders>
                <w:shd w:val="clear" w:color="auto" w:fill="auto"/>
                <w:vAlign w:val="center"/>
              </w:tcPr>
              <w:p w14:paraId="407CA4A1" w14:textId="15BBA79C" w:rsidR="00AE6078" w:rsidRPr="00E948B9" w:rsidRDefault="00D45BA0" w:rsidP="00D45BA0">
                <w:pPr>
                  <w:spacing w:after="0"/>
                  <w:jc w:val="center"/>
                </w:pPr>
                <w:r w:rsidRPr="00903E4B">
                  <w:rPr>
                    <w:rStyle w:val="PlaceholderText"/>
                  </w:rPr>
                  <w:t>Click or tap here to enter text.</w:t>
                </w:r>
              </w:p>
            </w:tc>
          </w:sdtContent>
        </w:sdt>
        <w:sdt>
          <w:sdtPr>
            <w:id w:val="1049949452"/>
            <w:placeholder>
              <w:docPart w:val="DefaultPlaceholder_-1854013440"/>
            </w:placeholder>
            <w:showingPlcHdr/>
            <w:text/>
          </w:sdtPr>
          <w:sdtEndPr/>
          <w:sdtContent>
            <w:tc>
              <w:tcPr>
                <w:tcW w:w="2160" w:type="dxa"/>
                <w:gridSpan w:val="3"/>
                <w:tcBorders>
                  <w:top w:val="single" w:sz="4" w:space="0" w:color="auto"/>
                  <w:left w:val="single" w:sz="4" w:space="0" w:color="auto"/>
                  <w:bottom w:val="single" w:sz="2" w:space="0" w:color="auto"/>
                  <w:right w:val="single" w:sz="4" w:space="0" w:color="auto"/>
                </w:tcBorders>
                <w:shd w:val="clear" w:color="auto" w:fill="auto"/>
                <w:vAlign w:val="center"/>
              </w:tcPr>
              <w:p w14:paraId="08C47B73" w14:textId="1F6B13D6" w:rsidR="00AE6078" w:rsidRPr="00E948B9" w:rsidRDefault="00D45BA0" w:rsidP="00D45BA0">
                <w:pPr>
                  <w:spacing w:after="0"/>
                  <w:jc w:val="center"/>
                </w:pPr>
                <w:r w:rsidRPr="00903E4B">
                  <w:rPr>
                    <w:rStyle w:val="PlaceholderText"/>
                  </w:rPr>
                  <w:t>Click or tap here to enter text.</w:t>
                </w:r>
              </w:p>
            </w:tc>
          </w:sdtContent>
        </w:sdt>
      </w:tr>
      <w:tr w:rsidR="00AE6078" w:rsidRPr="00E948B9" w14:paraId="772C57BA"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4140" w:type="dxa"/>
            <w:gridSpan w:val="4"/>
            <w:tcBorders>
              <w:top w:val="single" w:sz="2" w:space="0" w:color="auto"/>
              <w:left w:val="single" w:sz="4" w:space="0" w:color="auto"/>
              <w:bottom w:val="single" w:sz="2" w:space="0" w:color="auto"/>
              <w:right w:val="single" w:sz="4" w:space="0" w:color="auto"/>
            </w:tcBorders>
            <w:shd w:val="clear" w:color="auto" w:fill="auto"/>
            <w:vAlign w:val="center"/>
          </w:tcPr>
          <w:p w14:paraId="1C981462" w14:textId="77777777" w:rsidR="00AE6078" w:rsidRPr="00E948B9" w:rsidRDefault="00AE6078" w:rsidP="00D45BA0">
            <w:pPr>
              <w:spacing w:after="0"/>
              <w:jc w:val="both"/>
              <w:rPr>
                <w:sz w:val="20"/>
                <w:szCs w:val="20"/>
              </w:rPr>
            </w:pPr>
            <w:r w:rsidRPr="00E948B9">
              <w:rPr>
                <w:sz w:val="20"/>
                <w:szCs w:val="20"/>
              </w:rPr>
              <w:t xml:space="preserve">Number of </w:t>
            </w:r>
            <w:r w:rsidR="005C2C60">
              <w:rPr>
                <w:sz w:val="20"/>
                <w:szCs w:val="20"/>
              </w:rPr>
              <w:t>AHTF</w:t>
            </w:r>
            <w:r w:rsidRPr="00E948B9">
              <w:rPr>
                <w:sz w:val="20"/>
                <w:szCs w:val="20"/>
              </w:rPr>
              <w:t>-assisted units occupied by households at 30% and below of median income</w:t>
            </w:r>
          </w:p>
        </w:tc>
        <w:sdt>
          <w:sdtPr>
            <w:id w:val="1033385092"/>
            <w:placeholder>
              <w:docPart w:val="DefaultPlaceholder_-1854013440"/>
            </w:placeholder>
            <w:showingPlcHdr/>
            <w:text/>
          </w:sdtPr>
          <w:sdtEndPr/>
          <w:sdtContent>
            <w:tc>
              <w:tcPr>
                <w:tcW w:w="2610" w:type="dxa"/>
                <w:gridSpan w:val="2"/>
                <w:tcBorders>
                  <w:top w:val="single" w:sz="2" w:space="0" w:color="auto"/>
                  <w:left w:val="single" w:sz="4" w:space="0" w:color="auto"/>
                  <w:bottom w:val="single" w:sz="2" w:space="0" w:color="auto"/>
                  <w:right w:val="single" w:sz="4" w:space="0" w:color="auto"/>
                </w:tcBorders>
                <w:shd w:val="clear" w:color="auto" w:fill="auto"/>
                <w:vAlign w:val="center"/>
              </w:tcPr>
              <w:p w14:paraId="1152B039" w14:textId="3987984F" w:rsidR="00AE6078" w:rsidRPr="00E948B9" w:rsidRDefault="00D45BA0" w:rsidP="00D45BA0">
                <w:pPr>
                  <w:spacing w:after="0"/>
                  <w:jc w:val="center"/>
                </w:pPr>
                <w:r w:rsidRPr="00903E4B">
                  <w:rPr>
                    <w:rStyle w:val="PlaceholderText"/>
                  </w:rPr>
                  <w:t>Click or tap here to enter text.</w:t>
                </w:r>
              </w:p>
            </w:tc>
          </w:sdtContent>
        </w:sdt>
        <w:sdt>
          <w:sdtPr>
            <w:id w:val="-236478092"/>
            <w:placeholder>
              <w:docPart w:val="DefaultPlaceholder_-1854013440"/>
            </w:placeholder>
            <w:showingPlcHdr/>
            <w:text/>
          </w:sdtPr>
          <w:sdtEndPr/>
          <w:sdtContent>
            <w:tc>
              <w:tcPr>
                <w:tcW w:w="1710" w:type="dxa"/>
                <w:gridSpan w:val="3"/>
                <w:tcBorders>
                  <w:top w:val="single" w:sz="2" w:space="0" w:color="auto"/>
                  <w:left w:val="single" w:sz="4" w:space="0" w:color="auto"/>
                  <w:bottom w:val="single" w:sz="2" w:space="0" w:color="auto"/>
                  <w:right w:val="single" w:sz="4" w:space="0" w:color="auto"/>
                </w:tcBorders>
                <w:shd w:val="clear" w:color="auto" w:fill="auto"/>
                <w:vAlign w:val="center"/>
              </w:tcPr>
              <w:p w14:paraId="2C3F2C29" w14:textId="73A262DB" w:rsidR="00AE6078" w:rsidRPr="00E948B9" w:rsidRDefault="00D45BA0" w:rsidP="00D45BA0">
                <w:pPr>
                  <w:spacing w:after="0"/>
                  <w:jc w:val="center"/>
                </w:pPr>
                <w:r w:rsidRPr="00903E4B">
                  <w:rPr>
                    <w:rStyle w:val="PlaceholderText"/>
                  </w:rPr>
                  <w:t>Click or tap here to enter text.</w:t>
                </w:r>
              </w:p>
            </w:tc>
          </w:sdtContent>
        </w:sdt>
        <w:sdt>
          <w:sdtPr>
            <w:id w:val="1189790325"/>
            <w:placeholder>
              <w:docPart w:val="DefaultPlaceholder_-1854013440"/>
            </w:placeholder>
            <w:showingPlcHdr/>
            <w:text/>
          </w:sdtPr>
          <w:sdtEndPr/>
          <w:sdtContent>
            <w:tc>
              <w:tcPr>
                <w:tcW w:w="2160" w:type="dxa"/>
                <w:gridSpan w:val="3"/>
                <w:tcBorders>
                  <w:top w:val="single" w:sz="2" w:space="0" w:color="auto"/>
                  <w:left w:val="single" w:sz="4" w:space="0" w:color="auto"/>
                  <w:bottom w:val="single" w:sz="2" w:space="0" w:color="auto"/>
                  <w:right w:val="single" w:sz="4" w:space="0" w:color="auto"/>
                </w:tcBorders>
                <w:shd w:val="clear" w:color="auto" w:fill="auto"/>
                <w:vAlign w:val="center"/>
              </w:tcPr>
              <w:p w14:paraId="0E8DF63E" w14:textId="3915C833" w:rsidR="00AE6078" w:rsidRPr="00E948B9" w:rsidRDefault="00D45BA0" w:rsidP="00D45BA0">
                <w:pPr>
                  <w:spacing w:after="0"/>
                  <w:jc w:val="center"/>
                </w:pPr>
                <w:r w:rsidRPr="00903E4B">
                  <w:rPr>
                    <w:rStyle w:val="PlaceholderText"/>
                  </w:rPr>
                  <w:t>Click or tap here to enter text.</w:t>
                </w:r>
              </w:p>
            </w:tc>
          </w:sdtContent>
        </w:sdt>
      </w:tr>
      <w:tr w:rsidR="00AE6078" w:rsidRPr="00E948B9" w14:paraId="1FCAF56F"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140" w:type="dxa"/>
            <w:gridSpan w:val="4"/>
            <w:tcBorders>
              <w:top w:val="single" w:sz="2" w:space="0" w:color="auto"/>
              <w:left w:val="single" w:sz="4" w:space="0" w:color="auto"/>
              <w:bottom w:val="single" w:sz="4" w:space="0" w:color="auto"/>
              <w:right w:val="single" w:sz="4" w:space="0" w:color="auto"/>
            </w:tcBorders>
            <w:shd w:val="clear" w:color="auto" w:fill="auto"/>
            <w:vAlign w:val="center"/>
          </w:tcPr>
          <w:p w14:paraId="7B2E650A" w14:textId="77777777" w:rsidR="00AE6078" w:rsidRPr="00E948B9" w:rsidRDefault="00AE6078" w:rsidP="00D45BA0">
            <w:pPr>
              <w:spacing w:after="0"/>
              <w:jc w:val="both"/>
              <w:rPr>
                <w:sz w:val="20"/>
                <w:szCs w:val="20"/>
              </w:rPr>
            </w:pPr>
            <w:r w:rsidRPr="00E948B9">
              <w:rPr>
                <w:sz w:val="20"/>
                <w:szCs w:val="20"/>
              </w:rPr>
              <w:t xml:space="preserve">Number of </w:t>
            </w:r>
            <w:r w:rsidR="005C2C60">
              <w:rPr>
                <w:sz w:val="20"/>
                <w:szCs w:val="20"/>
              </w:rPr>
              <w:t>AHTF</w:t>
            </w:r>
            <w:r w:rsidRPr="00E948B9">
              <w:rPr>
                <w:sz w:val="20"/>
                <w:szCs w:val="20"/>
              </w:rPr>
              <w:t xml:space="preserve"> assisted units occupied by individuals who are homeless</w:t>
            </w:r>
          </w:p>
        </w:tc>
        <w:sdt>
          <w:sdtPr>
            <w:id w:val="514280252"/>
            <w:placeholder>
              <w:docPart w:val="DefaultPlaceholder_-1854013440"/>
            </w:placeholder>
            <w:showingPlcHdr/>
            <w:text/>
          </w:sdtPr>
          <w:sdtEndPr/>
          <w:sdtContent>
            <w:tc>
              <w:tcPr>
                <w:tcW w:w="2610" w:type="dxa"/>
                <w:gridSpan w:val="2"/>
                <w:tcBorders>
                  <w:top w:val="single" w:sz="2" w:space="0" w:color="auto"/>
                  <w:left w:val="single" w:sz="4" w:space="0" w:color="auto"/>
                  <w:bottom w:val="single" w:sz="4" w:space="0" w:color="auto"/>
                  <w:right w:val="single" w:sz="4" w:space="0" w:color="auto"/>
                </w:tcBorders>
                <w:shd w:val="clear" w:color="auto" w:fill="auto"/>
                <w:vAlign w:val="center"/>
              </w:tcPr>
              <w:p w14:paraId="3DE7352E" w14:textId="3AC2CC8D" w:rsidR="00AE6078" w:rsidRPr="00E948B9" w:rsidRDefault="00D45BA0" w:rsidP="00D45BA0">
                <w:pPr>
                  <w:spacing w:after="0"/>
                  <w:jc w:val="center"/>
                </w:pPr>
                <w:r w:rsidRPr="00903E4B">
                  <w:rPr>
                    <w:rStyle w:val="PlaceholderText"/>
                  </w:rPr>
                  <w:t>Click or tap here to enter text.</w:t>
                </w:r>
              </w:p>
            </w:tc>
          </w:sdtContent>
        </w:sdt>
        <w:sdt>
          <w:sdtPr>
            <w:id w:val="-819496158"/>
            <w:placeholder>
              <w:docPart w:val="DefaultPlaceholder_-1854013440"/>
            </w:placeholder>
            <w:showingPlcHdr/>
            <w:text/>
          </w:sdtPr>
          <w:sdtEndPr/>
          <w:sdtContent>
            <w:tc>
              <w:tcPr>
                <w:tcW w:w="1710" w:type="dxa"/>
                <w:gridSpan w:val="3"/>
                <w:tcBorders>
                  <w:top w:val="single" w:sz="2" w:space="0" w:color="auto"/>
                  <w:left w:val="single" w:sz="4" w:space="0" w:color="auto"/>
                  <w:bottom w:val="single" w:sz="4" w:space="0" w:color="auto"/>
                  <w:right w:val="single" w:sz="4" w:space="0" w:color="auto"/>
                </w:tcBorders>
                <w:shd w:val="clear" w:color="auto" w:fill="auto"/>
                <w:vAlign w:val="center"/>
              </w:tcPr>
              <w:p w14:paraId="69F00BFC" w14:textId="245664F6" w:rsidR="00AE6078" w:rsidRPr="00E948B9" w:rsidRDefault="00D45BA0" w:rsidP="00D45BA0">
                <w:pPr>
                  <w:spacing w:after="0"/>
                  <w:jc w:val="center"/>
                </w:pPr>
                <w:r w:rsidRPr="00903E4B">
                  <w:rPr>
                    <w:rStyle w:val="PlaceholderText"/>
                  </w:rPr>
                  <w:t>Click or tap here to enter text.</w:t>
                </w:r>
              </w:p>
            </w:tc>
          </w:sdtContent>
        </w:sdt>
        <w:sdt>
          <w:sdtPr>
            <w:id w:val="-1797981472"/>
            <w:placeholder>
              <w:docPart w:val="DefaultPlaceholder_-1854013440"/>
            </w:placeholder>
            <w:showingPlcHdr/>
            <w:text/>
          </w:sdtPr>
          <w:sdtEndPr/>
          <w:sdtContent>
            <w:tc>
              <w:tcPr>
                <w:tcW w:w="2160" w:type="dxa"/>
                <w:gridSpan w:val="3"/>
                <w:tcBorders>
                  <w:top w:val="single" w:sz="2" w:space="0" w:color="auto"/>
                  <w:left w:val="single" w:sz="4" w:space="0" w:color="auto"/>
                  <w:bottom w:val="single" w:sz="4" w:space="0" w:color="auto"/>
                  <w:right w:val="single" w:sz="4" w:space="0" w:color="auto"/>
                </w:tcBorders>
                <w:shd w:val="clear" w:color="auto" w:fill="auto"/>
                <w:vAlign w:val="center"/>
              </w:tcPr>
              <w:p w14:paraId="3908C06D" w14:textId="78C28542" w:rsidR="00AE6078" w:rsidRPr="00E948B9" w:rsidRDefault="00D45BA0" w:rsidP="00D45BA0">
                <w:pPr>
                  <w:spacing w:after="0"/>
                  <w:jc w:val="center"/>
                </w:pPr>
                <w:r w:rsidRPr="00903E4B">
                  <w:rPr>
                    <w:rStyle w:val="PlaceholderText"/>
                  </w:rPr>
                  <w:t>Click or tap here to enter text.</w:t>
                </w:r>
              </w:p>
            </w:tc>
          </w:sdtContent>
        </w:sdt>
      </w:tr>
      <w:tr w:rsidR="00AE6078" w:rsidRPr="00E948B9" w14:paraId="2226C836"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140" w:type="dxa"/>
            <w:gridSpan w:val="4"/>
            <w:tcBorders>
              <w:left w:val="single" w:sz="4" w:space="0" w:color="auto"/>
              <w:right w:val="single" w:sz="4" w:space="0" w:color="auto"/>
            </w:tcBorders>
            <w:shd w:val="clear" w:color="auto" w:fill="E6E6E6"/>
            <w:vAlign w:val="center"/>
          </w:tcPr>
          <w:p w14:paraId="48366303" w14:textId="77777777" w:rsidR="00AE6078" w:rsidRPr="00E948B9" w:rsidRDefault="00AE6078" w:rsidP="00D45BA0">
            <w:pPr>
              <w:spacing w:after="0"/>
              <w:rPr>
                <w:b/>
                <w:sz w:val="20"/>
                <w:szCs w:val="20"/>
              </w:rPr>
            </w:pPr>
            <w:r w:rsidRPr="00E948B9">
              <w:rPr>
                <w:b/>
                <w:sz w:val="20"/>
                <w:szCs w:val="20"/>
              </w:rPr>
              <w:t>TOTAL:</w:t>
            </w:r>
          </w:p>
        </w:tc>
        <w:sdt>
          <w:sdtPr>
            <w:rPr>
              <w:b/>
              <w:sz w:val="20"/>
              <w:szCs w:val="20"/>
            </w:rPr>
            <w:id w:val="814376333"/>
            <w:placeholder>
              <w:docPart w:val="DefaultPlaceholder_-1854013440"/>
            </w:placeholder>
            <w:showingPlcHdr/>
            <w:text/>
          </w:sdtPr>
          <w:sdtEndPr/>
          <w:sdtContent>
            <w:tc>
              <w:tcPr>
                <w:tcW w:w="2610" w:type="dxa"/>
                <w:gridSpan w:val="2"/>
                <w:tcBorders>
                  <w:left w:val="single" w:sz="4" w:space="0" w:color="auto"/>
                  <w:right w:val="single" w:sz="4" w:space="0" w:color="auto"/>
                </w:tcBorders>
                <w:shd w:val="clear" w:color="auto" w:fill="E6E6E6"/>
                <w:vAlign w:val="center"/>
              </w:tcPr>
              <w:p w14:paraId="69815310" w14:textId="65C92363" w:rsidR="00AE6078" w:rsidRPr="00E948B9" w:rsidRDefault="00D45BA0" w:rsidP="00D45BA0">
                <w:pPr>
                  <w:spacing w:after="0"/>
                  <w:jc w:val="center"/>
                  <w:rPr>
                    <w:b/>
                    <w:sz w:val="20"/>
                    <w:szCs w:val="20"/>
                  </w:rPr>
                </w:pPr>
                <w:r w:rsidRPr="00903E4B">
                  <w:rPr>
                    <w:rStyle w:val="PlaceholderText"/>
                  </w:rPr>
                  <w:t>Click or tap here to enter text.</w:t>
                </w:r>
              </w:p>
            </w:tc>
          </w:sdtContent>
        </w:sdt>
        <w:sdt>
          <w:sdtPr>
            <w:rPr>
              <w:b/>
              <w:sz w:val="20"/>
              <w:szCs w:val="20"/>
            </w:rPr>
            <w:id w:val="1079481550"/>
            <w:placeholder>
              <w:docPart w:val="DefaultPlaceholder_-1854013440"/>
            </w:placeholder>
            <w:showingPlcHdr/>
            <w:text/>
          </w:sdtPr>
          <w:sdtEndPr/>
          <w:sdtContent>
            <w:tc>
              <w:tcPr>
                <w:tcW w:w="1710" w:type="dxa"/>
                <w:gridSpan w:val="3"/>
                <w:tcBorders>
                  <w:top w:val="single" w:sz="4" w:space="0" w:color="auto"/>
                  <w:left w:val="single" w:sz="4" w:space="0" w:color="auto"/>
                  <w:right w:val="single" w:sz="4" w:space="0" w:color="auto"/>
                </w:tcBorders>
                <w:shd w:val="clear" w:color="auto" w:fill="E6E6E6"/>
                <w:vAlign w:val="center"/>
              </w:tcPr>
              <w:p w14:paraId="215C7903" w14:textId="4B842DB8" w:rsidR="00AE6078" w:rsidRPr="00E948B9" w:rsidRDefault="00D45BA0" w:rsidP="00D45BA0">
                <w:pPr>
                  <w:spacing w:after="0"/>
                  <w:jc w:val="center"/>
                  <w:rPr>
                    <w:b/>
                    <w:sz w:val="20"/>
                    <w:szCs w:val="20"/>
                  </w:rPr>
                </w:pPr>
                <w:r w:rsidRPr="00903E4B">
                  <w:rPr>
                    <w:rStyle w:val="PlaceholderText"/>
                  </w:rPr>
                  <w:t>Click or tap here to enter text.</w:t>
                </w:r>
              </w:p>
            </w:tc>
          </w:sdtContent>
        </w:sdt>
        <w:sdt>
          <w:sdtPr>
            <w:rPr>
              <w:b/>
              <w:sz w:val="20"/>
              <w:szCs w:val="20"/>
            </w:rPr>
            <w:id w:val="2043471605"/>
            <w:placeholder>
              <w:docPart w:val="DefaultPlaceholder_-1854013440"/>
            </w:placeholder>
            <w:showingPlcHdr/>
            <w:text/>
          </w:sdtPr>
          <w:sdtEndPr/>
          <w:sdtContent>
            <w:tc>
              <w:tcPr>
                <w:tcW w:w="2160" w:type="dxa"/>
                <w:gridSpan w:val="3"/>
                <w:tcBorders>
                  <w:top w:val="single" w:sz="4" w:space="0" w:color="auto"/>
                  <w:left w:val="single" w:sz="4" w:space="0" w:color="auto"/>
                  <w:right w:val="single" w:sz="4" w:space="0" w:color="auto"/>
                </w:tcBorders>
                <w:shd w:val="clear" w:color="auto" w:fill="E6E6E6"/>
                <w:vAlign w:val="center"/>
              </w:tcPr>
              <w:p w14:paraId="739B26A7" w14:textId="6D9A8CC0" w:rsidR="00AE6078" w:rsidRPr="00E948B9" w:rsidRDefault="00D45BA0" w:rsidP="00D45BA0">
                <w:pPr>
                  <w:spacing w:after="0"/>
                  <w:jc w:val="center"/>
                  <w:rPr>
                    <w:b/>
                    <w:sz w:val="20"/>
                    <w:szCs w:val="20"/>
                  </w:rPr>
                </w:pPr>
                <w:r w:rsidRPr="00903E4B">
                  <w:rPr>
                    <w:rStyle w:val="PlaceholderText"/>
                  </w:rPr>
                  <w:t>Click or tap here to enter text.</w:t>
                </w:r>
              </w:p>
            </w:tc>
          </w:sdtContent>
        </w:sdt>
      </w:tr>
      <w:tr w:rsidR="00AE6078" w:rsidRPr="00E948B9" w14:paraId="3B7844CD"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44DB76B1" w14:textId="53F3EA52" w:rsidR="00AE6078" w:rsidRPr="005C2C60" w:rsidRDefault="00AE6078" w:rsidP="00C77D87">
            <w:pPr>
              <w:numPr>
                <w:ilvl w:val="0"/>
                <w:numId w:val="27"/>
              </w:numPr>
              <w:spacing w:after="0" w:line="240" w:lineRule="auto"/>
              <w:jc w:val="both"/>
              <w:rPr>
                <w:b/>
              </w:rPr>
            </w:pPr>
            <w:r w:rsidRPr="005C2C60">
              <w:rPr>
                <w:b/>
                <w:sz w:val="20"/>
                <w:szCs w:val="20"/>
              </w:rPr>
              <w:lastRenderedPageBreak/>
              <w:t>Accessibility Requirements.</w:t>
            </w:r>
          </w:p>
          <w:p w14:paraId="32652B2F" w14:textId="77777777" w:rsidR="00AE6078" w:rsidRPr="005C2C60" w:rsidRDefault="00490B7B" w:rsidP="00AE6078">
            <w:pPr>
              <w:jc w:val="both"/>
              <w:rPr>
                <w:sz w:val="20"/>
                <w:szCs w:val="20"/>
              </w:rPr>
            </w:pPr>
            <w:r>
              <w:rPr>
                <w:sz w:val="20"/>
                <w:szCs w:val="20"/>
              </w:rPr>
              <w:t>A minimum of ten (10</w:t>
            </w:r>
            <w:r w:rsidR="00AE6078" w:rsidRPr="005C2C60">
              <w:rPr>
                <w:sz w:val="20"/>
                <w:szCs w:val="20"/>
              </w:rPr>
              <w:t xml:space="preserve">) % of project units </w:t>
            </w:r>
            <w:r w:rsidR="00AE6078" w:rsidRPr="005C2C60">
              <w:rPr>
                <w:b/>
                <w:sz w:val="20"/>
                <w:szCs w:val="20"/>
                <w:u w:val="single"/>
              </w:rPr>
              <w:t>(no less than one unit)</w:t>
            </w:r>
            <w:r w:rsidR="00AE6078" w:rsidRPr="005C2C60">
              <w:rPr>
                <w:sz w:val="20"/>
                <w:szCs w:val="20"/>
              </w:rPr>
              <w:t xml:space="preserve"> and 100% of the common areas must be fully wheelchair accessible as defined by the Uniform Federal Accessibility Standards.  Describe the number of units to be set-aside to meet the accessibility requirements and any features of the project that will promote accessibility for people with physical disabilities, such as ramps, doorways, hallways, bathrooms, elevators, hardware fixtures, signage in Braille, TTD’s or TTY’s or audio/visual emergency systems.</w:t>
            </w:r>
          </w:p>
          <w:p w14:paraId="6E367D78" w14:textId="77777777" w:rsidR="005C2C60" w:rsidRPr="005C2C60" w:rsidRDefault="005C2C60" w:rsidP="00490B7B">
            <w:pPr>
              <w:jc w:val="both"/>
              <w:rPr>
                <w:b/>
                <w:sz w:val="20"/>
                <w:szCs w:val="20"/>
              </w:rPr>
            </w:pPr>
            <w:r w:rsidRPr="005C2C60">
              <w:rPr>
                <w:b/>
                <w:sz w:val="20"/>
                <w:szCs w:val="20"/>
              </w:rPr>
              <w:t xml:space="preserve">The Worcester Affordable Housing Trust Fund requires a minimum of </w:t>
            </w:r>
            <w:r w:rsidRPr="00490B7B">
              <w:rPr>
                <w:b/>
                <w:sz w:val="20"/>
                <w:szCs w:val="20"/>
                <w:u w:val="single"/>
              </w:rPr>
              <w:t>10%</w:t>
            </w:r>
            <w:r w:rsidRPr="005C2C60">
              <w:rPr>
                <w:b/>
                <w:sz w:val="20"/>
                <w:szCs w:val="20"/>
              </w:rPr>
              <w:t xml:space="preserve"> of total project units meet ADA accessibility requirements.  </w:t>
            </w:r>
            <w:r w:rsidR="00490B7B">
              <w:rPr>
                <w:b/>
                <w:sz w:val="20"/>
                <w:szCs w:val="20"/>
              </w:rPr>
              <w:t>A</w:t>
            </w:r>
            <w:r w:rsidRPr="005C2C60">
              <w:rPr>
                <w:b/>
                <w:sz w:val="20"/>
                <w:szCs w:val="20"/>
              </w:rPr>
              <w:t>dditional consideration will be given to projects that incorporate universal design practices throughout the project.</w:t>
            </w:r>
            <w:r w:rsidR="00424E16">
              <w:rPr>
                <w:b/>
                <w:sz w:val="20"/>
                <w:szCs w:val="20"/>
              </w:rPr>
              <w:t xml:space="preserve">  How will the project address this requirement?</w:t>
            </w:r>
          </w:p>
        </w:tc>
      </w:tr>
      <w:tr w:rsidR="00AE6078" w:rsidRPr="00E948B9" w14:paraId="2A87ADBC"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8"/>
        </w:trPr>
        <w:sdt>
          <w:sdtPr>
            <w:rPr>
              <w:rFonts w:ascii="Times New Roman" w:hAnsi="Times New Roman" w:cs="Times New Roman"/>
              <w:sz w:val="20"/>
              <w:szCs w:val="20"/>
            </w:rPr>
            <w:id w:val="-465743374"/>
            <w:placeholder>
              <w:docPart w:val="6E3702638A7748CE862E263BED63C5F7"/>
            </w:placeholder>
            <w:showingPlcHdr/>
          </w:sdtPr>
          <w:sdtEndPr/>
          <w:sdtContent>
            <w:tc>
              <w:tcPr>
                <w:tcW w:w="10620" w:type="dxa"/>
                <w:gridSpan w:val="12"/>
                <w:tcBorders>
                  <w:top w:val="single" w:sz="4" w:space="0" w:color="auto"/>
                  <w:left w:val="single" w:sz="4" w:space="0" w:color="auto"/>
                  <w:bottom w:val="single" w:sz="4" w:space="0" w:color="auto"/>
                  <w:right w:val="single" w:sz="4" w:space="0" w:color="auto"/>
                </w:tcBorders>
              </w:tcPr>
              <w:p w14:paraId="0FF44F02" w14:textId="638B13FC" w:rsidR="00AE6078" w:rsidRPr="00E948B9" w:rsidRDefault="00833E1B" w:rsidP="00833E1B">
                <w:pPr>
                  <w:jc w:val="both"/>
                  <w:rPr>
                    <w:sz w:val="20"/>
                    <w:szCs w:val="20"/>
                  </w:rPr>
                </w:pPr>
                <w:r w:rsidRPr="00903E4B">
                  <w:rPr>
                    <w:rStyle w:val="PlaceholderText"/>
                  </w:rPr>
                  <w:t>Click or tap here to enter text.</w:t>
                </w:r>
              </w:p>
            </w:tc>
          </w:sdtContent>
        </w:sdt>
      </w:tr>
      <w:tr w:rsidR="00AE6078" w:rsidRPr="00E948B9" w14:paraId="2F6572AF"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7"/>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3220CD01" w14:textId="6F97C790" w:rsidR="00AE6078" w:rsidRPr="00E948B9" w:rsidRDefault="00AE6078" w:rsidP="00C77D87">
            <w:pPr>
              <w:numPr>
                <w:ilvl w:val="0"/>
                <w:numId w:val="27"/>
              </w:numPr>
              <w:spacing w:after="0" w:line="240" w:lineRule="auto"/>
              <w:ind w:left="0" w:firstLine="0"/>
              <w:jc w:val="both"/>
              <w:rPr>
                <w:sz w:val="20"/>
                <w:szCs w:val="20"/>
              </w:rPr>
            </w:pPr>
            <w:r w:rsidRPr="00E948B9">
              <w:rPr>
                <w:sz w:val="20"/>
                <w:szCs w:val="20"/>
              </w:rPr>
              <w:br w:type="page"/>
            </w:r>
            <w:r w:rsidRPr="00E948B9">
              <w:rPr>
                <w:b/>
                <w:sz w:val="20"/>
                <w:szCs w:val="20"/>
              </w:rPr>
              <w:t>Collaboration.</w:t>
            </w:r>
            <w:r w:rsidRPr="00E948B9">
              <w:rPr>
                <w:sz w:val="20"/>
                <w:szCs w:val="20"/>
              </w:rPr>
              <w:t xml:space="preserve">  Will the Entity collaborate with others to provide </w:t>
            </w:r>
            <w:r w:rsidR="00FE0766">
              <w:rPr>
                <w:sz w:val="20"/>
                <w:szCs w:val="20"/>
              </w:rPr>
              <w:t xml:space="preserve">tenant </w:t>
            </w:r>
            <w:r w:rsidRPr="00E948B9">
              <w:rPr>
                <w:sz w:val="20"/>
                <w:szCs w:val="20"/>
              </w:rPr>
              <w:t>services? If so, provide evidence by attaching proof of commitments for the project as indicated in item 12 of the completion checklist.</w:t>
            </w:r>
          </w:p>
        </w:tc>
      </w:tr>
      <w:tr w:rsidR="00AE6078" w:rsidRPr="00E948B9" w14:paraId="3DE97D28"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7"/>
        </w:trPr>
        <w:tc>
          <w:tcPr>
            <w:tcW w:w="10620" w:type="dxa"/>
            <w:gridSpan w:val="12"/>
            <w:tcBorders>
              <w:top w:val="single" w:sz="4" w:space="0" w:color="auto"/>
              <w:left w:val="single" w:sz="4" w:space="0" w:color="auto"/>
              <w:bottom w:val="single" w:sz="4" w:space="0" w:color="auto"/>
              <w:right w:val="single" w:sz="4" w:space="0" w:color="auto"/>
            </w:tcBorders>
          </w:tcPr>
          <w:p w14:paraId="61ED7CD0" w14:textId="77777777" w:rsidR="00AE6078" w:rsidRPr="00E948B9" w:rsidRDefault="00AE6078" w:rsidP="00AE6078">
            <w:pPr>
              <w:jc w:val="center"/>
              <w:rPr>
                <w:sz w:val="8"/>
                <w:szCs w:val="8"/>
              </w:rPr>
            </w:pPr>
          </w:p>
          <w:p w14:paraId="6EDA1E36" w14:textId="77777777" w:rsidR="00AE6078" w:rsidRPr="00E948B9" w:rsidRDefault="00AE6078" w:rsidP="00AE6078">
            <w:pPr>
              <w:jc w:val="center"/>
              <w:rPr>
                <w:sz w:val="20"/>
                <w:szCs w:val="20"/>
              </w:rPr>
            </w:pPr>
            <w:r w:rsidRPr="00E948B9">
              <w:rPr>
                <w:sz w:val="20"/>
                <w:szCs w:val="20"/>
              </w:rPr>
              <w:fldChar w:fldCharType="begin">
                <w:ffData>
                  <w:name w:val="Check13"/>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Yes</w:t>
            </w:r>
            <w:r w:rsidRPr="00E948B9">
              <w:rPr>
                <w:sz w:val="20"/>
                <w:szCs w:val="20"/>
              </w:rPr>
              <w:tab/>
            </w:r>
            <w:r w:rsidRPr="00E948B9">
              <w:rPr>
                <w:sz w:val="20"/>
                <w:szCs w:val="20"/>
              </w:rPr>
              <w:tab/>
            </w: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p w14:paraId="40C5F7FA" w14:textId="77777777" w:rsidR="00AE6078" w:rsidRPr="00E948B9" w:rsidRDefault="00AE6078" w:rsidP="00AE6078">
            <w:pPr>
              <w:jc w:val="both"/>
              <w:rPr>
                <w:sz w:val="20"/>
                <w:szCs w:val="20"/>
              </w:rPr>
            </w:pPr>
          </w:p>
          <w:p w14:paraId="05C6FD21" w14:textId="77777777" w:rsidR="00AE6078" w:rsidRPr="00E948B9" w:rsidRDefault="00AE6078" w:rsidP="00AE6078">
            <w:pPr>
              <w:jc w:val="both"/>
              <w:rPr>
                <w:sz w:val="20"/>
                <w:szCs w:val="20"/>
              </w:rPr>
            </w:pPr>
          </w:p>
        </w:tc>
      </w:tr>
      <w:tr w:rsidR="00AE6078" w:rsidRPr="00E948B9" w14:paraId="7CA2B690"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41733AC7" w14:textId="5A469307" w:rsidR="00AE6078" w:rsidRPr="00E948B9" w:rsidRDefault="00AE6078" w:rsidP="00C77D87">
            <w:pPr>
              <w:numPr>
                <w:ilvl w:val="0"/>
                <w:numId w:val="27"/>
              </w:numPr>
              <w:spacing w:after="0" w:line="240" w:lineRule="auto"/>
              <w:jc w:val="both"/>
              <w:rPr>
                <w:b/>
              </w:rPr>
            </w:pPr>
            <w:r w:rsidRPr="00E948B9">
              <w:rPr>
                <w:b/>
                <w:smallCaps/>
              </w:rPr>
              <w:br w:type="page"/>
            </w:r>
            <w:r w:rsidRPr="00E948B9">
              <w:rPr>
                <w:b/>
                <w:sz w:val="20"/>
                <w:szCs w:val="20"/>
                <w:shd w:val="clear" w:color="auto" w:fill="FFFFCC"/>
              </w:rPr>
              <w:t>Completion.</w:t>
            </w:r>
            <w:r w:rsidR="005C2C60">
              <w:rPr>
                <w:sz w:val="20"/>
                <w:szCs w:val="20"/>
                <w:shd w:val="clear" w:color="auto" w:fill="FFFFCC"/>
              </w:rPr>
              <w:t xml:space="preserve"> P</w:t>
            </w:r>
            <w:r w:rsidRPr="00E948B9">
              <w:rPr>
                <w:sz w:val="20"/>
                <w:szCs w:val="20"/>
                <w:shd w:val="clear" w:color="auto" w:fill="FFFFCC"/>
              </w:rPr>
              <w:t>rojects must be completed</w:t>
            </w:r>
            <w:r w:rsidR="00264967">
              <w:rPr>
                <w:sz w:val="20"/>
                <w:szCs w:val="20"/>
                <w:shd w:val="clear" w:color="auto" w:fill="FFFFCC"/>
              </w:rPr>
              <w:t xml:space="preserve"> </w:t>
            </w:r>
            <w:r w:rsidR="00264967" w:rsidRPr="00264967">
              <w:rPr>
                <w:sz w:val="20"/>
                <w:szCs w:val="20"/>
                <w:shd w:val="clear" w:color="auto" w:fill="FFFFCC"/>
              </w:rPr>
              <w:t>within three years of commitment</w:t>
            </w:r>
            <w:r w:rsidR="00264967">
              <w:rPr>
                <w:sz w:val="20"/>
                <w:szCs w:val="20"/>
                <w:shd w:val="clear" w:color="auto" w:fill="FFFFCC"/>
              </w:rPr>
              <w:t xml:space="preserve"> or</w:t>
            </w:r>
            <w:r w:rsidRPr="00E948B9">
              <w:rPr>
                <w:sz w:val="20"/>
                <w:szCs w:val="20"/>
                <w:shd w:val="clear" w:color="auto" w:fill="FFFFCC"/>
              </w:rPr>
              <w:t xml:space="preserve"> </w:t>
            </w:r>
            <w:r w:rsidR="00264967">
              <w:rPr>
                <w:sz w:val="20"/>
                <w:szCs w:val="20"/>
                <w:shd w:val="clear" w:color="auto" w:fill="FFFFCC"/>
              </w:rPr>
              <w:t>by September 2026, whichever is sooner</w:t>
            </w:r>
            <w:r w:rsidRPr="00E948B9">
              <w:rPr>
                <w:sz w:val="20"/>
                <w:szCs w:val="20"/>
                <w:shd w:val="clear" w:color="auto" w:fill="FFFFCC"/>
              </w:rPr>
              <w:t xml:space="preserve">. Any project that is not completed </w:t>
            </w:r>
            <w:r w:rsidR="00264967">
              <w:rPr>
                <w:sz w:val="20"/>
                <w:szCs w:val="20"/>
                <w:shd w:val="clear" w:color="auto" w:fill="FFFFCC"/>
              </w:rPr>
              <w:t xml:space="preserve">in a </w:t>
            </w:r>
            <w:r w:rsidRPr="00E948B9">
              <w:rPr>
                <w:sz w:val="20"/>
                <w:szCs w:val="20"/>
                <w:shd w:val="clear" w:color="auto" w:fill="FFFFCC"/>
              </w:rPr>
              <w:t xml:space="preserve">timely </w:t>
            </w:r>
            <w:r w:rsidR="00264967">
              <w:rPr>
                <w:sz w:val="20"/>
                <w:szCs w:val="20"/>
                <w:shd w:val="clear" w:color="auto" w:fill="FFFFCC"/>
              </w:rPr>
              <w:t xml:space="preserve">manner </w:t>
            </w:r>
            <w:r w:rsidRPr="00E948B9">
              <w:rPr>
                <w:sz w:val="20"/>
                <w:szCs w:val="20"/>
                <w:shd w:val="clear" w:color="auto" w:fill="FFFFCC"/>
              </w:rPr>
              <w:t xml:space="preserve">will be terminated and </w:t>
            </w:r>
            <w:r w:rsidR="00264967">
              <w:rPr>
                <w:sz w:val="20"/>
                <w:szCs w:val="20"/>
                <w:shd w:val="clear" w:color="auto" w:fill="FFFFCC"/>
              </w:rPr>
              <w:t>A</w:t>
            </w:r>
            <w:r w:rsidR="005C2C60">
              <w:rPr>
                <w:sz w:val="20"/>
                <w:szCs w:val="20"/>
                <w:shd w:val="clear" w:color="auto" w:fill="FFFFCC"/>
              </w:rPr>
              <w:t>pplicant</w:t>
            </w:r>
            <w:r w:rsidRPr="00E948B9">
              <w:rPr>
                <w:sz w:val="20"/>
                <w:szCs w:val="20"/>
                <w:shd w:val="clear" w:color="auto" w:fill="FFFFCC"/>
              </w:rPr>
              <w:t xml:space="preserve"> will be required to repay </w:t>
            </w:r>
            <w:r w:rsidR="005C2C60">
              <w:rPr>
                <w:sz w:val="20"/>
                <w:szCs w:val="20"/>
                <w:shd w:val="clear" w:color="auto" w:fill="FFFFCC"/>
              </w:rPr>
              <w:t xml:space="preserve">AHTF funds drawn. </w:t>
            </w:r>
            <w:r w:rsidRPr="00E948B9">
              <w:rPr>
                <w:sz w:val="20"/>
                <w:szCs w:val="20"/>
                <w:shd w:val="clear" w:color="auto" w:fill="FFFFCC"/>
              </w:rPr>
              <w:t xml:space="preserve">Will the Entity complete this project within </w:t>
            </w:r>
            <w:r w:rsidR="00490B7B">
              <w:rPr>
                <w:sz w:val="20"/>
                <w:szCs w:val="20"/>
                <w:shd w:val="clear" w:color="auto" w:fill="FFFFCC"/>
              </w:rPr>
              <w:t>three</w:t>
            </w:r>
            <w:r w:rsidRPr="00E948B9">
              <w:rPr>
                <w:sz w:val="20"/>
                <w:szCs w:val="20"/>
                <w:shd w:val="clear" w:color="auto" w:fill="FFFFCC"/>
              </w:rPr>
              <w:t xml:space="preserve"> years of commitment</w:t>
            </w:r>
            <w:r w:rsidR="00264967">
              <w:rPr>
                <w:sz w:val="20"/>
                <w:szCs w:val="20"/>
                <w:shd w:val="clear" w:color="auto" w:fill="FFFFCC"/>
              </w:rPr>
              <w:t xml:space="preserve"> </w:t>
            </w:r>
            <w:r w:rsidR="00264967" w:rsidRPr="00264967">
              <w:rPr>
                <w:sz w:val="20"/>
                <w:szCs w:val="20"/>
                <w:shd w:val="clear" w:color="auto" w:fill="FFFFCC"/>
              </w:rPr>
              <w:t>or by September 2026, whichever is sooner</w:t>
            </w:r>
            <w:r w:rsidRPr="00E948B9">
              <w:rPr>
                <w:sz w:val="20"/>
                <w:szCs w:val="20"/>
                <w:shd w:val="clear" w:color="auto" w:fill="FFFFCC"/>
              </w:rPr>
              <w:t>?</w:t>
            </w:r>
          </w:p>
        </w:tc>
      </w:tr>
      <w:tr w:rsidR="00AE6078" w:rsidRPr="00E948B9" w14:paraId="13B6DD36"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0620" w:type="dxa"/>
            <w:gridSpan w:val="12"/>
            <w:tcBorders>
              <w:top w:val="single" w:sz="4" w:space="0" w:color="auto"/>
              <w:left w:val="single" w:sz="4" w:space="0" w:color="auto"/>
              <w:bottom w:val="single" w:sz="4" w:space="0" w:color="auto"/>
              <w:right w:val="single" w:sz="4" w:space="0" w:color="auto"/>
            </w:tcBorders>
            <w:vAlign w:val="center"/>
          </w:tcPr>
          <w:p w14:paraId="09429D17" w14:textId="77777777" w:rsidR="00AE6078" w:rsidRPr="00E948B9" w:rsidRDefault="00AE6078" w:rsidP="00AE6078">
            <w:pPr>
              <w:jc w:val="center"/>
              <w:rPr>
                <w:sz w:val="8"/>
                <w:szCs w:val="8"/>
              </w:rPr>
            </w:pPr>
          </w:p>
          <w:p w14:paraId="5B9128B0" w14:textId="77777777" w:rsidR="00AE6078" w:rsidRPr="00E948B9" w:rsidRDefault="00AE6078" w:rsidP="00AE6078">
            <w:pPr>
              <w:jc w:val="center"/>
              <w:rPr>
                <w:sz w:val="20"/>
                <w:szCs w:val="20"/>
              </w:rPr>
            </w:pPr>
            <w:r w:rsidRPr="00E948B9">
              <w:rPr>
                <w:sz w:val="20"/>
                <w:szCs w:val="20"/>
              </w:rPr>
              <w:fldChar w:fldCharType="begin">
                <w:ffData>
                  <w:name w:val="Check13"/>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Yes</w:t>
            </w:r>
            <w:r w:rsidRPr="00E948B9">
              <w:rPr>
                <w:sz w:val="20"/>
                <w:szCs w:val="20"/>
              </w:rPr>
              <w:tab/>
            </w:r>
            <w:r w:rsidRPr="00E948B9">
              <w:rPr>
                <w:sz w:val="20"/>
                <w:szCs w:val="20"/>
              </w:rPr>
              <w:tab/>
            </w: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p w14:paraId="6AD2BDA7" w14:textId="77777777" w:rsidR="00AE6078" w:rsidRPr="00E948B9" w:rsidRDefault="00AE6078" w:rsidP="00AE6078">
            <w:pPr>
              <w:rPr>
                <w:sz w:val="20"/>
                <w:szCs w:val="20"/>
              </w:rPr>
            </w:pPr>
          </w:p>
          <w:p w14:paraId="31C2A814" w14:textId="77777777" w:rsidR="00AE6078" w:rsidRPr="00E948B9" w:rsidRDefault="00AE6078" w:rsidP="00AE6078">
            <w:pPr>
              <w:rPr>
                <w:b/>
                <w:bCs/>
                <w:sz w:val="8"/>
                <w:szCs w:val="8"/>
              </w:rPr>
            </w:pPr>
          </w:p>
        </w:tc>
      </w:tr>
      <w:tr w:rsidR="00AE6078" w:rsidRPr="00E948B9" w14:paraId="6873B7C2"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69512134" w14:textId="0E894579" w:rsidR="00AE6078" w:rsidRPr="00E948B9" w:rsidRDefault="00AE6078" w:rsidP="00C77D87">
            <w:pPr>
              <w:numPr>
                <w:ilvl w:val="0"/>
                <w:numId w:val="27"/>
              </w:numPr>
              <w:spacing w:after="0" w:line="240" w:lineRule="auto"/>
              <w:jc w:val="both"/>
              <w:rPr>
                <w:b/>
              </w:rPr>
            </w:pPr>
            <w:r w:rsidRPr="00E948B9">
              <w:rPr>
                <w:b/>
                <w:smallCaps/>
              </w:rPr>
              <w:lastRenderedPageBreak/>
              <w:br w:type="page"/>
            </w:r>
            <w:r w:rsidRPr="00E948B9">
              <w:rPr>
                <w:b/>
                <w:sz w:val="20"/>
                <w:szCs w:val="20"/>
                <w:shd w:val="clear" w:color="auto" w:fill="FFFFCC"/>
              </w:rPr>
              <w:t xml:space="preserve">Occupation of Completed </w:t>
            </w:r>
            <w:r w:rsidR="005C2C60">
              <w:rPr>
                <w:b/>
                <w:sz w:val="20"/>
                <w:szCs w:val="20"/>
                <w:shd w:val="clear" w:color="auto" w:fill="FFFFCC"/>
              </w:rPr>
              <w:t>AHTF</w:t>
            </w:r>
            <w:r w:rsidRPr="00E948B9">
              <w:rPr>
                <w:b/>
                <w:sz w:val="20"/>
                <w:szCs w:val="20"/>
                <w:shd w:val="clear" w:color="auto" w:fill="FFFFCC"/>
              </w:rPr>
              <w:t>-assisted units.</w:t>
            </w:r>
            <w:r w:rsidRPr="00E948B9">
              <w:rPr>
                <w:sz w:val="20"/>
                <w:szCs w:val="20"/>
                <w:shd w:val="clear" w:color="auto" w:fill="FFFFCC"/>
              </w:rPr>
              <w:t xml:space="preserve">  </w:t>
            </w:r>
            <w:r w:rsidR="003C3209">
              <w:rPr>
                <w:sz w:val="20"/>
                <w:szCs w:val="20"/>
                <w:shd w:val="clear" w:color="auto" w:fill="FFFFCC"/>
              </w:rPr>
              <w:t>ARPA</w:t>
            </w:r>
            <w:r w:rsidRPr="00E948B9">
              <w:rPr>
                <w:sz w:val="20"/>
                <w:szCs w:val="20"/>
                <w:shd w:val="clear" w:color="auto" w:fill="FFFFCC"/>
              </w:rPr>
              <w:t>-assisted units must be occupied by inco</w:t>
            </w:r>
            <w:r w:rsidR="005C2C60">
              <w:rPr>
                <w:sz w:val="20"/>
                <w:szCs w:val="20"/>
                <w:shd w:val="clear" w:color="auto" w:fill="FFFFCC"/>
              </w:rPr>
              <w:t>me-eligible households within 6</w:t>
            </w:r>
            <w:r w:rsidRPr="00E948B9">
              <w:rPr>
                <w:sz w:val="20"/>
                <w:szCs w:val="20"/>
                <w:shd w:val="clear" w:color="auto" w:fill="FFFFCC"/>
              </w:rPr>
              <w:t xml:space="preserve"> months of project completion; if not, </w:t>
            </w:r>
            <w:r w:rsidR="00490B7B">
              <w:rPr>
                <w:sz w:val="20"/>
                <w:szCs w:val="20"/>
                <w:shd w:val="clear" w:color="auto" w:fill="FFFFCC"/>
              </w:rPr>
              <w:t>developers</w:t>
            </w:r>
            <w:r w:rsidRPr="00E948B9">
              <w:rPr>
                <w:sz w:val="20"/>
                <w:szCs w:val="20"/>
                <w:shd w:val="clear" w:color="auto" w:fill="FFFFCC"/>
              </w:rPr>
              <w:t xml:space="preserve"> must repay </w:t>
            </w:r>
            <w:r w:rsidR="005C2C60">
              <w:rPr>
                <w:sz w:val="20"/>
                <w:szCs w:val="20"/>
                <w:shd w:val="clear" w:color="auto" w:fill="FFFFCC"/>
              </w:rPr>
              <w:t>AHTF</w:t>
            </w:r>
            <w:r w:rsidRPr="00E948B9">
              <w:rPr>
                <w:sz w:val="20"/>
                <w:szCs w:val="20"/>
                <w:shd w:val="clear" w:color="auto" w:fill="FFFFCC"/>
              </w:rPr>
              <w:t xml:space="preserve"> funds for the vacant units</w:t>
            </w:r>
            <w:r w:rsidR="003C3209">
              <w:rPr>
                <w:sz w:val="20"/>
                <w:szCs w:val="20"/>
                <w:shd w:val="clear" w:color="auto" w:fill="FFFFCC"/>
              </w:rPr>
              <w:t>.</w:t>
            </w:r>
            <w:r w:rsidR="005C2C60">
              <w:rPr>
                <w:sz w:val="20"/>
                <w:szCs w:val="20"/>
                <w:shd w:val="clear" w:color="auto" w:fill="FFFFCC"/>
              </w:rPr>
              <w:t xml:space="preserve"> </w:t>
            </w:r>
            <w:r w:rsidRPr="00E948B9">
              <w:rPr>
                <w:sz w:val="20"/>
                <w:szCs w:val="20"/>
                <w:shd w:val="clear" w:color="auto" w:fill="FFFFCC"/>
              </w:rPr>
              <w:t xml:space="preserve">Will the Entity have </w:t>
            </w:r>
            <w:r w:rsidR="005C2C60">
              <w:rPr>
                <w:sz w:val="20"/>
                <w:szCs w:val="20"/>
                <w:shd w:val="clear" w:color="auto" w:fill="FFFFCC"/>
              </w:rPr>
              <w:t>AHTF</w:t>
            </w:r>
            <w:r w:rsidRPr="00E948B9">
              <w:rPr>
                <w:sz w:val="20"/>
                <w:szCs w:val="20"/>
                <w:shd w:val="clear" w:color="auto" w:fill="FFFFCC"/>
              </w:rPr>
              <w:t xml:space="preserve">-assisted units occupied by income-eligible </w:t>
            </w:r>
            <w:r w:rsidR="005C2C60">
              <w:rPr>
                <w:sz w:val="20"/>
                <w:szCs w:val="20"/>
                <w:shd w:val="clear" w:color="auto" w:fill="FFFFCC"/>
              </w:rPr>
              <w:t xml:space="preserve">households within </w:t>
            </w:r>
            <w:r w:rsidR="00264967">
              <w:rPr>
                <w:sz w:val="20"/>
                <w:szCs w:val="20"/>
                <w:shd w:val="clear" w:color="auto" w:fill="FFFFCC"/>
              </w:rPr>
              <w:t xml:space="preserve">six (6) </w:t>
            </w:r>
            <w:r w:rsidRPr="00E948B9">
              <w:rPr>
                <w:sz w:val="20"/>
                <w:szCs w:val="20"/>
                <w:shd w:val="clear" w:color="auto" w:fill="FFFFCC"/>
              </w:rPr>
              <w:t>months of project completion?</w:t>
            </w:r>
          </w:p>
        </w:tc>
      </w:tr>
      <w:tr w:rsidR="00AE6078" w:rsidRPr="00E948B9" w14:paraId="08B8D99F"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8"/>
        </w:trPr>
        <w:tc>
          <w:tcPr>
            <w:tcW w:w="10620" w:type="dxa"/>
            <w:gridSpan w:val="12"/>
            <w:tcBorders>
              <w:top w:val="single" w:sz="4" w:space="0" w:color="auto"/>
              <w:left w:val="single" w:sz="4" w:space="0" w:color="auto"/>
              <w:bottom w:val="single" w:sz="4" w:space="0" w:color="auto"/>
              <w:right w:val="single" w:sz="4" w:space="0" w:color="auto"/>
            </w:tcBorders>
            <w:vAlign w:val="center"/>
          </w:tcPr>
          <w:p w14:paraId="3A5D6E96" w14:textId="77777777" w:rsidR="00AE6078" w:rsidRPr="00E948B9" w:rsidRDefault="00AE6078" w:rsidP="00AE6078">
            <w:pPr>
              <w:jc w:val="center"/>
              <w:rPr>
                <w:sz w:val="8"/>
                <w:szCs w:val="8"/>
              </w:rPr>
            </w:pPr>
          </w:p>
          <w:p w14:paraId="2D68338E" w14:textId="77777777" w:rsidR="00AE6078" w:rsidRPr="00E948B9" w:rsidRDefault="00AE6078" w:rsidP="00AE6078">
            <w:pPr>
              <w:jc w:val="center"/>
              <w:rPr>
                <w:sz w:val="20"/>
                <w:szCs w:val="20"/>
              </w:rPr>
            </w:pPr>
            <w:r w:rsidRPr="00E948B9">
              <w:rPr>
                <w:sz w:val="20"/>
                <w:szCs w:val="20"/>
              </w:rPr>
              <w:fldChar w:fldCharType="begin">
                <w:ffData>
                  <w:name w:val="Check13"/>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Yes</w:t>
            </w:r>
            <w:r w:rsidRPr="00E948B9">
              <w:rPr>
                <w:sz w:val="20"/>
                <w:szCs w:val="20"/>
              </w:rPr>
              <w:tab/>
            </w:r>
            <w:r w:rsidRPr="00E948B9">
              <w:rPr>
                <w:sz w:val="20"/>
                <w:szCs w:val="20"/>
              </w:rPr>
              <w:tab/>
            </w:r>
            <w:r w:rsidRPr="00E948B9">
              <w:rPr>
                <w:sz w:val="20"/>
                <w:szCs w:val="20"/>
              </w:rPr>
              <w:fldChar w:fldCharType="begin">
                <w:ffData>
                  <w:name w:val="Check14"/>
                  <w:enabled/>
                  <w:calcOnExit w:val="0"/>
                  <w:checkBox>
                    <w:sizeAuto/>
                    <w:default w:val="0"/>
                  </w:checkBox>
                </w:ffData>
              </w:fldChar>
            </w:r>
            <w:r w:rsidRPr="00E948B9">
              <w:rPr>
                <w:sz w:val="20"/>
                <w:szCs w:val="20"/>
              </w:rPr>
              <w:instrText xml:space="preserve"> FORMCHECKBOX </w:instrText>
            </w:r>
            <w:r w:rsidR="00F9605F">
              <w:rPr>
                <w:sz w:val="20"/>
                <w:szCs w:val="20"/>
              </w:rPr>
            </w:r>
            <w:r w:rsidR="00F9605F">
              <w:rPr>
                <w:sz w:val="20"/>
                <w:szCs w:val="20"/>
              </w:rPr>
              <w:fldChar w:fldCharType="separate"/>
            </w:r>
            <w:r w:rsidRPr="00E948B9">
              <w:rPr>
                <w:sz w:val="20"/>
                <w:szCs w:val="20"/>
              </w:rPr>
              <w:fldChar w:fldCharType="end"/>
            </w:r>
            <w:r w:rsidRPr="00E948B9">
              <w:rPr>
                <w:sz w:val="20"/>
                <w:szCs w:val="20"/>
              </w:rPr>
              <w:t xml:space="preserve">  No</w:t>
            </w:r>
          </w:p>
          <w:p w14:paraId="2664EBDA" w14:textId="77777777" w:rsidR="00AE6078" w:rsidRPr="00E948B9" w:rsidRDefault="00AE6078" w:rsidP="00AE6078">
            <w:pPr>
              <w:rPr>
                <w:b/>
                <w:bCs/>
                <w:sz w:val="8"/>
                <w:szCs w:val="8"/>
              </w:rPr>
            </w:pPr>
          </w:p>
        </w:tc>
      </w:tr>
      <w:tr w:rsidR="00AE6078" w:rsidRPr="00E948B9" w14:paraId="08EC2B98"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tcPr>
          <w:p w14:paraId="368170EB" w14:textId="77777777" w:rsidR="00AE6078" w:rsidRPr="00E948B9" w:rsidRDefault="00AE6078" w:rsidP="00AE6078">
            <w:pPr>
              <w:rPr>
                <w:b/>
                <w:sz w:val="8"/>
                <w:szCs w:val="8"/>
              </w:rPr>
            </w:pPr>
            <w:r w:rsidRPr="00E948B9">
              <w:br w:type="page"/>
            </w:r>
          </w:p>
          <w:p w14:paraId="1ED5BE24" w14:textId="77777777" w:rsidR="00AE6078" w:rsidRPr="00E948B9" w:rsidRDefault="00AE6078" w:rsidP="00C77D87">
            <w:pPr>
              <w:numPr>
                <w:ilvl w:val="0"/>
                <w:numId w:val="27"/>
              </w:numPr>
              <w:spacing w:after="0" w:line="240" w:lineRule="auto"/>
              <w:rPr>
                <w:sz w:val="12"/>
                <w:szCs w:val="12"/>
              </w:rPr>
            </w:pPr>
            <w:r w:rsidRPr="00E948B9">
              <w:rPr>
                <w:b/>
                <w:sz w:val="20"/>
                <w:szCs w:val="20"/>
                <w:shd w:val="clear" w:color="auto" w:fill="FFFFCC"/>
              </w:rPr>
              <w:t>Program Outcome Objective – (choose all that apply</w:t>
            </w:r>
            <w:r w:rsidRPr="00E948B9">
              <w:rPr>
                <w:b/>
                <w:sz w:val="20"/>
                <w:szCs w:val="20"/>
              </w:rPr>
              <w:t>)</w:t>
            </w:r>
          </w:p>
        </w:tc>
      </w:tr>
      <w:tr w:rsidR="00AE6078" w:rsidRPr="00E948B9" w14:paraId="71B5FC04" w14:textId="77777777" w:rsidTr="00124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675128C1" w14:textId="77777777" w:rsidR="00AE6078" w:rsidRPr="00E948B9" w:rsidRDefault="00AE6078" w:rsidP="001242DE">
            <w:pPr>
              <w:spacing w:after="0"/>
              <w:jc w:val="center"/>
              <w:rPr>
                <w:b/>
                <w:sz w:val="20"/>
                <w:szCs w:val="20"/>
              </w:rPr>
            </w:pPr>
            <w:r w:rsidRPr="00E948B9">
              <w:rPr>
                <w:b/>
                <w:sz w:val="20"/>
                <w:szCs w:val="20"/>
              </w:rPr>
              <w:t>Accessible Units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F955958" w14:textId="77777777" w:rsidR="00AE6078" w:rsidRPr="00E948B9" w:rsidRDefault="00AE6078" w:rsidP="001242DE">
            <w:pPr>
              <w:spacing w:after="0"/>
              <w:jc w:val="center"/>
              <w:rPr>
                <w:b/>
                <w:sz w:val="20"/>
                <w:szCs w:val="20"/>
              </w:rPr>
            </w:pPr>
            <w:r w:rsidRPr="00E948B9">
              <w:t xml:space="preserve">Yes </w:t>
            </w:r>
            <w:r w:rsidRPr="00E948B9">
              <w:fldChar w:fldCharType="begin">
                <w:ffData>
                  <w:name w:val="Check18"/>
                  <w:enabled/>
                  <w:calcOnExit w:val="0"/>
                  <w:checkBox>
                    <w:sizeAuto/>
                    <w:default w:val="0"/>
                  </w:checkBox>
                </w:ffData>
              </w:fldChar>
            </w:r>
            <w:r w:rsidRPr="00E948B9">
              <w:instrText xml:space="preserve"> FORMCHECKBOX </w:instrText>
            </w:r>
            <w:r w:rsidR="00F9605F">
              <w:fldChar w:fldCharType="separate"/>
            </w:r>
            <w:r w:rsidRPr="00E948B9">
              <w:fldChar w:fldCharType="end"/>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F9147A9" w14:textId="77777777" w:rsidR="00AE6078" w:rsidRPr="00E948B9" w:rsidRDefault="00AE6078" w:rsidP="001242DE">
            <w:pPr>
              <w:spacing w:after="0"/>
              <w:jc w:val="center"/>
              <w:rPr>
                <w:b/>
                <w:sz w:val="20"/>
                <w:szCs w:val="20"/>
              </w:rPr>
            </w:pPr>
            <w:r w:rsidRPr="00E948B9">
              <w:t xml:space="preserve">No </w:t>
            </w:r>
            <w:r w:rsidRPr="00E948B9">
              <w:fldChar w:fldCharType="begin">
                <w:ffData>
                  <w:name w:val="Check18"/>
                  <w:enabled/>
                  <w:calcOnExit w:val="0"/>
                  <w:checkBox>
                    <w:sizeAuto/>
                    <w:default w:val="0"/>
                  </w:checkBox>
                </w:ffData>
              </w:fldChar>
            </w:r>
            <w:r w:rsidRPr="00E948B9">
              <w:instrText xml:space="preserve"> FORMCHECKBOX </w:instrText>
            </w:r>
            <w:r w:rsidR="00F9605F">
              <w:fldChar w:fldCharType="separate"/>
            </w:r>
            <w:r w:rsidRPr="00E948B9">
              <w:fldChar w:fldCharType="end"/>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6C4D5" w14:textId="77777777" w:rsidR="00AE6078" w:rsidRPr="00E948B9" w:rsidRDefault="00AE6078" w:rsidP="001242DE">
            <w:pPr>
              <w:spacing w:after="0"/>
              <w:jc w:val="center"/>
              <w:rPr>
                <w:b/>
                <w:sz w:val="12"/>
                <w:szCs w:val="12"/>
              </w:rPr>
            </w:pPr>
            <w:r w:rsidRPr="00E948B9">
              <w:rPr>
                <w:b/>
                <w:sz w:val="20"/>
                <w:szCs w:val="20"/>
              </w:rPr>
              <w:t>Affordable Units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E6A0031" w14:textId="77777777" w:rsidR="00AE6078" w:rsidRPr="00E948B9" w:rsidRDefault="00AE6078" w:rsidP="001242DE">
            <w:pPr>
              <w:spacing w:after="0"/>
              <w:jc w:val="center"/>
              <w:rPr>
                <w:b/>
                <w:sz w:val="20"/>
                <w:szCs w:val="20"/>
              </w:rPr>
            </w:pPr>
            <w:r w:rsidRPr="00E948B9">
              <w:t xml:space="preserve">Yes </w:t>
            </w:r>
            <w:r w:rsidRPr="00E948B9">
              <w:fldChar w:fldCharType="begin">
                <w:ffData>
                  <w:name w:val="Check18"/>
                  <w:enabled/>
                  <w:calcOnExit w:val="0"/>
                  <w:checkBox>
                    <w:sizeAuto/>
                    <w:default w:val="0"/>
                  </w:checkBox>
                </w:ffData>
              </w:fldChar>
            </w:r>
            <w:r w:rsidRPr="00E948B9">
              <w:instrText xml:space="preserve"> FORMCHECKBOX </w:instrText>
            </w:r>
            <w:r w:rsidR="00F9605F">
              <w:fldChar w:fldCharType="separate"/>
            </w:r>
            <w:r w:rsidRPr="00E948B9">
              <w:fldChar w:fldCharType="end"/>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5FEFE" w14:textId="77777777" w:rsidR="00AE6078" w:rsidRPr="00E948B9" w:rsidRDefault="00AE6078" w:rsidP="001242DE">
            <w:pPr>
              <w:spacing w:after="0"/>
              <w:jc w:val="center"/>
              <w:rPr>
                <w:b/>
                <w:sz w:val="20"/>
                <w:szCs w:val="20"/>
              </w:rPr>
            </w:pPr>
            <w:r w:rsidRPr="00E948B9">
              <w:t xml:space="preserve">No </w:t>
            </w:r>
            <w:r w:rsidRPr="00E948B9">
              <w:fldChar w:fldCharType="begin">
                <w:ffData>
                  <w:name w:val="Check18"/>
                  <w:enabled/>
                  <w:calcOnExit w:val="0"/>
                  <w:checkBox>
                    <w:sizeAuto/>
                    <w:default w:val="0"/>
                  </w:checkBox>
                </w:ffData>
              </w:fldChar>
            </w:r>
            <w:r w:rsidRPr="00E948B9">
              <w:instrText xml:space="preserve"> FORMCHECKBOX </w:instrText>
            </w:r>
            <w:r w:rsidR="00F9605F">
              <w:fldChar w:fldCharType="separate"/>
            </w:r>
            <w:r w:rsidRPr="00E948B9">
              <w:fldChar w:fldCharType="end"/>
            </w:r>
          </w:p>
        </w:tc>
        <w:tc>
          <w:tcPr>
            <w:tcW w:w="1214" w:type="dxa"/>
            <w:gridSpan w:val="2"/>
            <w:tcBorders>
              <w:top w:val="single" w:sz="4" w:space="0" w:color="auto"/>
              <w:left w:val="single" w:sz="4" w:space="0" w:color="auto"/>
              <w:bottom w:val="single" w:sz="4" w:space="0" w:color="auto"/>
              <w:right w:val="single" w:sz="4" w:space="0" w:color="auto"/>
            </w:tcBorders>
            <w:shd w:val="clear" w:color="auto" w:fill="auto"/>
          </w:tcPr>
          <w:p w14:paraId="7C6409AC" w14:textId="77777777" w:rsidR="00AE6078" w:rsidRPr="00E948B9" w:rsidRDefault="00AE6078" w:rsidP="001242DE">
            <w:pPr>
              <w:spacing w:after="0"/>
              <w:jc w:val="center"/>
              <w:rPr>
                <w:b/>
                <w:highlight w:val="black"/>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24D3FC8E" w14:textId="77777777" w:rsidR="00AE6078" w:rsidRPr="00E948B9" w:rsidRDefault="00AE6078" w:rsidP="001242DE">
            <w:pPr>
              <w:spacing w:after="0"/>
              <w:jc w:val="center"/>
              <w:rPr>
                <w:highlight w:val="black"/>
              </w:rPr>
            </w:pPr>
          </w:p>
        </w:tc>
        <w:tc>
          <w:tcPr>
            <w:tcW w:w="631" w:type="dxa"/>
            <w:tcBorders>
              <w:top w:val="single" w:sz="4" w:space="0" w:color="auto"/>
              <w:left w:val="single" w:sz="4" w:space="0" w:color="auto"/>
              <w:bottom w:val="single" w:sz="4" w:space="0" w:color="auto"/>
              <w:right w:val="single" w:sz="4" w:space="0" w:color="auto"/>
            </w:tcBorders>
            <w:shd w:val="clear" w:color="auto" w:fill="auto"/>
          </w:tcPr>
          <w:p w14:paraId="738C8ACE" w14:textId="77777777" w:rsidR="00AE6078" w:rsidRPr="00E948B9" w:rsidRDefault="00AE6078" w:rsidP="001242DE">
            <w:pPr>
              <w:spacing w:after="0"/>
              <w:jc w:val="center"/>
              <w:rPr>
                <w:highlight w:val="black"/>
              </w:rPr>
            </w:pPr>
          </w:p>
        </w:tc>
      </w:tr>
      <w:tr w:rsidR="00AE6078" w:rsidRPr="00E948B9" w14:paraId="18880921"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0620" w:type="dxa"/>
            <w:gridSpan w:val="12"/>
            <w:tcBorders>
              <w:top w:val="single" w:sz="4" w:space="0" w:color="auto"/>
              <w:left w:val="single" w:sz="4" w:space="0" w:color="auto"/>
              <w:bottom w:val="single" w:sz="4" w:space="0" w:color="auto"/>
              <w:right w:val="single" w:sz="4" w:space="0" w:color="auto"/>
            </w:tcBorders>
            <w:shd w:val="clear" w:color="auto" w:fill="000000"/>
          </w:tcPr>
          <w:p w14:paraId="6D9216F8" w14:textId="77777777" w:rsidR="00AE6078" w:rsidRPr="00E948B9" w:rsidRDefault="00AE6078" w:rsidP="00AE6078">
            <w:pPr>
              <w:rPr>
                <w:sz w:val="2"/>
                <w:szCs w:val="2"/>
              </w:rPr>
            </w:pPr>
          </w:p>
        </w:tc>
      </w:tr>
      <w:tr w:rsidR="00AE6078" w:rsidRPr="00E948B9" w14:paraId="78C719E6" w14:textId="77777777" w:rsidTr="00C77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620" w:type="dxa"/>
            <w:gridSpan w:val="12"/>
            <w:tcBorders>
              <w:top w:val="single" w:sz="4" w:space="0" w:color="auto"/>
              <w:left w:val="single" w:sz="4" w:space="0" w:color="auto"/>
              <w:bottom w:val="single" w:sz="4" w:space="0" w:color="auto"/>
              <w:right w:val="single" w:sz="4" w:space="0" w:color="auto"/>
            </w:tcBorders>
            <w:shd w:val="clear" w:color="auto" w:fill="FFFFCC"/>
            <w:vAlign w:val="center"/>
          </w:tcPr>
          <w:p w14:paraId="35D2F328" w14:textId="2107BE83" w:rsidR="00AE6078" w:rsidRPr="00E948B9" w:rsidRDefault="00AE6078" w:rsidP="00C77D87">
            <w:pPr>
              <w:numPr>
                <w:ilvl w:val="0"/>
                <w:numId w:val="27"/>
              </w:numPr>
              <w:spacing w:after="0" w:line="240" w:lineRule="auto"/>
              <w:jc w:val="both"/>
              <w:rPr>
                <w:b/>
                <w:sz w:val="20"/>
                <w:szCs w:val="20"/>
              </w:rPr>
            </w:pPr>
            <w:r w:rsidRPr="00E948B9">
              <w:rPr>
                <w:b/>
                <w:sz w:val="20"/>
                <w:szCs w:val="20"/>
              </w:rPr>
              <w:t>In the tabl</w:t>
            </w:r>
            <w:r w:rsidRPr="00E948B9">
              <w:rPr>
                <w:b/>
                <w:sz w:val="20"/>
                <w:szCs w:val="20"/>
                <w:shd w:val="clear" w:color="auto" w:fill="FFFFCC"/>
              </w:rPr>
              <w:t>e bel</w:t>
            </w:r>
            <w:r w:rsidR="00490B7B">
              <w:rPr>
                <w:b/>
                <w:sz w:val="20"/>
                <w:szCs w:val="20"/>
                <w:shd w:val="clear" w:color="auto" w:fill="FFFFCC"/>
              </w:rPr>
              <w:t xml:space="preserve">ow, provide an estimated </w:t>
            </w:r>
            <w:r w:rsidRPr="00E948B9">
              <w:rPr>
                <w:b/>
                <w:sz w:val="20"/>
                <w:szCs w:val="20"/>
                <w:shd w:val="clear" w:color="auto" w:fill="FFFFCC"/>
              </w:rPr>
              <w:t>project schedule indicating significant milestones (e.g., planning,</w:t>
            </w:r>
            <w:r w:rsidRPr="00E948B9">
              <w:rPr>
                <w:b/>
                <w:sz w:val="20"/>
                <w:szCs w:val="20"/>
              </w:rPr>
              <w:t xml:space="preserve"> budgeting, advertising, inspections, bidding, hiring, service delivery, discrete units of work or project phases completed, etc.) and an anticipated completion deadline for each.</w:t>
            </w:r>
          </w:p>
        </w:tc>
      </w:tr>
      <w:tr w:rsidR="00AE6078" w:rsidRPr="00E948B9" w14:paraId="7D221F84" w14:textId="77777777" w:rsidTr="00412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0620" w:type="dxa"/>
            <w:gridSpan w:val="12"/>
            <w:tcBorders>
              <w:top w:val="single" w:sz="4" w:space="0" w:color="auto"/>
              <w:left w:val="single" w:sz="4" w:space="0" w:color="auto"/>
              <w:right w:val="single" w:sz="4" w:space="0" w:color="auto"/>
            </w:tcBorders>
            <w:shd w:val="clear" w:color="auto" w:fill="000000"/>
            <w:vAlign w:val="center"/>
          </w:tcPr>
          <w:p w14:paraId="09397AA1" w14:textId="7D5910FF" w:rsidR="00AE6078" w:rsidRPr="00E948B9" w:rsidRDefault="0041217C" w:rsidP="0041217C">
            <w:pPr>
              <w:spacing w:after="0"/>
              <w:jc w:val="center"/>
              <w:rPr>
                <w:b/>
                <w:sz w:val="20"/>
                <w:szCs w:val="20"/>
              </w:rPr>
            </w:pPr>
            <w:r>
              <w:rPr>
                <w:b/>
                <w:sz w:val="20"/>
                <w:szCs w:val="20"/>
              </w:rPr>
              <w:t xml:space="preserve">Anticipated </w:t>
            </w:r>
            <w:r w:rsidR="00AE6078" w:rsidRPr="00E948B9">
              <w:rPr>
                <w:b/>
                <w:sz w:val="20"/>
                <w:szCs w:val="20"/>
              </w:rPr>
              <w:t>Project Timeline</w:t>
            </w:r>
          </w:p>
        </w:tc>
      </w:tr>
      <w:tr w:rsidR="00AE6078" w:rsidRPr="00E948B9" w14:paraId="3872FFFD"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703" w:type="dxa"/>
            <w:gridSpan w:val="7"/>
            <w:tcBorders>
              <w:top w:val="single" w:sz="4" w:space="0" w:color="auto"/>
              <w:left w:val="single" w:sz="4" w:space="0" w:color="auto"/>
              <w:right w:val="single" w:sz="4" w:space="0" w:color="auto"/>
            </w:tcBorders>
            <w:shd w:val="clear" w:color="auto" w:fill="FFFFCC"/>
          </w:tcPr>
          <w:p w14:paraId="21201187" w14:textId="77777777" w:rsidR="00AE6078" w:rsidRPr="00E948B9" w:rsidRDefault="00AE6078" w:rsidP="00AE6078">
            <w:pPr>
              <w:jc w:val="center"/>
              <w:rPr>
                <w:b/>
                <w:sz w:val="20"/>
                <w:szCs w:val="20"/>
              </w:rPr>
            </w:pPr>
            <w:r w:rsidRPr="00E948B9">
              <w:rPr>
                <w:b/>
                <w:sz w:val="20"/>
                <w:szCs w:val="20"/>
              </w:rPr>
              <w:t>Milestones</w:t>
            </w:r>
          </w:p>
        </w:tc>
        <w:tc>
          <w:tcPr>
            <w:tcW w:w="2917" w:type="dxa"/>
            <w:gridSpan w:val="5"/>
            <w:tcBorders>
              <w:top w:val="single" w:sz="4" w:space="0" w:color="auto"/>
              <w:left w:val="single" w:sz="4" w:space="0" w:color="auto"/>
              <w:right w:val="single" w:sz="4" w:space="0" w:color="auto"/>
            </w:tcBorders>
            <w:shd w:val="clear" w:color="auto" w:fill="FFFFCC"/>
          </w:tcPr>
          <w:p w14:paraId="664D2435" w14:textId="77777777" w:rsidR="00AE6078" w:rsidRPr="00E948B9" w:rsidRDefault="00AE6078" w:rsidP="00AE6078">
            <w:pPr>
              <w:jc w:val="center"/>
              <w:rPr>
                <w:b/>
                <w:sz w:val="20"/>
                <w:szCs w:val="20"/>
              </w:rPr>
            </w:pPr>
            <w:r w:rsidRPr="00E948B9">
              <w:rPr>
                <w:b/>
                <w:sz w:val="20"/>
                <w:szCs w:val="20"/>
              </w:rPr>
              <w:t>Completion Deadline</w:t>
            </w:r>
          </w:p>
        </w:tc>
      </w:tr>
      <w:tr w:rsidR="00AE6078" w:rsidRPr="00E948B9" w14:paraId="575BE015"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sdt>
          <w:sdtPr>
            <w:rPr>
              <w:rFonts w:ascii="Times New Roman" w:hAnsi="Times New Roman" w:cs="Times New Roman"/>
              <w:sz w:val="20"/>
              <w:szCs w:val="20"/>
            </w:rPr>
            <w:id w:val="-1602715850"/>
            <w:placeholder>
              <w:docPart w:val="CCF8EAC37BA944A9948E571FB2EDDAE2"/>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2ED3549E"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915238158"/>
            <w:placeholder>
              <w:docPart w:val="004EF98075EC4D02B67FD6AECC249382"/>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7C6204B7"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0AA23F71"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sdt>
          <w:sdtPr>
            <w:rPr>
              <w:rFonts w:ascii="Times New Roman" w:hAnsi="Times New Roman" w:cs="Times New Roman"/>
              <w:sz w:val="20"/>
              <w:szCs w:val="20"/>
            </w:rPr>
            <w:id w:val="965776803"/>
            <w:placeholder>
              <w:docPart w:val="4846C5FCDCDD4416A65796E5C6A5DCD1"/>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7AB06C5A"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1222253046"/>
            <w:placeholder>
              <w:docPart w:val="04A6B28F7F574956B284F8CAE391C2BB"/>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5D39BA05"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7F9E0B68"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sdt>
          <w:sdtPr>
            <w:rPr>
              <w:rFonts w:ascii="Times New Roman" w:hAnsi="Times New Roman" w:cs="Times New Roman"/>
              <w:sz w:val="20"/>
              <w:szCs w:val="20"/>
            </w:rPr>
            <w:id w:val="680011685"/>
            <w:placeholder>
              <w:docPart w:val="5A800B3BB36F45EA9A7D295C46AE05D4"/>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0D687B91"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1314608692"/>
            <w:placeholder>
              <w:docPart w:val="2118A8CEE8E6402FA1ADFD86B6081462"/>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7C590EE9"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74D2D45F"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sdt>
          <w:sdtPr>
            <w:rPr>
              <w:rFonts w:ascii="Times New Roman" w:hAnsi="Times New Roman" w:cs="Times New Roman"/>
              <w:sz w:val="20"/>
              <w:szCs w:val="20"/>
            </w:rPr>
            <w:id w:val="799338469"/>
            <w:placeholder>
              <w:docPart w:val="D31B73B74719474FA6A5E513256D0C7F"/>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6D28A444"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696278266"/>
            <w:placeholder>
              <w:docPart w:val="AED5EFA719C7435F84537DE10EE50115"/>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4B32BEE9"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340F2A88"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
        </w:trPr>
        <w:sdt>
          <w:sdtPr>
            <w:rPr>
              <w:rFonts w:ascii="Times New Roman" w:hAnsi="Times New Roman" w:cs="Times New Roman"/>
              <w:sz w:val="20"/>
              <w:szCs w:val="20"/>
            </w:rPr>
            <w:id w:val="684631004"/>
            <w:placeholder>
              <w:docPart w:val="A982F5F21A2043B682945129B89E5E2B"/>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572A37A6"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1569764224"/>
            <w:placeholder>
              <w:docPart w:val="CD7E7508E91840E1AEBF4D866421B18F"/>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09A5ADF4"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5F4E517B"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
        </w:trPr>
        <w:sdt>
          <w:sdtPr>
            <w:rPr>
              <w:rFonts w:ascii="Times New Roman" w:hAnsi="Times New Roman" w:cs="Times New Roman"/>
              <w:sz w:val="20"/>
              <w:szCs w:val="20"/>
            </w:rPr>
            <w:id w:val="92908948"/>
            <w:placeholder>
              <w:docPart w:val="64D9AA431B9048379936650B94C9DF7D"/>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44DF626C"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1660575333"/>
            <w:placeholder>
              <w:docPart w:val="FB312E3F0B014DE39B91085517CFD09F"/>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48CF99DB"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210D9BD3"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
        </w:trPr>
        <w:sdt>
          <w:sdtPr>
            <w:rPr>
              <w:rFonts w:ascii="Times New Roman" w:hAnsi="Times New Roman" w:cs="Times New Roman"/>
              <w:sz w:val="20"/>
              <w:szCs w:val="20"/>
            </w:rPr>
            <w:id w:val="2044709620"/>
            <w:placeholder>
              <w:docPart w:val="E28F2D737FFC411C83DCECB2AF0DF1B7"/>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5A98BD3D"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926777093"/>
            <w:placeholder>
              <w:docPart w:val="6C4221FD5CB04990A6F03E828F0F5889"/>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30A0BA08"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6A43556C"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
        </w:trPr>
        <w:sdt>
          <w:sdtPr>
            <w:rPr>
              <w:rFonts w:ascii="Times New Roman" w:hAnsi="Times New Roman" w:cs="Times New Roman"/>
              <w:sz w:val="20"/>
              <w:szCs w:val="20"/>
            </w:rPr>
            <w:id w:val="562067739"/>
            <w:placeholder>
              <w:docPart w:val="3C7A2CD6E9264C54976576C992B8E01E"/>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221FBC1B"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724375824"/>
            <w:placeholder>
              <w:docPart w:val="2F0E2C2AD54B4915A0770F4643B5E100"/>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3680121B"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643472DF"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
        </w:trPr>
        <w:sdt>
          <w:sdtPr>
            <w:rPr>
              <w:rFonts w:ascii="Times New Roman" w:hAnsi="Times New Roman" w:cs="Times New Roman"/>
              <w:sz w:val="20"/>
              <w:szCs w:val="20"/>
            </w:rPr>
            <w:id w:val="1043254410"/>
            <w:placeholder>
              <w:docPart w:val="A85F8B81AC22437E840F44ADAA75C8FD"/>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3430F23E"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1222251719"/>
            <w:placeholder>
              <w:docPart w:val="ED243617CF264BE682F6885CE0C0AD57"/>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54C9FE7A"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59FF1965"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sdt>
          <w:sdtPr>
            <w:rPr>
              <w:rFonts w:ascii="Times New Roman" w:hAnsi="Times New Roman" w:cs="Times New Roman"/>
              <w:sz w:val="20"/>
              <w:szCs w:val="20"/>
            </w:rPr>
            <w:id w:val="1503398917"/>
            <w:placeholder>
              <w:docPart w:val="2D7CA39F9EAF42168C2DA64584BA6393"/>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4B27CC13" w14:textId="77777777" w:rsidR="00AE6078" w:rsidRPr="00E948B9" w:rsidRDefault="00DC622B" w:rsidP="00AE6078">
                <w:pPr>
                  <w:rPr>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1591070893"/>
            <w:placeholder>
              <w:docPart w:val="CD0500D50F53475584A3CC6728EA4655"/>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50CCC06E" w14:textId="77777777" w:rsidR="00AE6078" w:rsidRPr="00E948B9" w:rsidRDefault="00DC622B" w:rsidP="00AE6078">
                <w:pPr>
                  <w:rPr>
                    <w:sz w:val="20"/>
                    <w:szCs w:val="20"/>
                  </w:rPr>
                </w:pPr>
                <w:r w:rsidRPr="00903E4B">
                  <w:rPr>
                    <w:rStyle w:val="PlaceholderText"/>
                  </w:rPr>
                  <w:t>Click or tap here to enter text.</w:t>
                </w:r>
              </w:p>
            </w:tc>
          </w:sdtContent>
        </w:sdt>
      </w:tr>
      <w:tr w:rsidR="00AE6078" w:rsidRPr="00E948B9" w14:paraId="1376DA57" w14:textId="77777777" w:rsidTr="00D45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sdt>
          <w:sdtPr>
            <w:rPr>
              <w:rFonts w:ascii="Times New Roman" w:hAnsi="Times New Roman" w:cs="Times New Roman"/>
              <w:sz w:val="20"/>
              <w:szCs w:val="20"/>
            </w:rPr>
            <w:id w:val="1399555034"/>
            <w:placeholder>
              <w:docPart w:val="299C46E821CC4C1C9891E210C3B65BF6"/>
            </w:placeholder>
            <w:showingPlcHdr/>
          </w:sdtPr>
          <w:sdtEndPr/>
          <w:sdtContent>
            <w:tc>
              <w:tcPr>
                <w:tcW w:w="7703" w:type="dxa"/>
                <w:gridSpan w:val="7"/>
                <w:tcBorders>
                  <w:top w:val="single" w:sz="4" w:space="0" w:color="auto"/>
                  <w:left w:val="single" w:sz="4" w:space="0" w:color="auto"/>
                  <w:right w:val="single" w:sz="4" w:space="0" w:color="auto"/>
                </w:tcBorders>
                <w:shd w:val="clear" w:color="auto" w:fill="auto"/>
              </w:tcPr>
              <w:p w14:paraId="2A7E24F0" w14:textId="77777777" w:rsidR="00AE6078" w:rsidRPr="00E948B9" w:rsidRDefault="00DC622B" w:rsidP="00AE6078">
                <w:pPr>
                  <w:rPr>
                    <w:b/>
                    <w:sz w:val="20"/>
                    <w:szCs w:val="20"/>
                  </w:rPr>
                </w:pPr>
                <w:r w:rsidRPr="00903E4B">
                  <w:rPr>
                    <w:rStyle w:val="PlaceholderText"/>
                  </w:rPr>
                  <w:t>Click or tap here to enter text.</w:t>
                </w:r>
              </w:p>
            </w:tc>
          </w:sdtContent>
        </w:sdt>
        <w:sdt>
          <w:sdtPr>
            <w:rPr>
              <w:rFonts w:ascii="Times New Roman" w:hAnsi="Times New Roman" w:cs="Times New Roman"/>
              <w:sz w:val="20"/>
              <w:szCs w:val="20"/>
            </w:rPr>
            <w:id w:val="-1046907777"/>
            <w:placeholder>
              <w:docPart w:val="41EF805BADA14BE3979CFC175B6FD8DF"/>
            </w:placeholder>
            <w:showingPlcHdr/>
          </w:sdtPr>
          <w:sdtEndPr/>
          <w:sdtContent>
            <w:tc>
              <w:tcPr>
                <w:tcW w:w="2917" w:type="dxa"/>
                <w:gridSpan w:val="5"/>
                <w:tcBorders>
                  <w:top w:val="single" w:sz="4" w:space="0" w:color="auto"/>
                  <w:left w:val="single" w:sz="4" w:space="0" w:color="auto"/>
                  <w:right w:val="single" w:sz="4" w:space="0" w:color="auto"/>
                </w:tcBorders>
                <w:shd w:val="clear" w:color="auto" w:fill="auto"/>
              </w:tcPr>
              <w:p w14:paraId="445BDE95" w14:textId="77777777" w:rsidR="00AE6078" w:rsidRPr="00E948B9" w:rsidRDefault="00DC622B" w:rsidP="00AE6078">
                <w:pPr>
                  <w:rPr>
                    <w:sz w:val="20"/>
                    <w:szCs w:val="20"/>
                  </w:rPr>
                </w:pPr>
                <w:r w:rsidRPr="00903E4B">
                  <w:rPr>
                    <w:rStyle w:val="PlaceholderText"/>
                  </w:rPr>
                  <w:t>Click or tap here to enter text.</w:t>
                </w:r>
              </w:p>
            </w:tc>
          </w:sdtContent>
        </w:sdt>
      </w:tr>
    </w:tbl>
    <w:p w14:paraId="51A2F7C6" w14:textId="77777777" w:rsidR="00AE6078" w:rsidRPr="00E948B9" w:rsidRDefault="00AE6078" w:rsidP="00AE6078">
      <w:pPr>
        <w:rPr>
          <w:sz w:val="20"/>
          <w:szCs w:val="20"/>
        </w:rPr>
      </w:pPr>
    </w:p>
    <w:p w14:paraId="7AD7C0AD" w14:textId="437BCB73" w:rsidR="00AE6078" w:rsidRPr="00E948B9" w:rsidRDefault="00424E16" w:rsidP="00DF0673">
      <w:pPr>
        <w:pStyle w:val="Heading1"/>
        <w:pBdr>
          <w:bottom w:val="single" w:sz="4" w:space="1" w:color="auto"/>
        </w:pBdr>
        <w:spacing w:before="0" w:after="0"/>
        <w:ind w:hanging="270"/>
        <w:rPr>
          <w:rFonts w:ascii="Times New Roman" w:hAnsi="Times New Roman"/>
          <w:sz w:val="20"/>
          <w:szCs w:val="20"/>
        </w:rPr>
      </w:pPr>
      <w:r>
        <w:rPr>
          <w:rFonts w:ascii="Times New Roman" w:hAnsi="Times New Roman"/>
          <w:sz w:val="20"/>
          <w:szCs w:val="20"/>
        </w:rPr>
        <w:lastRenderedPageBreak/>
        <w:t xml:space="preserve">Section </w:t>
      </w:r>
      <w:r w:rsidR="00DF0673">
        <w:rPr>
          <w:rFonts w:ascii="Times New Roman" w:hAnsi="Times New Roman"/>
          <w:sz w:val="20"/>
          <w:szCs w:val="20"/>
        </w:rPr>
        <w:t xml:space="preserve">IX </w:t>
      </w:r>
      <w:r>
        <w:rPr>
          <w:rFonts w:ascii="Times New Roman" w:hAnsi="Times New Roman"/>
          <w:sz w:val="20"/>
          <w:szCs w:val="20"/>
        </w:rPr>
        <w:t>- AHTF</w:t>
      </w:r>
      <w:r w:rsidR="00AE6078" w:rsidRPr="00E948B9">
        <w:rPr>
          <w:rFonts w:ascii="Times New Roman" w:hAnsi="Times New Roman"/>
          <w:sz w:val="20"/>
          <w:szCs w:val="20"/>
        </w:rPr>
        <w:t xml:space="preserve"> Budget - </w:t>
      </w:r>
      <w:r w:rsidR="00264967" w:rsidRPr="00264967">
        <w:rPr>
          <w:rFonts w:ascii="Times New Roman" w:hAnsi="Times New Roman"/>
          <w:color w:val="FF0000"/>
          <w:sz w:val="20"/>
          <w:szCs w:val="20"/>
        </w:rPr>
        <w:t>***Please use the AHTF Underwriting Application Forms.xlsx Attachment***</w:t>
      </w:r>
    </w:p>
    <w:p w14:paraId="4207A69B" w14:textId="77777777" w:rsidR="00AE6078" w:rsidRPr="00E948B9" w:rsidRDefault="00AE6078" w:rsidP="00AE6078"/>
    <w:p w14:paraId="3A8F6898" w14:textId="4459C364" w:rsidR="00AE6078" w:rsidRPr="00E948B9" w:rsidRDefault="00AE6078" w:rsidP="00DF0673">
      <w:pPr>
        <w:pStyle w:val="Heading1"/>
        <w:pBdr>
          <w:bottom w:val="single" w:sz="4" w:space="1" w:color="auto"/>
        </w:pBdr>
        <w:spacing w:before="0" w:after="0"/>
        <w:ind w:hanging="270"/>
        <w:rPr>
          <w:rFonts w:ascii="Times New Roman" w:hAnsi="Times New Roman"/>
          <w:sz w:val="20"/>
          <w:szCs w:val="20"/>
        </w:rPr>
      </w:pPr>
      <w:r w:rsidRPr="00E948B9">
        <w:rPr>
          <w:rFonts w:ascii="Times New Roman" w:hAnsi="Times New Roman"/>
          <w:sz w:val="20"/>
          <w:szCs w:val="20"/>
        </w:rPr>
        <w:t xml:space="preserve">Section X - </w:t>
      </w:r>
      <w:r w:rsidR="00CA1DF1">
        <w:rPr>
          <w:rFonts w:ascii="Times New Roman" w:hAnsi="Times New Roman"/>
          <w:sz w:val="20"/>
          <w:szCs w:val="20"/>
        </w:rPr>
        <w:t>AHTF</w:t>
      </w:r>
      <w:r w:rsidRPr="00E948B9">
        <w:rPr>
          <w:rFonts w:ascii="Times New Roman" w:hAnsi="Times New Roman"/>
          <w:sz w:val="20"/>
          <w:szCs w:val="20"/>
        </w:rPr>
        <w:t xml:space="preserve"> Budget Description</w:t>
      </w:r>
    </w:p>
    <w:tbl>
      <w:tblPr>
        <w:tblW w:w="10710" w:type="dxa"/>
        <w:tblInd w:w="-95" w:type="dxa"/>
        <w:tblLook w:val="0000" w:firstRow="0" w:lastRow="0" w:firstColumn="0" w:lastColumn="0" w:noHBand="0" w:noVBand="0"/>
      </w:tblPr>
      <w:tblGrid>
        <w:gridCol w:w="7647"/>
        <w:gridCol w:w="723"/>
        <w:gridCol w:w="2340"/>
      </w:tblGrid>
      <w:tr w:rsidR="00AE6078" w:rsidRPr="00E948B9" w14:paraId="2FE03D4F" w14:textId="77777777" w:rsidTr="00C77D87">
        <w:trPr>
          <w:trHeight w:val="183"/>
        </w:trPr>
        <w:tc>
          <w:tcPr>
            <w:tcW w:w="10710" w:type="dxa"/>
            <w:gridSpan w:val="3"/>
            <w:tcBorders>
              <w:top w:val="single" w:sz="4" w:space="0" w:color="auto"/>
              <w:left w:val="single" w:sz="4" w:space="0" w:color="auto"/>
              <w:bottom w:val="single" w:sz="4" w:space="0" w:color="auto"/>
              <w:right w:val="single" w:sz="4" w:space="0" w:color="auto"/>
            </w:tcBorders>
            <w:shd w:val="clear" w:color="auto" w:fill="FFFFCC"/>
            <w:noWrap/>
            <w:vAlign w:val="bottom"/>
          </w:tcPr>
          <w:p w14:paraId="2AAC525B" w14:textId="31292BE0" w:rsidR="00AE6078" w:rsidRPr="00E948B9" w:rsidRDefault="00AE6078" w:rsidP="003341FE">
            <w:pPr>
              <w:numPr>
                <w:ilvl w:val="0"/>
                <w:numId w:val="15"/>
              </w:numPr>
              <w:spacing w:after="0" w:line="240" w:lineRule="auto"/>
              <w:ind w:left="357" w:hanging="270"/>
              <w:rPr>
                <w:b/>
                <w:strike/>
                <w:sz w:val="20"/>
                <w:szCs w:val="20"/>
              </w:rPr>
            </w:pPr>
            <w:r w:rsidRPr="00E948B9">
              <w:rPr>
                <w:b/>
                <w:sz w:val="20"/>
                <w:szCs w:val="20"/>
              </w:rPr>
              <w:t>Calcul</w:t>
            </w:r>
            <w:r w:rsidR="00424E16">
              <w:rPr>
                <w:b/>
                <w:sz w:val="20"/>
                <w:szCs w:val="20"/>
              </w:rPr>
              <w:t>ate the following Total and AHTF</w:t>
            </w:r>
            <w:r w:rsidRPr="00E948B9">
              <w:rPr>
                <w:b/>
                <w:sz w:val="20"/>
                <w:szCs w:val="20"/>
              </w:rPr>
              <w:t xml:space="preserve"> costs per household</w:t>
            </w:r>
            <w:r w:rsidR="00150DC2">
              <w:rPr>
                <w:b/>
                <w:sz w:val="20"/>
                <w:szCs w:val="20"/>
              </w:rPr>
              <w:t xml:space="preserve"> </w:t>
            </w:r>
            <w:r w:rsidRPr="00E948B9">
              <w:rPr>
                <w:b/>
                <w:sz w:val="20"/>
                <w:szCs w:val="20"/>
              </w:rPr>
              <w:t>served.</w:t>
            </w:r>
          </w:p>
        </w:tc>
      </w:tr>
      <w:tr w:rsidR="00AE6078" w:rsidRPr="00E948B9" w14:paraId="02490B3E" w14:textId="77777777" w:rsidTr="00C77D87">
        <w:trPr>
          <w:trHeight w:val="433"/>
        </w:trPr>
        <w:tc>
          <w:tcPr>
            <w:tcW w:w="76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8B69A" w14:textId="0C26BB3F" w:rsidR="00150DC2" w:rsidRDefault="00AE6078" w:rsidP="00150DC2">
            <w:pPr>
              <w:spacing w:after="0"/>
              <w:ind w:left="3764" w:hanging="3317"/>
              <w:jc w:val="both"/>
              <w:rPr>
                <w:sz w:val="20"/>
                <w:szCs w:val="20"/>
              </w:rPr>
            </w:pPr>
            <w:r w:rsidRPr="00E948B9">
              <w:rPr>
                <w:sz w:val="20"/>
                <w:szCs w:val="20"/>
              </w:rPr>
              <w:t>Total Development Costs / (divided by) Unduplicated Household</w:t>
            </w:r>
            <w:r w:rsidR="00EE6D8B">
              <w:rPr>
                <w:sz w:val="20"/>
                <w:szCs w:val="20"/>
              </w:rPr>
              <w:t>s</w:t>
            </w:r>
            <w:r w:rsidRPr="00E948B9">
              <w:rPr>
                <w:sz w:val="20"/>
                <w:szCs w:val="20"/>
              </w:rPr>
              <w:t xml:space="preserve"> Served</w:t>
            </w:r>
            <w:r w:rsidR="00150DC2">
              <w:rPr>
                <w:sz w:val="20"/>
                <w:szCs w:val="20"/>
              </w:rPr>
              <w:t xml:space="preserve"> </w:t>
            </w:r>
          </w:p>
          <w:p w14:paraId="489CC7C8" w14:textId="630B70F1" w:rsidR="00AE6078" w:rsidRPr="00E948B9" w:rsidRDefault="00150DC2" w:rsidP="00150DC2">
            <w:pPr>
              <w:ind w:left="3764" w:firstLine="360"/>
              <w:jc w:val="both"/>
              <w:rPr>
                <w:sz w:val="20"/>
                <w:szCs w:val="20"/>
              </w:rPr>
            </w:pPr>
            <w:r>
              <w:rPr>
                <w:sz w:val="20"/>
                <w:szCs w:val="20"/>
              </w:rPr>
              <w:t>(# of housing units)</w:t>
            </w:r>
            <w:r w:rsidR="00AE6078" w:rsidRPr="00E948B9">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41A91375" w14:textId="77777777" w:rsidR="00AE6078" w:rsidRPr="00E948B9" w:rsidRDefault="00AE6078" w:rsidP="00AE6078">
            <w:pPr>
              <w:jc w:val="right"/>
              <w:rPr>
                <w:sz w:val="20"/>
                <w:szCs w:val="20"/>
              </w:rPr>
            </w:pPr>
            <w:r w:rsidRPr="00E948B9">
              <w:rPr>
                <w:sz w:val="20"/>
                <w:szCs w:val="20"/>
              </w:rPr>
              <w:t>$</w:t>
            </w:r>
          </w:p>
        </w:tc>
        <w:sdt>
          <w:sdtPr>
            <w:rPr>
              <w:rFonts w:ascii="Times New Roman" w:hAnsi="Times New Roman" w:cs="Times New Roman"/>
              <w:sz w:val="20"/>
              <w:szCs w:val="20"/>
            </w:rPr>
            <w:id w:val="-399061716"/>
            <w:placeholder>
              <w:docPart w:val="A8C0F2E4E0F946339D5A54E762AC5CD9"/>
            </w:placeholder>
            <w:showingPlcHdr/>
          </w:sdtPr>
          <w:sdtEndPr/>
          <w:sdtContent>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E5C3424" w14:textId="77777777" w:rsidR="00AE6078" w:rsidRPr="00E948B9" w:rsidRDefault="00DC622B" w:rsidP="00AE6078">
                <w:pPr>
                  <w:jc w:val="both"/>
                  <w:rPr>
                    <w:sz w:val="20"/>
                    <w:szCs w:val="20"/>
                  </w:rPr>
                </w:pPr>
                <w:r w:rsidRPr="00903E4B">
                  <w:rPr>
                    <w:rStyle w:val="PlaceholderText"/>
                  </w:rPr>
                  <w:t>Click or tap here to enter text.</w:t>
                </w:r>
              </w:p>
            </w:tc>
          </w:sdtContent>
        </w:sdt>
      </w:tr>
      <w:tr w:rsidR="00AE6078" w:rsidRPr="00E948B9" w14:paraId="1ADEFD40" w14:textId="77777777" w:rsidTr="00C77D87">
        <w:trPr>
          <w:trHeight w:val="433"/>
        </w:trPr>
        <w:tc>
          <w:tcPr>
            <w:tcW w:w="76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B03A6" w14:textId="44EA16A9" w:rsidR="00AE6078" w:rsidRDefault="00424E16" w:rsidP="00150DC2">
            <w:pPr>
              <w:spacing w:after="0"/>
              <w:ind w:firstLine="447"/>
              <w:jc w:val="both"/>
              <w:rPr>
                <w:sz w:val="20"/>
                <w:szCs w:val="20"/>
              </w:rPr>
            </w:pPr>
            <w:r>
              <w:rPr>
                <w:sz w:val="20"/>
                <w:szCs w:val="20"/>
              </w:rPr>
              <w:t>AHTF</w:t>
            </w:r>
            <w:r w:rsidR="00AE6078" w:rsidRPr="00E948B9">
              <w:rPr>
                <w:sz w:val="20"/>
                <w:szCs w:val="20"/>
              </w:rPr>
              <w:t xml:space="preserve"> Grant Request / (divided by) Unduplicated Household</w:t>
            </w:r>
            <w:r w:rsidR="00EE6D8B">
              <w:rPr>
                <w:sz w:val="20"/>
                <w:szCs w:val="20"/>
              </w:rPr>
              <w:t>s</w:t>
            </w:r>
            <w:r w:rsidR="00AE6078" w:rsidRPr="00E948B9">
              <w:rPr>
                <w:sz w:val="20"/>
                <w:szCs w:val="20"/>
              </w:rPr>
              <w:t xml:space="preserve"> Served:</w:t>
            </w:r>
          </w:p>
          <w:p w14:paraId="47410BE9" w14:textId="6637754D" w:rsidR="00150DC2" w:rsidRPr="00E948B9" w:rsidRDefault="00150DC2" w:rsidP="00150DC2">
            <w:pPr>
              <w:ind w:left="4124" w:hanging="270"/>
              <w:jc w:val="both"/>
              <w:rPr>
                <w:sz w:val="20"/>
                <w:szCs w:val="20"/>
              </w:rPr>
            </w:pPr>
            <w:r w:rsidRPr="00150DC2">
              <w:rPr>
                <w:sz w:val="20"/>
                <w:szCs w:val="20"/>
              </w:rPr>
              <w:t>(# of housing units):</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2572C0F1" w14:textId="77777777" w:rsidR="00AE6078" w:rsidRPr="00E948B9" w:rsidRDefault="00AE6078" w:rsidP="00AE6078">
            <w:pPr>
              <w:jc w:val="right"/>
              <w:rPr>
                <w:sz w:val="20"/>
                <w:szCs w:val="20"/>
              </w:rPr>
            </w:pPr>
            <w:r w:rsidRPr="00E948B9">
              <w:rPr>
                <w:sz w:val="20"/>
                <w:szCs w:val="20"/>
              </w:rPr>
              <w:t>$</w:t>
            </w:r>
          </w:p>
        </w:tc>
        <w:sdt>
          <w:sdtPr>
            <w:rPr>
              <w:rFonts w:ascii="Times New Roman" w:hAnsi="Times New Roman" w:cs="Times New Roman"/>
              <w:sz w:val="20"/>
              <w:szCs w:val="20"/>
            </w:rPr>
            <w:id w:val="2003923850"/>
            <w:placeholder>
              <w:docPart w:val="C042C7EE9E8C4B93AB3395A9F3786031"/>
            </w:placeholder>
            <w:showingPlcHdr/>
          </w:sdtPr>
          <w:sdtEndPr/>
          <w:sdtContent>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E60991F" w14:textId="77777777" w:rsidR="00AE6078" w:rsidRPr="00E948B9" w:rsidRDefault="00DC622B" w:rsidP="00AE6078">
                <w:pPr>
                  <w:jc w:val="both"/>
                  <w:rPr>
                    <w:sz w:val="20"/>
                    <w:szCs w:val="20"/>
                  </w:rPr>
                </w:pPr>
                <w:r w:rsidRPr="00903E4B">
                  <w:rPr>
                    <w:rStyle w:val="PlaceholderText"/>
                  </w:rPr>
                  <w:t>Click or tap here to enter text.</w:t>
                </w:r>
              </w:p>
            </w:tc>
          </w:sdtContent>
        </w:sdt>
      </w:tr>
      <w:tr w:rsidR="00AE6078" w:rsidRPr="00E948B9" w14:paraId="40545EA3" w14:textId="77777777" w:rsidTr="00C77D87">
        <w:trPr>
          <w:trHeight w:val="215"/>
        </w:trPr>
        <w:tc>
          <w:tcPr>
            <w:tcW w:w="10710" w:type="dxa"/>
            <w:gridSpan w:val="3"/>
            <w:tcBorders>
              <w:top w:val="single" w:sz="4" w:space="0" w:color="auto"/>
              <w:left w:val="single" w:sz="4" w:space="0" w:color="auto"/>
              <w:bottom w:val="single" w:sz="4" w:space="0" w:color="auto"/>
              <w:right w:val="single" w:sz="4" w:space="0" w:color="auto"/>
            </w:tcBorders>
            <w:shd w:val="clear" w:color="auto" w:fill="FFFFCC"/>
            <w:noWrap/>
            <w:vAlign w:val="center"/>
          </w:tcPr>
          <w:p w14:paraId="77A6428F" w14:textId="59149B6D" w:rsidR="00AE6078" w:rsidRPr="00E948B9" w:rsidRDefault="00AE6078" w:rsidP="003341FE">
            <w:pPr>
              <w:numPr>
                <w:ilvl w:val="0"/>
                <w:numId w:val="15"/>
              </w:numPr>
              <w:spacing w:after="0" w:line="240" w:lineRule="auto"/>
              <w:ind w:left="432" w:hanging="432"/>
              <w:jc w:val="both"/>
              <w:rPr>
                <w:b/>
                <w:sz w:val="20"/>
                <w:szCs w:val="20"/>
              </w:rPr>
            </w:pPr>
            <w:r w:rsidRPr="00E948B9">
              <w:rPr>
                <w:b/>
                <w:sz w:val="20"/>
                <w:szCs w:val="20"/>
              </w:rPr>
              <w:t xml:space="preserve">Provide a description of the </w:t>
            </w:r>
            <w:r w:rsidR="002254D3">
              <w:rPr>
                <w:b/>
                <w:sz w:val="20"/>
                <w:szCs w:val="20"/>
              </w:rPr>
              <w:t xml:space="preserve">funding sources </w:t>
            </w:r>
            <w:r w:rsidRPr="00E948B9">
              <w:rPr>
                <w:b/>
                <w:sz w:val="20"/>
                <w:szCs w:val="20"/>
              </w:rPr>
              <w:t>your Entity will be using for the pro</w:t>
            </w:r>
            <w:r w:rsidR="002254D3">
              <w:rPr>
                <w:b/>
                <w:sz w:val="20"/>
                <w:szCs w:val="20"/>
              </w:rPr>
              <w:t>ject</w:t>
            </w:r>
            <w:r w:rsidRPr="00E948B9">
              <w:rPr>
                <w:b/>
                <w:sz w:val="20"/>
                <w:szCs w:val="20"/>
              </w:rPr>
              <w:t>.</w:t>
            </w:r>
          </w:p>
        </w:tc>
      </w:tr>
      <w:tr w:rsidR="00AE6078" w:rsidRPr="00E948B9" w14:paraId="6C299661" w14:textId="77777777" w:rsidTr="00C77D87">
        <w:trPr>
          <w:trHeight w:val="1493"/>
        </w:trPr>
        <w:sdt>
          <w:sdtPr>
            <w:rPr>
              <w:rFonts w:ascii="Times New Roman" w:hAnsi="Times New Roman" w:cs="Times New Roman"/>
              <w:sz w:val="20"/>
              <w:szCs w:val="20"/>
            </w:rPr>
            <w:id w:val="-1381936195"/>
            <w:placeholder>
              <w:docPart w:val="ABE751F4E99E424E9D15E8629BD9945B"/>
            </w:placeholder>
            <w:showingPlcHdr/>
          </w:sdtPr>
          <w:sdtEndPr/>
          <w:sdtContent>
            <w:tc>
              <w:tcPr>
                <w:tcW w:w="10710" w:type="dxa"/>
                <w:gridSpan w:val="3"/>
                <w:tcBorders>
                  <w:top w:val="single" w:sz="4" w:space="0" w:color="auto"/>
                  <w:left w:val="single" w:sz="4" w:space="0" w:color="auto"/>
                  <w:bottom w:val="single" w:sz="4" w:space="0" w:color="auto"/>
                  <w:right w:val="single" w:sz="4" w:space="0" w:color="auto"/>
                </w:tcBorders>
                <w:shd w:val="clear" w:color="auto" w:fill="auto"/>
                <w:noWrap/>
              </w:tcPr>
              <w:p w14:paraId="7FBF6243" w14:textId="77777777" w:rsidR="00AE6078" w:rsidRPr="00E948B9" w:rsidRDefault="00DC622B" w:rsidP="00AE6078">
                <w:pPr>
                  <w:jc w:val="both"/>
                  <w:rPr>
                    <w:sz w:val="20"/>
                    <w:szCs w:val="20"/>
                  </w:rPr>
                </w:pPr>
                <w:r w:rsidRPr="00903E4B">
                  <w:rPr>
                    <w:rStyle w:val="PlaceholderText"/>
                  </w:rPr>
                  <w:t>Click or tap here to enter text.</w:t>
                </w:r>
              </w:p>
            </w:tc>
          </w:sdtContent>
        </w:sdt>
      </w:tr>
      <w:tr w:rsidR="00AE6078" w:rsidRPr="00E948B9" w14:paraId="11BFEF7F" w14:textId="77777777" w:rsidTr="00C77D87">
        <w:trPr>
          <w:trHeight w:val="170"/>
        </w:trPr>
        <w:tc>
          <w:tcPr>
            <w:tcW w:w="10710" w:type="dxa"/>
            <w:gridSpan w:val="3"/>
            <w:tcBorders>
              <w:top w:val="single" w:sz="4" w:space="0" w:color="auto"/>
              <w:left w:val="single" w:sz="4" w:space="0" w:color="auto"/>
              <w:bottom w:val="single" w:sz="4" w:space="0" w:color="auto"/>
              <w:right w:val="single" w:sz="4" w:space="0" w:color="auto"/>
            </w:tcBorders>
            <w:shd w:val="clear" w:color="auto" w:fill="FFFFCC"/>
            <w:noWrap/>
            <w:vAlign w:val="center"/>
          </w:tcPr>
          <w:p w14:paraId="127AF2C3" w14:textId="77777777" w:rsidR="00AE6078" w:rsidRPr="00E948B9" w:rsidRDefault="00AE6078" w:rsidP="005C0F99">
            <w:pPr>
              <w:numPr>
                <w:ilvl w:val="0"/>
                <w:numId w:val="15"/>
              </w:numPr>
              <w:spacing w:after="0" w:line="240" w:lineRule="auto"/>
              <w:ind w:left="447" w:hanging="450"/>
              <w:jc w:val="both"/>
              <w:rPr>
                <w:b/>
                <w:sz w:val="20"/>
                <w:szCs w:val="20"/>
              </w:rPr>
            </w:pPr>
            <w:r w:rsidRPr="00E948B9">
              <w:rPr>
                <w:b/>
                <w:sz w:val="20"/>
                <w:szCs w:val="20"/>
              </w:rPr>
              <w:t>Why are project costs reasonable and justifiable?</w:t>
            </w:r>
          </w:p>
        </w:tc>
      </w:tr>
      <w:tr w:rsidR="00AE6078" w:rsidRPr="00E948B9" w14:paraId="1E879ABD" w14:textId="77777777" w:rsidTr="00C77D87">
        <w:trPr>
          <w:trHeight w:val="2690"/>
        </w:trPr>
        <w:sdt>
          <w:sdtPr>
            <w:rPr>
              <w:rFonts w:ascii="Times New Roman" w:hAnsi="Times New Roman" w:cs="Times New Roman"/>
              <w:sz w:val="20"/>
              <w:szCs w:val="20"/>
            </w:rPr>
            <w:id w:val="1467782108"/>
            <w:placeholder>
              <w:docPart w:val="D1579A3EDAE94C799596C5BB0FCA1A48"/>
            </w:placeholder>
            <w:showingPlcHdr/>
          </w:sdtPr>
          <w:sdtEndPr/>
          <w:sdtContent>
            <w:tc>
              <w:tcPr>
                <w:tcW w:w="10710" w:type="dxa"/>
                <w:gridSpan w:val="3"/>
                <w:tcBorders>
                  <w:top w:val="single" w:sz="4" w:space="0" w:color="auto"/>
                  <w:left w:val="single" w:sz="4" w:space="0" w:color="auto"/>
                  <w:bottom w:val="single" w:sz="4" w:space="0" w:color="auto"/>
                  <w:right w:val="single" w:sz="4" w:space="0" w:color="auto"/>
                </w:tcBorders>
                <w:shd w:val="clear" w:color="auto" w:fill="auto"/>
                <w:noWrap/>
              </w:tcPr>
              <w:p w14:paraId="0B5387A6" w14:textId="77777777" w:rsidR="00AE6078" w:rsidRPr="00E948B9" w:rsidRDefault="00DC622B" w:rsidP="00AE6078">
                <w:pPr>
                  <w:jc w:val="both"/>
                  <w:rPr>
                    <w:sz w:val="20"/>
                    <w:szCs w:val="20"/>
                  </w:rPr>
                </w:pPr>
                <w:r w:rsidRPr="00903E4B">
                  <w:rPr>
                    <w:rStyle w:val="PlaceholderText"/>
                  </w:rPr>
                  <w:t>Click or tap here to enter text.</w:t>
                </w:r>
              </w:p>
            </w:tc>
          </w:sdtContent>
        </w:sdt>
      </w:tr>
    </w:tbl>
    <w:p w14:paraId="5347F750" w14:textId="77777777" w:rsidR="00424E16" w:rsidRPr="00E948B9" w:rsidRDefault="00AE6078" w:rsidP="00424E16">
      <w:pPr>
        <w:pStyle w:val="Heading1"/>
        <w:pBdr>
          <w:bottom w:val="single" w:sz="4" w:space="1" w:color="auto"/>
        </w:pBdr>
        <w:spacing w:before="0" w:after="0"/>
        <w:ind w:hanging="630"/>
        <w:rPr>
          <w:rFonts w:ascii="Times New Roman" w:hAnsi="Times New Roman"/>
          <w:sz w:val="20"/>
          <w:szCs w:val="20"/>
        </w:rPr>
      </w:pPr>
      <w:r w:rsidRPr="00E948B9">
        <w:rPr>
          <w:rFonts w:ascii="Times New Roman" w:hAnsi="Times New Roman"/>
          <w:b w:val="0"/>
          <w:smallCaps/>
          <w:sz w:val="20"/>
          <w:szCs w:val="20"/>
        </w:rPr>
        <w:br w:type="page"/>
      </w:r>
    </w:p>
    <w:p w14:paraId="0AE789D0" w14:textId="1473268A" w:rsidR="00AE6078" w:rsidRPr="00E948B9" w:rsidRDefault="00AE6078" w:rsidP="00DF0673">
      <w:pPr>
        <w:pStyle w:val="Heading1"/>
        <w:pBdr>
          <w:bottom w:val="single" w:sz="4" w:space="1" w:color="auto"/>
        </w:pBdr>
        <w:spacing w:before="0" w:after="0"/>
        <w:ind w:hanging="270"/>
        <w:rPr>
          <w:rFonts w:ascii="Times New Roman" w:hAnsi="Times New Roman"/>
          <w:sz w:val="20"/>
          <w:szCs w:val="20"/>
        </w:rPr>
      </w:pPr>
      <w:r w:rsidRPr="00E948B9">
        <w:rPr>
          <w:rFonts w:ascii="Times New Roman" w:hAnsi="Times New Roman"/>
          <w:sz w:val="20"/>
          <w:szCs w:val="20"/>
        </w:rPr>
        <w:lastRenderedPageBreak/>
        <w:t>Section X</w:t>
      </w:r>
      <w:r w:rsidR="00DF0673">
        <w:rPr>
          <w:rFonts w:ascii="Times New Roman" w:hAnsi="Times New Roman"/>
          <w:sz w:val="20"/>
          <w:szCs w:val="20"/>
        </w:rPr>
        <w:t>I</w:t>
      </w:r>
      <w:r w:rsidRPr="00E948B9">
        <w:rPr>
          <w:rFonts w:ascii="Times New Roman" w:hAnsi="Times New Roman"/>
          <w:sz w:val="20"/>
          <w:szCs w:val="20"/>
        </w:rPr>
        <w:t xml:space="preserve"> – Applicant Sustainability</w:t>
      </w:r>
    </w:p>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gridCol w:w="990"/>
        <w:gridCol w:w="990"/>
      </w:tblGrid>
      <w:tr w:rsidR="00AE6078" w:rsidRPr="00E948B9" w14:paraId="3501FA0E" w14:textId="77777777" w:rsidTr="00C77D87">
        <w:trPr>
          <w:trHeight w:val="1628"/>
        </w:trPr>
        <w:tc>
          <w:tcPr>
            <w:tcW w:w="10440" w:type="dxa"/>
            <w:gridSpan w:val="3"/>
            <w:shd w:val="clear" w:color="auto" w:fill="auto"/>
          </w:tcPr>
          <w:p w14:paraId="6F9EAA8E" w14:textId="4811AE0F" w:rsidR="00AE6078" w:rsidRPr="00E948B9" w:rsidRDefault="00AE6078" w:rsidP="003C3209">
            <w:pPr>
              <w:tabs>
                <w:tab w:val="left" w:pos="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jc w:val="both"/>
              <w:rPr>
                <w:sz w:val="20"/>
                <w:szCs w:val="20"/>
              </w:rPr>
            </w:pPr>
            <w:r w:rsidRPr="00E948B9">
              <w:rPr>
                <w:sz w:val="20"/>
                <w:szCs w:val="20"/>
              </w:rPr>
              <w:t xml:space="preserve">Through the use of </w:t>
            </w:r>
            <w:r w:rsidR="003C3209">
              <w:rPr>
                <w:sz w:val="20"/>
                <w:szCs w:val="20"/>
              </w:rPr>
              <w:t>ARPA funding</w:t>
            </w:r>
            <w:r w:rsidRPr="00E948B9">
              <w:rPr>
                <w:sz w:val="20"/>
                <w:szCs w:val="20"/>
              </w:rPr>
              <w:t xml:space="preserve">, the </w:t>
            </w:r>
            <w:proofErr w:type="gramStart"/>
            <w:r w:rsidRPr="00E948B9">
              <w:rPr>
                <w:sz w:val="20"/>
                <w:szCs w:val="20"/>
              </w:rPr>
              <w:t>City</w:t>
            </w:r>
            <w:proofErr w:type="gramEnd"/>
            <w:r w:rsidRPr="00E948B9">
              <w:rPr>
                <w:sz w:val="20"/>
                <w:szCs w:val="20"/>
              </w:rPr>
              <w:t xml:space="preserve"> seeks to ensure that diverse needs are being met on a citywide basis.  Realizing that limited funding exists to meet the demand for organizational support, it is important to the </w:t>
            </w:r>
            <w:proofErr w:type="gramStart"/>
            <w:r w:rsidRPr="00E948B9">
              <w:rPr>
                <w:sz w:val="20"/>
                <w:szCs w:val="20"/>
              </w:rPr>
              <w:t>City</w:t>
            </w:r>
            <w:proofErr w:type="gramEnd"/>
            <w:r w:rsidRPr="00E948B9">
              <w:rPr>
                <w:sz w:val="20"/>
                <w:szCs w:val="20"/>
              </w:rPr>
              <w:t xml:space="preserve"> that as many organizations and their clients benefit from the funding.  Under the leadership of its City Manager, Worcester is turning a critical eye to sustainability.  The City wants to be reasonably certain that future </w:t>
            </w:r>
            <w:r w:rsidR="003C3209">
              <w:rPr>
                <w:sz w:val="20"/>
                <w:szCs w:val="20"/>
              </w:rPr>
              <w:t>ARPA</w:t>
            </w:r>
            <w:r w:rsidRPr="00E948B9">
              <w:rPr>
                <w:sz w:val="20"/>
                <w:szCs w:val="20"/>
              </w:rPr>
              <w:t xml:space="preserve"> grant dollars will only fund a project or program for a short time, while providing long-term benefits. Therefore</w:t>
            </w:r>
            <w:r w:rsidR="00EE6D8B">
              <w:rPr>
                <w:sz w:val="20"/>
                <w:szCs w:val="20"/>
              </w:rPr>
              <w:t>,</w:t>
            </w:r>
            <w:r w:rsidRPr="00E948B9">
              <w:rPr>
                <w:sz w:val="20"/>
                <w:szCs w:val="20"/>
              </w:rPr>
              <w:t xml:space="preserve"> the </w:t>
            </w:r>
            <w:proofErr w:type="gramStart"/>
            <w:r w:rsidRPr="00E948B9">
              <w:rPr>
                <w:sz w:val="20"/>
                <w:szCs w:val="20"/>
              </w:rPr>
              <w:t>City</w:t>
            </w:r>
            <w:proofErr w:type="gramEnd"/>
            <w:r w:rsidRPr="00E948B9">
              <w:rPr>
                <w:sz w:val="20"/>
                <w:szCs w:val="20"/>
              </w:rPr>
              <w:t xml:space="preserve"> is requesting the applicant’s plans for carrying the project into the future</w:t>
            </w:r>
            <w:r w:rsidR="00EE6D8B">
              <w:rPr>
                <w:sz w:val="20"/>
                <w:szCs w:val="20"/>
              </w:rPr>
              <w:t>.</w:t>
            </w:r>
          </w:p>
        </w:tc>
      </w:tr>
      <w:tr w:rsidR="00AE6078" w:rsidRPr="00E948B9" w14:paraId="3F9E614F" w14:textId="77777777" w:rsidTr="00C77D87">
        <w:trPr>
          <w:trHeight w:val="728"/>
        </w:trPr>
        <w:tc>
          <w:tcPr>
            <w:tcW w:w="10440" w:type="dxa"/>
            <w:gridSpan w:val="3"/>
            <w:shd w:val="clear" w:color="auto" w:fill="FFFFCC"/>
          </w:tcPr>
          <w:p w14:paraId="27E2B74A" w14:textId="66ED43E6" w:rsidR="00AE6078" w:rsidRPr="00E948B9" w:rsidRDefault="00AE6078" w:rsidP="003C3209">
            <w:pPr>
              <w:numPr>
                <w:ilvl w:val="0"/>
                <w:numId w:val="17"/>
              </w:numPr>
              <w:tabs>
                <w:tab w:val="left" w:pos="-18"/>
                <w:tab w:val="left" w:pos="342"/>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18" w:firstLine="18"/>
              <w:jc w:val="both"/>
              <w:rPr>
                <w:b/>
                <w:sz w:val="20"/>
                <w:szCs w:val="20"/>
              </w:rPr>
            </w:pPr>
            <w:r w:rsidRPr="00E948B9">
              <w:rPr>
                <w:b/>
                <w:sz w:val="20"/>
                <w:szCs w:val="20"/>
              </w:rPr>
              <w:t xml:space="preserve">Please use the space below to briefly describe your organization’s </w:t>
            </w:r>
            <w:r w:rsidR="00150DC2" w:rsidRPr="00150DC2">
              <w:rPr>
                <w:b/>
                <w:sz w:val="20"/>
                <w:szCs w:val="20"/>
              </w:rPr>
              <w:t>long</w:t>
            </w:r>
            <w:r w:rsidR="00150DC2">
              <w:rPr>
                <w:b/>
                <w:sz w:val="20"/>
                <w:szCs w:val="20"/>
              </w:rPr>
              <w:t>er</w:t>
            </w:r>
            <w:r w:rsidR="00150DC2" w:rsidRPr="00150DC2">
              <w:rPr>
                <w:b/>
                <w:sz w:val="20"/>
                <w:szCs w:val="20"/>
              </w:rPr>
              <w:t>-term sustainability of the project</w:t>
            </w:r>
            <w:r w:rsidRPr="00E948B9">
              <w:rPr>
                <w:b/>
                <w:sz w:val="20"/>
                <w:szCs w:val="20"/>
              </w:rPr>
              <w:t xml:space="preserve">.  Be sure to address such strategies as </w:t>
            </w:r>
            <w:r w:rsidR="003C3209">
              <w:rPr>
                <w:b/>
                <w:sz w:val="20"/>
                <w:szCs w:val="20"/>
              </w:rPr>
              <w:t>property management, tenant services, unit turnover and replacement reserves</w:t>
            </w:r>
            <w:r w:rsidRPr="00E948B9">
              <w:rPr>
                <w:b/>
                <w:sz w:val="20"/>
                <w:szCs w:val="20"/>
              </w:rPr>
              <w:t>.</w:t>
            </w:r>
          </w:p>
        </w:tc>
      </w:tr>
      <w:tr w:rsidR="00AE6078" w:rsidRPr="00E948B9" w14:paraId="5A8A3753" w14:textId="77777777" w:rsidTr="00C77D87">
        <w:trPr>
          <w:trHeight w:val="3770"/>
        </w:trPr>
        <w:sdt>
          <w:sdtPr>
            <w:rPr>
              <w:rFonts w:ascii="Times New Roman" w:hAnsi="Times New Roman" w:cs="Times New Roman"/>
              <w:sz w:val="20"/>
              <w:szCs w:val="20"/>
            </w:rPr>
            <w:id w:val="2052346162"/>
            <w:placeholder>
              <w:docPart w:val="304CB3AF17344179A7FCF4ACE6FB9409"/>
            </w:placeholder>
            <w:showingPlcHdr/>
          </w:sdtPr>
          <w:sdtEndPr/>
          <w:sdtContent>
            <w:tc>
              <w:tcPr>
                <w:tcW w:w="10440" w:type="dxa"/>
                <w:gridSpan w:val="3"/>
              </w:tcPr>
              <w:p w14:paraId="3A07DBDB" w14:textId="77777777" w:rsidR="00AE6078" w:rsidRPr="00E948B9" w:rsidRDefault="00DC622B" w:rsidP="00AE6078">
                <w:pPr>
                  <w:jc w:val="both"/>
                  <w:rPr>
                    <w:sz w:val="20"/>
                    <w:szCs w:val="20"/>
                  </w:rPr>
                </w:pPr>
                <w:r w:rsidRPr="00903E4B">
                  <w:rPr>
                    <w:rStyle w:val="PlaceholderText"/>
                  </w:rPr>
                  <w:t>Click or tap here to enter text.</w:t>
                </w:r>
              </w:p>
            </w:tc>
          </w:sdtContent>
        </w:sdt>
      </w:tr>
      <w:tr w:rsidR="00AE6078" w:rsidRPr="00E948B9" w14:paraId="28AA87D8" w14:textId="77777777" w:rsidTr="00C77D87">
        <w:trPr>
          <w:trHeight w:val="285"/>
        </w:trPr>
        <w:tc>
          <w:tcPr>
            <w:tcW w:w="8460" w:type="dxa"/>
            <w:shd w:val="clear" w:color="auto" w:fill="FFFFCC"/>
          </w:tcPr>
          <w:p w14:paraId="03795208" w14:textId="77777777" w:rsidR="00AE6078" w:rsidRPr="00E948B9" w:rsidRDefault="00AE6078" w:rsidP="00CA1DF1">
            <w:pPr>
              <w:numPr>
                <w:ilvl w:val="0"/>
                <w:numId w:val="16"/>
              </w:numPr>
              <w:tabs>
                <w:tab w:val="left" w:pos="342"/>
              </w:tabs>
              <w:spacing w:after="0" w:line="240" w:lineRule="auto"/>
              <w:ind w:left="0" w:firstLine="0"/>
              <w:jc w:val="both"/>
              <w:rPr>
                <w:b/>
                <w:sz w:val="20"/>
                <w:szCs w:val="20"/>
              </w:rPr>
            </w:pPr>
            <w:r w:rsidRPr="00E948B9">
              <w:rPr>
                <w:b/>
                <w:sz w:val="20"/>
                <w:szCs w:val="20"/>
              </w:rPr>
              <w:t xml:space="preserve">Will your Entity still implement this project should </w:t>
            </w:r>
            <w:r w:rsidR="00CA1DF1">
              <w:rPr>
                <w:b/>
                <w:sz w:val="20"/>
                <w:szCs w:val="20"/>
              </w:rPr>
              <w:t>AHTF</w:t>
            </w:r>
            <w:r w:rsidRPr="00E948B9">
              <w:rPr>
                <w:b/>
                <w:sz w:val="20"/>
                <w:szCs w:val="20"/>
              </w:rPr>
              <w:t xml:space="preserve"> funds not be awarded? If yes, how will the implementation be achieved?</w:t>
            </w:r>
          </w:p>
        </w:tc>
        <w:tc>
          <w:tcPr>
            <w:tcW w:w="990" w:type="dxa"/>
            <w:shd w:val="clear" w:color="auto" w:fill="FFFFCC"/>
          </w:tcPr>
          <w:p w14:paraId="604CBF71" w14:textId="77777777" w:rsidR="00AE6078" w:rsidRPr="00E948B9" w:rsidRDefault="00AE6078" w:rsidP="00AE6078">
            <w:pPr>
              <w:jc w:val="right"/>
              <w:rPr>
                <w:sz w:val="20"/>
                <w:szCs w:val="20"/>
              </w:rPr>
            </w:pPr>
            <w:r w:rsidRPr="00E948B9">
              <w:fldChar w:fldCharType="begin">
                <w:ffData>
                  <w:name w:val="Check18"/>
                  <w:enabled/>
                  <w:calcOnExit w:val="0"/>
                  <w:checkBox>
                    <w:sizeAuto/>
                    <w:default w:val="0"/>
                  </w:checkBox>
                </w:ffData>
              </w:fldChar>
            </w:r>
            <w:r w:rsidRPr="00E948B9">
              <w:instrText xml:space="preserve"> FORMCHECKBOX </w:instrText>
            </w:r>
            <w:r w:rsidR="00F9605F">
              <w:fldChar w:fldCharType="separate"/>
            </w:r>
            <w:r w:rsidRPr="00E948B9">
              <w:fldChar w:fldCharType="end"/>
            </w:r>
            <w:r w:rsidRPr="00E948B9">
              <w:t xml:space="preserve">  Yes</w:t>
            </w:r>
          </w:p>
        </w:tc>
        <w:tc>
          <w:tcPr>
            <w:tcW w:w="990" w:type="dxa"/>
            <w:shd w:val="clear" w:color="auto" w:fill="FFFFCC"/>
          </w:tcPr>
          <w:p w14:paraId="7B593747" w14:textId="77777777" w:rsidR="00AE6078" w:rsidRPr="00E948B9" w:rsidRDefault="00AE6078" w:rsidP="00AE6078">
            <w:pPr>
              <w:jc w:val="right"/>
              <w:rPr>
                <w:sz w:val="20"/>
                <w:szCs w:val="20"/>
              </w:rPr>
            </w:pPr>
            <w:r w:rsidRPr="00E948B9">
              <w:fldChar w:fldCharType="begin">
                <w:ffData>
                  <w:name w:val="Check18"/>
                  <w:enabled/>
                  <w:calcOnExit w:val="0"/>
                  <w:checkBox>
                    <w:sizeAuto/>
                    <w:default w:val="0"/>
                  </w:checkBox>
                </w:ffData>
              </w:fldChar>
            </w:r>
            <w:r w:rsidRPr="00E948B9">
              <w:instrText xml:space="preserve"> FORMCHECKBOX </w:instrText>
            </w:r>
            <w:r w:rsidR="00F9605F">
              <w:fldChar w:fldCharType="separate"/>
            </w:r>
            <w:r w:rsidRPr="00E948B9">
              <w:fldChar w:fldCharType="end"/>
            </w:r>
            <w:r w:rsidRPr="00E948B9">
              <w:t xml:space="preserve">  No</w:t>
            </w:r>
          </w:p>
        </w:tc>
      </w:tr>
      <w:tr w:rsidR="00AE6078" w:rsidRPr="00E948B9" w14:paraId="3B76959E" w14:textId="77777777" w:rsidTr="00C77D87">
        <w:trPr>
          <w:trHeight w:val="3060"/>
        </w:trPr>
        <w:sdt>
          <w:sdtPr>
            <w:rPr>
              <w:rFonts w:ascii="Times New Roman" w:hAnsi="Times New Roman" w:cs="Times New Roman"/>
              <w:sz w:val="20"/>
              <w:szCs w:val="20"/>
            </w:rPr>
            <w:id w:val="-551077593"/>
            <w:placeholder>
              <w:docPart w:val="FB95005FA8D844AAB2399C9FFB511255"/>
            </w:placeholder>
            <w:showingPlcHdr/>
          </w:sdtPr>
          <w:sdtEndPr/>
          <w:sdtContent>
            <w:tc>
              <w:tcPr>
                <w:tcW w:w="10440" w:type="dxa"/>
                <w:gridSpan w:val="3"/>
              </w:tcPr>
              <w:p w14:paraId="312A366C" w14:textId="77777777" w:rsidR="00AE6078" w:rsidRPr="00E948B9" w:rsidRDefault="00DC622B" w:rsidP="00AE6078">
                <w:pPr>
                  <w:jc w:val="both"/>
                  <w:rPr>
                    <w:sz w:val="20"/>
                    <w:szCs w:val="20"/>
                  </w:rPr>
                </w:pPr>
                <w:r w:rsidRPr="00903E4B">
                  <w:rPr>
                    <w:rStyle w:val="PlaceholderText"/>
                  </w:rPr>
                  <w:t>Click or tap here to enter text.</w:t>
                </w:r>
              </w:p>
            </w:tc>
          </w:sdtContent>
        </w:sdt>
      </w:tr>
    </w:tbl>
    <w:p w14:paraId="4F5693B5" w14:textId="77777777" w:rsidR="00AE6078" w:rsidRPr="00E948B9" w:rsidRDefault="00AE6078" w:rsidP="00AE6078">
      <w:pPr>
        <w:pStyle w:val="Footer"/>
        <w:jc w:val="center"/>
        <w:rPr>
          <w:b/>
          <w:sz w:val="20"/>
          <w:szCs w:val="20"/>
        </w:rPr>
      </w:pPr>
      <w:r w:rsidRPr="00E948B9">
        <w:rPr>
          <w:b/>
          <w:sz w:val="20"/>
          <w:szCs w:val="20"/>
        </w:rPr>
        <w:t>*** Do Not Exceed Space Allocated for Each Question. ***</w:t>
      </w:r>
    </w:p>
    <w:p w14:paraId="476D6144" w14:textId="09D13B81" w:rsidR="00AE6078" w:rsidRPr="00E948B9" w:rsidRDefault="00AE6078" w:rsidP="00DF0673">
      <w:pPr>
        <w:pBdr>
          <w:bottom w:val="single" w:sz="4" w:space="1" w:color="auto"/>
        </w:pBdr>
        <w:ind w:right="-360" w:hanging="180"/>
        <w:outlineLvl w:val="0"/>
        <w:rPr>
          <w:b/>
          <w:sz w:val="20"/>
          <w:szCs w:val="20"/>
        </w:rPr>
      </w:pPr>
      <w:r w:rsidRPr="00E948B9">
        <w:rPr>
          <w:b/>
          <w:smallCaps/>
          <w:sz w:val="20"/>
          <w:szCs w:val="20"/>
        </w:rPr>
        <w:br w:type="page"/>
      </w:r>
      <w:r w:rsidRPr="00E948B9">
        <w:rPr>
          <w:b/>
          <w:smallCaps/>
          <w:sz w:val="20"/>
          <w:szCs w:val="20"/>
        </w:rPr>
        <w:lastRenderedPageBreak/>
        <w:t>Section X</w:t>
      </w:r>
      <w:r w:rsidR="00B472D9">
        <w:rPr>
          <w:b/>
          <w:smallCaps/>
          <w:sz w:val="20"/>
          <w:szCs w:val="20"/>
        </w:rPr>
        <w:t>II</w:t>
      </w:r>
      <w:r w:rsidRPr="00E948B9">
        <w:rPr>
          <w:b/>
          <w:sz w:val="20"/>
          <w:szCs w:val="20"/>
        </w:rPr>
        <w:t xml:space="preserve"> - </w:t>
      </w:r>
      <w:r w:rsidRPr="00E948B9">
        <w:rPr>
          <w:b/>
          <w:smallCaps/>
          <w:sz w:val="20"/>
          <w:szCs w:val="20"/>
        </w:rPr>
        <w:t>Statement of Applicant</w:t>
      </w:r>
    </w:p>
    <w:p w14:paraId="4A3957BA" w14:textId="77777777" w:rsidR="00AE6078" w:rsidRPr="00E948B9" w:rsidRDefault="00AE6078" w:rsidP="00AE6078">
      <w:pPr>
        <w:tabs>
          <w:tab w:val="left" w:pos="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rPr>
          <w:sz w:val="20"/>
          <w:szCs w:val="20"/>
        </w:rPr>
      </w:pPr>
      <w:r w:rsidRPr="00E948B9">
        <w:rPr>
          <w:sz w:val="20"/>
          <w:szCs w:val="20"/>
        </w:rPr>
        <w:t>The undersigned acknowledges the following:</w:t>
      </w:r>
    </w:p>
    <w:p w14:paraId="14E7553D"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line="240" w:lineRule="auto"/>
        <w:jc w:val="both"/>
        <w:rPr>
          <w:sz w:val="19"/>
          <w:szCs w:val="19"/>
        </w:rPr>
      </w:pPr>
      <w:r w:rsidRPr="00E948B9">
        <w:rPr>
          <w:sz w:val="19"/>
          <w:szCs w:val="19"/>
        </w:rPr>
        <w:t xml:space="preserve">That, to the best of its knowledge and belief, all information provided is accurate, </w:t>
      </w:r>
      <w:proofErr w:type="gramStart"/>
      <w:r w:rsidRPr="00E948B9">
        <w:rPr>
          <w:sz w:val="19"/>
          <w:szCs w:val="19"/>
        </w:rPr>
        <w:t>true</w:t>
      </w:r>
      <w:proofErr w:type="gramEnd"/>
      <w:r w:rsidRPr="00E948B9">
        <w:rPr>
          <w:sz w:val="19"/>
          <w:szCs w:val="19"/>
        </w:rPr>
        <w:t xml:space="preserve"> and correct and all estimates are reasonable.</w:t>
      </w:r>
    </w:p>
    <w:p w14:paraId="09BDB066"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That this request may be forwarded for consideration under other budget processes if it is determined that alternative sources may be appropriate.</w:t>
      </w:r>
    </w:p>
    <w:p w14:paraId="4D24E51D"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That no revised proposals/applications may be made in connection with this application once the deadline for applications has passed.</w:t>
      </w:r>
    </w:p>
    <w:p w14:paraId="1B765BE2" w14:textId="04329568"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 xml:space="preserve">That the City of Worcester may request or require changes in the information </w:t>
      </w:r>
      <w:r w:rsidR="00677EFC" w:rsidRPr="00E948B9">
        <w:rPr>
          <w:sz w:val="19"/>
          <w:szCs w:val="19"/>
        </w:rPr>
        <w:t>submitted and</w:t>
      </w:r>
      <w:r w:rsidRPr="00E948B9">
        <w:rPr>
          <w:sz w:val="19"/>
          <w:szCs w:val="19"/>
        </w:rPr>
        <w:t xml:space="preserve"> may substitute its own figures which it deems reasonable for any or all figures provided.  That the applicant will participate, if </w:t>
      </w:r>
      <w:r w:rsidR="00677EFC" w:rsidRPr="00E948B9">
        <w:rPr>
          <w:sz w:val="19"/>
          <w:szCs w:val="19"/>
        </w:rPr>
        <w:t>necessary,</w:t>
      </w:r>
      <w:r w:rsidRPr="00E948B9">
        <w:rPr>
          <w:sz w:val="19"/>
          <w:szCs w:val="19"/>
        </w:rPr>
        <w:t xml:space="preserve"> in a required interview for project assessment and cooperatively assist in the review process.</w:t>
      </w:r>
    </w:p>
    <w:p w14:paraId="26AFB87B"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b/>
          <w:sz w:val="19"/>
          <w:szCs w:val="19"/>
        </w:rPr>
      </w:pPr>
      <w:r w:rsidRPr="00E948B9">
        <w:rPr>
          <w:b/>
          <w:sz w:val="19"/>
          <w:szCs w:val="19"/>
        </w:rPr>
        <w:t xml:space="preserve">That, if the project is recommended and approved by </w:t>
      </w:r>
      <w:r w:rsidR="00A96E22">
        <w:rPr>
          <w:b/>
          <w:sz w:val="19"/>
          <w:szCs w:val="19"/>
        </w:rPr>
        <w:t>Affordable Housing Trust Fund</w:t>
      </w:r>
      <w:r w:rsidRPr="00E948B9">
        <w:rPr>
          <w:b/>
          <w:sz w:val="19"/>
          <w:szCs w:val="19"/>
        </w:rPr>
        <w:t>, the City reserves the right to reduce and/or cancel the allocation if federal entitlements are cancelled, reduced, or rescinded.</w:t>
      </w:r>
    </w:p>
    <w:p w14:paraId="3E45162F"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The City of Worcester reserves the right not to fund any submittals received.</w:t>
      </w:r>
    </w:p>
    <w:p w14:paraId="7B70D832"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 xml:space="preserve">By submission of this application, the organization agrees to abide by the federal regulations applicable to this program. </w:t>
      </w:r>
    </w:p>
    <w:p w14:paraId="3322EF2D"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That, if the project is funded, the organization agrees to abide by the city’s locally established policies and guidelines</w:t>
      </w:r>
    </w:p>
    <w:p w14:paraId="5E3E524F"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That past program and financial performance will be considered in reviewing this application.</w:t>
      </w:r>
    </w:p>
    <w:p w14:paraId="17E88D0C"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 xml:space="preserve">That services are to be provided at minimal cost to citizens during the grant period.  All program income (i.e., fees, repayments, foreclosures, etc.) must be remitted to the </w:t>
      </w:r>
      <w:proofErr w:type="gramStart"/>
      <w:r w:rsidRPr="00E948B9">
        <w:rPr>
          <w:sz w:val="19"/>
          <w:szCs w:val="19"/>
        </w:rPr>
        <w:t>City</w:t>
      </w:r>
      <w:proofErr w:type="gramEnd"/>
      <w:r w:rsidRPr="00E948B9">
        <w:rPr>
          <w:sz w:val="19"/>
          <w:szCs w:val="19"/>
        </w:rPr>
        <w:t xml:space="preserve">. </w:t>
      </w:r>
    </w:p>
    <w:p w14:paraId="4F77D1DC"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 xml:space="preserve">That, if the project is funded, the City or a designated Entity may conduct an accounting system inspection to review internal controls, including procurement and uniform administrative procedures, prior to issuance of payments for projected expenditures.  </w:t>
      </w:r>
    </w:p>
    <w:p w14:paraId="42BAD038"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b/>
          <w:sz w:val="19"/>
          <w:szCs w:val="19"/>
        </w:rPr>
      </w:pPr>
      <w:r w:rsidRPr="00E948B9">
        <w:rPr>
          <w:b/>
          <w:sz w:val="19"/>
          <w:szCs w:val="19"/>
        </w:rPr>
        <w:t>That, if the project is funded, the City will perform an environmental review prior to the obligation of funds.</w:t>
      </w:r>
    </w:p>
    <w:p w14:paraId="13D2D262"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 xml:space="preserve">That, if the project is funded, a written agreement that includes a statement of work, records retention and reporting, program income procedures, local and federal requirements, circumstances that would trigger grant suspensions and terminations, and reversions of assets would be required between the organization and the city. </w:t>
      </w:r>
    </w:p>
    <w:p w14:paraId="19DDAB82"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jc w:val="both"/>
        <w:rPr>
          <w:sz w:val="19"/>
          <w:szCs w:val="19"/>
        </w:rPr>
      </w:pPr>
      <w:r w:rsidRPr="00E948B9">
        <w:rPr>
          <w:sz w:val="19"/>
          <w:szCs w:val="19"/>
        </w:rPr>
        <w:t xml:space="preserve">That a project’s funding does not guarantee its continuation in subsequent action plans. </w:t>
      </w:r>
    </w:p>
    <w:p w14:paraId="68094CA7"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80" w:after="80" w:line="240" w:lineRule="auto"/>
        <w:jc w:val="both"/>
        <w:rPr>
          <w:sz w:val="19"/>
          <w:szCs w:val="19"/>
        </w:rPr>
      </w:pPr>
      <w:r w:rsidRPr="00E948B9">
        <w:rPr>
          <w:sz w:val="19"/>
          <w:szCs w:val="19"/>
        </w:rPr>
        <w:t xml:space="preserve">That proof of insurance (general comprehensive public liability insurance with a company licensed to do business in Massachusetts, and in the aggregate naming the City of Worcester, its </w:t>
      </w:r>
      <w:proofErr w:type="gramStart"/>
      <w:r w:rsidRPr="00E948B9">
        <w:rPr>
          <w:sz w:val="19"/>
          <w:szCs w:val="19"/>
        </w:rPr>
        <w:t>employees</w:t>
      </w:r>
      <w:proofErr w:type="gramEnd"/>
      <w:r w:rsidRPr="00E948B9">
        <w:rPr>
          <w:sz w:val="19"/>
          <w:szCs w:val="19"/>
        </w:rPr>
        <w:t xml:space="preserve"> and agents as additional insures) will be submitted to the city prior to receiving funds. </w:t>
      </w:r>
    </w:p>
    <w:p w14:paraId="47CE85DF"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jc w:val="both"/>
        <w:rPr>
          <w:sz w:val="19"/>
          <w:szCs w:val="19"/>
        </w:rPr>
      </w:pPr>
      <w:r w:rsidRPr="00E948B9">
        <w:rPr>
          <w:sz w:val="19"/>
          <w:szCs w:val="19"/>
        </w:rPr>
        <w:t xml:space="preserve">That proof of Fidelity Bonding, in an amount to be determined by the City of Worcester, with a company licensed to do business in Massachusetts will be submitted to the city prior to receiving funds.  </w:t>
      </w:r>
    </w:p>
    <w:p w14:paraId="58F2A8BB" w14:textId="77777777"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jc w:val="both"/>
        <w:rPr>
          <w:sz w:val="19"/>
          <w:szCs w:val="19"/>
        </w:rPr>
      </w:pPr>
      <w:r w:rsidRPr="00E948B9">
        <w:rPr>
          <w:sz w:val="19"/>
          <w:szCs w:val="19"/>
        </w:rPr>
        <w:t xml:space="preserve">Provide written signatory authority from the organization’s governing body indicating who can execute contracts and amendments on its behalf. </w:t>
      </w:r>
    </w:p>
    <w:p w14:paraId="703FFD46" w14:textId="2EA5CED6" w:rsidR="00AE6078" w:rsidRPr="00E948B9"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jc w:val="both"/>
        <w:rPr>
          <w:sz w:val="19"/>
          <w:szCs w:val="19"/>
        </w:rPr>
      </w:pPr>
      <w:r w:rsidRPr="00E948B9">
        <w:rPr>
          <w:sz w:val="19"/>
          <w:szCs w:val="19"/>
        </w:rPr>
        <w:t xml:space="preserve">Agrees to abide by the City of Worcester’s Conflict of Interest policy.  Items of concern would include staff members serving on the Board of </w:t>
      </w:r>
      <w:r w:rsidR="00987560">
        <w:rPr>
          <w:sz w:val="19"/>
          <w:szCs w:val="19"/>
        </w:rPr>
        <w:t>Directors</w:t>
      </w:r>
      <w:r w:rsidRPr="00E948B9">
        <w:rPr>
          <w:sz w:val="19"/>
          <w:szCs w:val="19"/>
        </w:rPr>
        <w:t xml:space="preserve">, staff members’ families serving on the Board of </w:t>
      </w:r>
      <w:r w:rsidR="00987560">
        <w:rPr>
          <w:sz w:val="19"/>
          <w:szCs w:val="19"/>
        </w:rPr>
        <w:t>Directors</w:t>
      </w:r>
      <w:r w:rsidRPr="00E948B9">
        <w:rPr>
          <w:sz w:val="19"/>
          <w:szCs w:val="19"/>
        </w:rPr>
        <w:t>, and other matters that may give the appearance of a conflict of interest.</w:t>
      </w:r>
    </w:p>
    <w:p w14:paraId="61E4637C" w14:textId="77777777" w:rsidR="00AE6078" w:rsidRDefault="00AE6078" w:rsidP="003341FE">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jc w:val="both"/>
        <w:rPr>
          <w:sz w:val="19"/>
          <w:szCs w:val="19"/>
        </w:rPr>
      </w:pPr>
      <w:r w:rsidRPr="00E948B9">
        <w:rPr>
          <w:sz w:val="19"/>
          <w:szCs w:val="19"/>
        </w:rPr>
        <w:t xml:space="preserve">Agrees to comply with the following: Fair Housing Act, Section 504 of the Rehabilitation Act of </w:t>
      </w:r>
      <w:proofErr w:type="gramStart"/>
      <w:r w:rsidRPr="00E948B9">
        <w:rPr>
          <w:sz w:val="19"/>
          <w:szCs w:val="19"/>
        </w:rPr>
        <w:t>1973</w:t>
      </w:r>
      <w:proofErr w:type="gramEnd"/>
      <w:r w:rsidRPr="00E948B9">
        <w:rPr>
          <w:sz w:val="19"/>
          <w:szCs w:val="19"/>
        </w:rPr>
        <w:t xml:space="preserve"> and Title II of the Americans with Disabilities Act of 1990.</w:t>
      </w:r>
    </w:p>
    <w:p w14:paraId="11C96C08" w14:textId="77777777" w:rsidR="00CA1DF1" w:rsidRDefault="00CA1DF1" w:rsidP="00CA1DF1">
      <w:p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ind w:left="360"/>
        <w:jc w:val="both"/>
        <w:rPr>
          <w:sz w:val="19"/>
          <w:szCs w:val="19"/>
        </w:rPr>
      </w:pPr>
    </w:p>
    <w:p w14:paraId="77423C87" w14:textId="77777777" w:rsidR="00CA1DF1" w:rsidRPr="00E948B9" w:rsidRDefault="00CA1DF1" w:rsidP="00CA1DF1">
      <w:p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jc w:val="both"/>
        <w:rPr>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1"/>
      </w:tblGrid>
      <w:tr w:rsidR="00AE6078" w:rsidRPr="00E948B9" w14:paraId="334041BD" w14:textId="77777777" w:rsidTr="00AE6078">
        <w:trPr>
          <w:trHeight w:val="170"/>
          <w:jc w:val="center"/>
        </w:trPr>
        <w:tc>
          <w:tcPr>
            <w:tcW w:w="10341" w:type="dxa"/>
            <w:shd w:val="clear" w:color="auto" w:fill="EEECE1"/>
          </w:tcPr>
          <w:p w14:paraId="43190E24" w14:textId="77777777" w:rsidR="00AE6078" w:rsidRPr="00E948B9" w:rsidRDefault="00AE6078" w:rsidP="00AE6078">
            <w:pPr>
              <w:pBdr>
                <w:top w:val="single" w:sz="4" w:space="1" w:color="auto"/>
                <w:left w:val="single" w:sz="4" w:space="4" w:color="auto"/>
                <w:bottom w:val="single" w:sz="4" w:space="1" w:color="auto"/>
                <w:right w:val="single" w:sz="4" w:space="4" w:color="auto"/>
              </w:pBdr>
              <w:jc w:val="center"/>
              <w:rPr>
                <w:sz w:val="20"/>
                <w:szCs w:val="20"/>
              </w:rPr>
            </w:pPr>
            <w:r w:rsidRPr="00E948B9">
              <w:rPr>
                <w:b/>
                <w:sz w:val="20"/>
                <w:szCs w:val="20"/>
              </w:rPr>
              <w:lastRenderedPageBreak/>
              <w:t>PENALTY FOR FALSE OR FRAUDULENT STATEMENT</w:t>
            </w:r>
          </w:p>
        </w:tc>
      </w:tr>
      <w:tr w:rsidR="00AE6078" w:rsidRPr="00E948B9" w14:paraId="3DF3D460" w14:textId="77777777" w:rsidTr="00AE6078">
        <w:trPr>
          <w:jc w:val="center"/>
        </w:trPr>
        <w:tc>
          <w:tcPr>
            <w:tcW w:w="10341" w:type="dxa"/>
          </w:tcPr>
          <w:p w14:paraId="4326AE27" w14:textId="77777777" w:rsidR="00AE6078" w:rsidRPr="00E948B9" w:rsidRDefault="00AE6078" w:rsidP="00AE6078">
            <w:pPr>
              <w:pBdr>
                <w:top w:val="single" w:sz="4" w:space="1" w:color="auto"/>
                <w:left w:val="single" w:sz="4" w:space="4" w:color="auto"/>
                <w:bottom w:val="single" w:sz="4" w:space="1" w:color="auto"/>
                <w:right w:val="single" w:sz="4" w:space="25" w:color="auto"/>
              </w:pBdr>
              <w:tabs>
                <w:tab w:val="left" w:pos="360"/>
              </w:tabs>
              <w:jc w:val="both"/>
              <w:rPr>
                <w:sz w:val="18"/>
                <w:szCs w:val="18"/>
              </w:rPr>
            </w:pPr>
            <w:r w:rsidRPr="00E948B9">
              <w:rPr>
                <w:sz w:val="18"/>
                <w:szCs w:val="18"/>
              </w:rPr>
              <w:t>U.S. Code Title 18, Section 1001, provides that a fine of up to $10,000 or imprisonment for a period not to exceed five years, or both, shall be the penalty for willful misrepresentation and the making of false, fictitious statements, knowing same to be false.</w:t>
            </w:r>
          </w:p>
        </w:tc>
      </w:tr>
    </w:tbl>
    <w:p w14:paraId="4E274848" w14:textId="77777777" w:rsidR="00AE6078" w:rsidRPr="00E948B9" w:rsidRDefault="00AE6078" w:rsidP="00AE6078">
      <w:pPr>
        <w:tabs>
          <w:tab w:val="left" w:pos="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rPr>
          <w:sz w:val="12"/>
          <w:szCs w:val="12"/>
        </w:rPr>
      </w:pPr>
    </w:p>
    <w:p w14:paraId="540CD117" w14:textId="77777777" w:rsidR="00AE6078" w:rsidRPr="00E948B9" w:rsidRDefault="00AE6078" w:rsidP="00AE6078">
      <w:pPr>
        <w:jc w:val="both"/>
        <w:rPr>
          <w:sz w:val="19"/>
          <w:szCs w:val="19"/>
        </w:rPr>
      </w:pPr>
      <w:r w:rsidRPr="00E948B9">
        <w:rPr>
          <w:b/>
          <w:sz w:val="19"/>
          <w:szCs w:val="19"/>
        </w:rPr>
        <w:t>Certification:</w:t>
      </w:r>
      <w:r w:rsidRPr="00E948B9">
        <w:rPr>
          <w:sz w:val="19"/>
          <w:szCs w:val="19"/>
        </w:rPr>
        <w:t xml:space="preserve">  To the best of my knowledge and belief, the data in this application are true and correct.  This document has been duly authorized by the governing body of the applicant. The applicant will comply with</w:t>
      </w:r>
      <w:r w:rsidR="009A5E4D">
        <w:rPr>
          <w:sz w:val="19"/>
          <w:szCs w:val="19"/>
        </w:rPr>
        <w:t xml:space="preserve"> </w:t>
      </w:r>
      <w:r w:rsidR="003C3209">
        <w:rPr>
          <w:sz w:val="19"/>
          <w:szCs w:val="19"/>
        </w:rPr>
        <w:t>ARPA</w:t>
      </w:r>
      <w:r w:rsidRPr="00E948B9">
        <w:rPr>
          <w:sz w:val="19"/>
          <w:szCs w:val="19"/>
        </w:rPr>
        <w:t xml:space="preserve"> and federal and state regulations if assistance is approved.</w:t>
      </w:r>
    </w:p>
    <w:p w14:paraId="0ABE3E85" w14:textId="77777777" w:rsidR="00AE6078" w:rsidRPr="00E948B9" w:rsidRDefault="00AE6078" w:rsidP="00AE6078">
      <w:pPr>
        <w:rPr>
          <w:sz w:val="16"/>
          <w:szCs w:val="16"/>
        </w:rPr>
      </w:pPr>
    </w:p>
    <w:p w14:paraId="3F711BA7" w14:textId="77777777" w:rsidR="00AE6078" w:rsidRPr="00E948B9" w:rsidRDefault="00AE6078" w:rsidP="00AE6078">
      <w:pPr>
        <w:tabs>
          <w:tab w:val="right" w:pos="5040"/>
          <w:tab w:val="left" w:pos="5760"/>
          <w:tab w:val="right" w:pos="9360"/>
        </w:tabs>
        <w:jc w:val="both"/>
        <w:rPr>
          <w:sz w:val="19"/>
          <w:szCs w:val="19"/>
        </w:rPr>
      </w:pPr>
      <w:r w:rsidRPr="00E948B9">
        <w:rPr>
          <w:sz w:val="19"/>
          <w:szCs w:val="19"/>
          <w:u w:val="single"/>
        </w:rPr>
        <w:tab/>
      </w:r>
      <w:r w:rsidRPr="00E948B9">
        <w:rPr>
          <w:sz w:val="19"/>
          <w:szCs w:val="19"/>
        </w:rPr>
        <w:tab/>
      </w:r>
      <w:r w:rsidRPr="00E948B9">
        <w:rPr>
          <w:sz w:val="19"/>
          <w:szCs w:val="19"/>
          <w:u w:val="single"/>
        </w:rPr>
        <w:tab/>
      </w:r>
    </w:p>
    <w:p w14:paraId="713EBD5E" w14:textId="77777777" w:rsidR="00AE6078" w:rsidRPr="00E948B9" w:rsidRDefault="00AE6078" w:rsidP="00AE6078">
      <w:pPr>
        <w:tabs>
          <w:tab w:val="right" w:pos="5040"/>
          <w:tab w:val="left" w:pos="5760"/>
          <w:tab w:val="right" w:pos="9360"/>
        </w:tabs>
        <w:jc w:val="both"/>
        <w:rPr>
          <w:sz w:val="19"/>
          <w:szCs w:val="19"/>
        </w:rPr>
      </w:pPr>
      <w:r w:rsidRPr="00E948B9">
        <w:rPr>
          <w:sz w:val="19"/>
          <w:szCs w:val="19"/>
        </w:rPr>
        <w:t>Signature of Authorized Official/Title</w:t>
      </w:r>
      <w:r w:rsidRPr="00E948B9">
        <w:rPr>
          <w:sz w:val="19"/>
          <w:szCs w:val="19"/>
        </w:rPr>
        <w:tab/>
      </w:r>
      <w:r w:rsidRPr="00E948B9">
        <w:rPr>
          <w:sz w:val="19"/>
          <w:szCs w:val="19"/>
        </w:rPr>
        <w:tab/>
        <w:t>Date</w:t>
      </w:r>
    </w:p>
    <w:p w14:paraId="0EF3A7FA" w14:textId="77777777" w:rsidR="00AE6078" w:rsidRPr="00E948B9" w:rsidRDefault="00AE6078" w:rsidP="00AE6078">
      <w:pPr>
        <w:tabs>
          <w:tab w:val="right" w:pos="5040"/>
          <w:tab w:val="left" w:pos="5760"/>
          <w:tab w:val="right" w:pos="9360"/>
        </w:tabs>
        <w:jc w:val="both"/>
        <w:rPr>
          <w:sz w:val="19"/>
          <w:szCs w:val="19"/>
          <w:u w:val="single"/>
        </w:rPr>
      </w:pPr>
    </w:p>
    <w:p w14:paraId="347FD9CB" w14:textId="77777777" w:rsidR="00A32232" w:rsidRPr="00266F24" w:rsidRDefault="00A32232" w:rsidP="00B2645E">
      <w:pPr>
        <w:spacing w:after="0" w:line="240" w:lineRule="auto"/>
        <w:rPr>
          <w:sz w:val="24"/>
          <w:szCs w:val="24"/>
        </w:rPr>
      </w:pPr>
    </w:p>
    <w:sectPr w:rsidR="00A32232" w:rsidRPr="00266F24" w:rsidSect="00484324">
      <w:pgSz w:w="12240" w:h="15840"/>
      <w:pgMar w:top="720" w:right="720" w:bottom="720" w:left="720"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E62E5" w14:textId="77777777" w:rsidR="002070E6" w:rsidRDefault="002070E6" w:rsidP="00DB0A29">
      <w:pPr>
        <w:spacing w:after="0" w:line="240" w:lineRule="auto"/>
      </w:pPr>
      <w:r>
        <w:separator/>
      </w:r>
    </w:p>
  </w:endnote>
  <w:endnote w:type="continuationSeparator" w:id="0">
    <w:p w14:paraId="5F6B2A4B" w14:textId="77777777" w:rsidR="002070E6" w:rsidRDefault="002070E6" w:rsidP="00DB0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2A43" w14:textId="77777777" w:rsidR="00484324" w:rsidRDefault="00484324" w:rsidP="00697C99">
    <w:pPr>
      <w:pStyle w:val="Header"/>
      <w:tabs>
        <w:tab w:val="clear" w:pos="9360"/>
        <w:tab w:val="right" w:pos="10350"/>
      </w:tabs>
      <w:ind w:left="-720"/>
      <w:jc w:val="center"/>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69504" behindDoc="0" locked="0" layoutInCell="1" allowOverlap="1" wp14:anchorId="4B7680E1" wp14:editId="1C3B13AE">
              <wp:simplePos x="0" y="0"/>
              <wp:positionH relativeFrom="column">
                <wp:posOffset>135172</wp:posOffset>
              </wp:positionH>
              <wp:positionV relativeFrom="paragraph">
                <wp:posOffset>2485</wp:posOffset>
              </wp:positionV>
              <wp:extent cx="6607534"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6607534" cy="0"/>
                      </a:xfrm>
                      <a:prstGeom prst="line">
                        <a:avLst/>
                      </a:prstGeom>
                      <a:noFill/>
                      <a:ln w="9525" cap="flat" cmpd="sng" algn="ctr">
                        <a:solidFill>
                          <a:srgbClr val="00567F"/>
                        </a:solidFill>
                        <a:prstDash val="solid"/>
                      </a:ln>
                      <a:effectLst/>
                    </wps:spPr>
                    <wps:bodyPr/>
                  </wps:wsp>
                </a:graphicData>
              </a:graphic>
            </wp:anchor>
          </w:drawing>
        </mc:Choice>
        <mc:Fallback>
          <w:pict>
            <v:line w14:anchorId="4E63E98B"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65pt,.2pt" to="530.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" strokecolor="#00567f"/>
          </w:pict>
        </mc:Fallback>
      </mc:AlternateContent>
    </w:r>
    <w:r>
      <w:rPr>
        <w:rFonts w:ascii="Arial Narrow" w:hAnsi="Arial Narrow"/>
        <w:sz w:val="20"/>
        <w:szCs w:val="20"/>
      </w:rPr>
      <w:t xml:space="preserve"> </w:t>
    </w:r>
  </w:p>
  <w:p w14:paraId="1EE20A15" w14:textId="77777777" w:rsidR="00484324" w:rsidRPr="00473333" w:rsidRDefault="00484324" w:rsidP="00697C99">
    <w:pPr>
      <w:pStyle w:val="Header"/>
      <w:tabs>
        <w:tab w:val="clear" w:pos="9360"/>
        <w:tab w:val="right" w:pos="10350"/>
      </w:tabs>
      <w:ind w:left="-720"/>
      <w:jc w:val="center"/>
      <w:rPr>
        <w:rFonts w:ascii="Arial Narrow" w:hAnsi="Arial Narrow"/>
        <w:sz w:val="20"/>
        <w:szCs w:val="20"/>
      </w:rPr>
    </w:pPr>
    <w:r>
      <w:rPr>
        <w:rFonts w:ascii="Arial Narrow" w:hAnsi="Arial Narrow"/>
        <w:sz w:val="20"/>
        <w:szCs w:val="20"/>
      </w:rPr>
      <w:tab/>
      <w:t xml:space="preserve">City Hall, 455 Main </w:t>
    </w:r>
    <w:proofErr w:type="gramStart"/>
    <w:r>
      <w:rPr>
        <w:rFonts w:ascii="Arial Narrow" w:hAnsi="Arial Narrow"/>
        <w:sz w:val="20"/>
        <w:szCs w:val="20"/>
      </w:rPr>
      <w:t xml:space="preserve">Street  </w:t>
    </w:r>
    <w:r w:rsidRPr="00562CA4">
      <w:rPr>
        <w:rFonts w:ascii="Arial Narrow" w:hAnsi="Arial Narrow"/>
        <w:b/>
        <w:color w:val="00567F"/>
        <w:sz w:val="20"/>
        <w:szCs w:val="20"/>
      </w:rPr>
      <w:t>|</w:t>
    </w:r>
    <w:proofErr w:type="gramEnd"/>
    <w:r>
      <w:rPr>
        <w:rFonts w:ascii="Arial Narrow" w:hAnsi="Arial Narrow"/>
        <w:b/>
        <w:color w:val="00567F"/>
        <w:sz w:val="20"/>
        <w:szCs w:val="20"/>
      </w:rPr>
      <w:t xml:space="preserve"> </w:t>
    </w:r>
    <w:r w:rsidRPr="00562CA4">
      <w:rPr>
        <w:rFonts w:ascii="Arial Narrow" w:hAnsi="Arial Narrow"/>
        <w:sz w:val="20"/>
        <w:szCs w:val="20"/>
      </w:rPr>
      <w:t xml:space="preserve"> Worcester</w:t>
    </w:r>
    <w:r>
      <w:rPr>
        <w:rFonts w:ascii="Arial Narrow" w:hAnsi="Arial Narrow"/>
        <w:sz w:val="20"/>
        <w:szCs w:val="20"/>
      </w:rPr>
      <w:t>,</w:t>
    </w:r>
    <w:r w:rsidRPr="00562CA4">
      <w:rPr>
        <w:rFonts w:ascii="Arial Narrow" w:hAnsi="Arial Narrow"/>
        <w:sz w:val="20"/>
        <w:szCs w:val="20"/>
      </w:rPr>
      <w:t xml:space="preserve"> MA 01608</w:t>
    </w:r>
    <w:r>
      <w:rPr>
        <w:rFonts w:ascii="Arial Narrow" w:hAnsi="Arial Narrow"/>
        <w:sz w:val="20"/>
        <w:szCs w:val="20"/>
      </w:rPr>
      <w:t xml:space="preserve">  </w:t>
    </w:r>
    <w:r w:rsidRPr="00562CA4">
      <w:rPr>
        <w:rFonts w:ascii="Arial Narrow" w:hAnsi="Arial Narrow"/>
        <w:b/>
        <w:color w:val="00567F"/>
        <w:sz w:val="20"/>
        <w:szCs w:val="20"/>
      </w:rPr>
      <w:t>|</w:t>
    </w:r>
    <w:r>
      <w:rPr>
        <w:rFonts w:ascii="Arial Narrow" w:hAnsi="Arial Narrow"/>
        <w:b/>
        <w:color w:val="00567F"/>
        <w:sz w:val="20"/>
        <w:szCs w:val="20"/>
      </w:rPr>
      <w:t xml:space="preserve">  </w:t>
    </w:r>
    <w:r w:rsidRPr="00473333">
      <w:rPr>
        <w:rFonts w:ascii="Arial Narrow" w:hAnsi="Arial Narrow"/>
        <w:b/>
        <w:color w:val="000000" w:themeColor="text1"/>
        <w:sz w:val="20"/>
        <w:szCs w:val="20"/>
      </w:rPr>
      <w:t>P:</w:t>
    </w:r>
    <w:r>
      <w:rPr>
        <w:rFonts w:ascii="Arial Narrow" w:hAnsi="Arial Narrow"/>
        <w:b/>
        <w:color w:val="00567F"/>
        <w:sz w:val="20"/>
        <w:szCs w:val="20"/>
      </w:rPr>
      <w:t xml:space="preserve"> </w:t>
    </w:r>
    <w:r>
      <w:rPr>
        <w:rFonts w:ascii="Arial Narrow" w:hAnsi="Arial Narrow"/>
        <w:sz w:val="20"/>
        <w:szCs w:val="20"/>
      </w:rPr>
      <w:t>508-799-1400</w:t>
    </w:r>
    <w:r w:rsidRPr="00562CA4">
      <w:rPr>
        <w:rFonts w:ascii="Arial Narrow" w:hAnsi="Arial Narrow"/>
        <w:sz w:val="20"/>
        <w:szCs w:val="20"/>
      </w:rPr>
      <w:t xml:space="preserve"> </w:t>
    </w:r>
    <w:r w:rsidRPr="00562CA4">
      <w:rPr>
        <w:rFonts w:ascii="Arial Narrow" w:hAnsi="Arial Narrow"/>
        <w:b/>
        <w:color w:val="00567F"/>
        <w:sz w:val="20"/>
        <w:szCs w:val="20"/>
      </w:rPr>
      <w:t xml:space="preserve"> |</w:t>
    </w:r>
    <w:r>
      <w:rPr>
        <w:rFonts w:ascii="Arial Narrow" w:hAnsi="Arial Narrow"/>
        <w:sz w:val="20"/>
        <w:szCs w:val="20"/>
      </w:rPr>
      <w:t xml:space="preserve">  </w:t>
    </w:r>
    <w:r w:rsidRPr="00473333">
      <w:rPr>
        <w:rFonts w:ascii="Arial Narrow" w:hAnsi="Arial Narrow"/>
        <w:b/>
        <w:color w:val="000000" w:themeColor="text1"/>
        <w:sz w:val="20"/>
        <w:szCs w:val="20"/>
      </w:rPr>
      <w:t xml:space="preserve">F: </w:t>
    </w:r>
    <w:r w:rsidRPr="00562CA4">
      <w:rPr>
        <w:rFonts w:ascii="Arial Narrow" w:hAnsi="Arial Narrow"/>
        <w:sz w:val="20"/>
        <w:szCs w:val="20"/>
      </w:rPr>
      <w:t>508-</w:t>
    </w:r>
    <w:r>
      <w:rPr>
        <w:rFonts w:ascii="Arial Narrow" w:hAnsi="Arial Narrow"/>
        <w:sz w:val="20"/>
        <w:szCs w:val="20"/>
      </w:rPr>
      <w:t xml:space="preserve">799-1406  </w:t>
    </w:r>
    <w:r w:rsidRPr="00562CA4">
      <w:rPr>
        <w:rFonts w:ascii="Arial Narrow" w:hAnsi="Arial Narrow"/>
        <w:b/>
        <w:color w:val="00567F"/>
        <w:sz w:val="20"/>
        <w:szCs w:val="20"/>
      </w:rPr>
      <w:t>|</w:t>
    </w:r>
    <w:r>
      <w:rPr>
        <w:rFonts w:ascii="Arial Narrow" w:hAnsi="Arial Narrow"/>
        <w:b/>
        <w:color w:val="00567F"/>
        <w:sz w:val="20"/>
        <w:szCs w:val="20"/>
      </w:rPr>
      <w:t xml:space="preserve">  </w:t>
    </w:r>
    <w:r>
      <w:rPr>
        <w:rFonts w:ascii="Arial Narrow" w:hAnsi="Arial Narrow"/>
        <w:color w:val="000000" w:themeColor="text1"/>
        <w:sz w:val="20"/>
        <w:szCs w:val="20"/>
      </w:rPr>
      <w:t xml:space="preserve">worcesterma.gov/development                                   </w:t>
    </w:r>
  </w:p>
  <w:p w14:paraId="60A994E1" w14:textId="77777777" w:rsidR="00484324" w:rsidRPr="004A61A0" w:rsidRDefault="00484324" w:rsidP="00697C99">
    <w:pPr>
      <w:pStyle w:val="Header"/>
      <w:tabs>
        <w:tab w:val="clear" w:pos="9360"/>
        <w:tab w:val="right" w:pos="10350"/>
      </w:tabs>
      <w:ind w:left="-720"/>
      <w:jc w:val="center"/>
      <w:rPr>
        <w:rFonts w:ascii="Arial Narrow" w:hAnsi="Arial Narrow"/>
        <w:i/>
        <w:sz w:val="20"/>
        <w:szCs w:val="20"/>
      </w:rPr>
    </w:pPr>
    <w:r>
      <w:rPr>
        <w:rFonts w:ascii="Arial Narrow" w:hAnsi="Arial Narrow"/>
        <w:i/>
        <w:sz w:val="20"/>
        <w:szCs w:val="20"/>
      </w:rPr>
      <w:t xml:space="preserve">                 </w:t>
    </w:r>
    <w:r w:rsidRPr="004A61A0">
      <w:rPr>
        <w:rFonts w:ascii="Arial Narrow" w:hAnsi="Arial Narrow"/>
        <w:i/>
        <w:sz w:val="20"/>
        <w:szCs w:val="20"/>
      </w:rPr>
      <w:t>The City of Worcester encourages everyone to participate in this process. For additional information, please contact</w:t>
    </w:r>
  </w:p>
  <w:p w14:paraId="64C15FFE" w14:textId="77777777" w:rsidR="00484324" w:rsidRPr="004A61A0" w:rsidRDefault="00484324" w:rsidP="00697C99">
    <w:pPr>
      <w:pStyle w:val="Header"/>
      <w:tabs>
        <w:tab w:val="clear" w:pos="9360"/>
        <w:tab w:val="right" w:pos="10350"/>
      </w:tabs>
      <w:ind w:left="-720"/>
      <w:jc w:val="center"/>
      <w:rPr>
        <w:rFonts w:ascii="Arial Narrow" w:hAnsi="Arial Narrow"/>
        <w:i/>
        <w:sz w:val="20"/>
        <w:szCs w:val="20"/>
      </w:rPr>
    </w:pPr>
    <w:r>
      <w:rPr>
        <w:rFonts w:ascii="Arial Narrow" w:hAnsi="Arial Narrow"/>
        <w:i/>
        <w:sz w:val="20"/>
        <w:szCs w:val="20"/>
      </w:rPr>
      <w:t xml:space="preserve">             </w:t>
    </w:r>
    <w:r w:rsidRPr="004A61A0">
      <w:rPr>
        <w:rFonts w:ascii="Arial Narrow" w:hAnsi="Arial Narrow"/>
        <w:i/>
        <w:sz w:val="20"/>
        <w:szCs w:val="20"/>
      </w:rPr>
      <w:t>development@worcesterma.gov</w:t>
    </w:r>
  </w:p>
  <w:sdt>
    <w:sdtPr>
      <w:id w:val="1030309953"/>
      <w:docPartObj>
        <w:docPartGallery w:val="Page Numbers (Bottom of Page)"/>
        <w:docPartUnique/>
      </w:docPartObj>
    </w:sdtPr>
    <w:sdtEndPr>
      <w:rPr>
        <w:noProof/>
      </w:rPr>
    </w:sdtEndPr>
    <w:sdtContent>
      <w:p w14:paraId="698C6E75" w14:textId="77777777" w:rsidR="00484324" w:rsidRPr="00697C99" w:rsidRDefault="00484324" w:rsidP="00697C99">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22EC8" w14:textId="77777777" w:rsidR="002070E6" w:rsidRDefault="002070E6" w:rsidP="00DB0A29">
      <w:pPr>
        <w:spacing w:after="0" w:line="240" w:lineRule="auto"/>
      </w:pPr>
      <w:r>
        <w:separator/>
      </w:r>
    </w:p>
  </w:footnote>
  <w:footnote w:type="continuationSeparator" w:id="0">
    <w:p w14:paraId="02B1FD5C" w14:textId="77777777" w:rsidR="002070E6" w:rsidRDefault="002070E6" w:rsidP="00DB0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15E0" w14:textId="77777777" w:rsidR="002070E6" w:rsidRPr="00730D08" w:rsidRDefault="002070E6" w:rsidP="00380E4B">
    <w:pPr>
      <w:pStyle w:val="Header"/>
      <w:tabs>
        <w:tab w:val="clear" w:pos="9360"/>
        <w:tab w:val="right" w:pos="10350"/>
      </w:tabs>
      <w:ind w:left="-720"/>
      <w:rPr>
        <w:rFonts w:ascii="Arial Narrow" w:hAnsi="Arial Narrow"/>
        <w:b/>
        <w:color w:val="00567F"/>
      </w:rPr>
    </w:pPr>
    <w:r>
      <w:rPr>
        <w:noProof/>
      </w:rPr>
      <mc:AlternateContent>
        <mc:Choice Requires="wps">
          <w:drawing>
            <wp:anchor distT="0" distB="0" distL="114300" distR="114300" simplePos="0" relativeHeight="251667456" behindDoc="0" locked="0" layoutInCell="1" allowOverlap="1" wp14:anchorId="71C5AEC8" wp14:editId="47CF2CC3">
              <wp:simplePos x="0" y="0"/>
              <wp:positionH relativeFrom="margin">
                <wp:align>right</wp:align>
              </wp:positionH>
              <wp:positionV relativeFrom="paragraph">
                <wp:posOffset>0</wp:posOffset>
              </wp:positionV>
              <wp:extent cx="160020" cy="787400"/>
              <wp:effectExtent l="0" t="0" r="0" b="0"/>
              <wp:wrapNone/>
              <wp:docPr id="8" name="Rectangle 8"/>
              <wp:cNvGraphicFramePr/>
              <a:graphic xmlns:a="http://schemas.openxmlformats.org/drawingml/2006/main">
                <a:graphicData uri="http://schemas.microsoft.com/office/word/2010/wordprocessingShape">
                  <wps:wsp>
                    <wps:cNvSpPr/>
                    <wps:spPr>
                      <a:xfrm>
                        <a:off x="0" y="0"/>
                        <a:ext cx="160020" cy="78740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6700A" id="Rectangle 8" o:spid="_x0000_s1026" style="position:absolute;margin-left:-38.6pt;margin-top:0;width:12.6pt;height:6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" fillcolor="#00567f" stroked="f" strokeweight="2pt">
              <w10:wrap anchorx="margin"/>
            </v:rect>
          </w:pict>
        </mc:Fallback>
      </mc:AlternateContent>
    </w:r>
    <w:r>
      <w:rPr>
        <w:noProof/>
      </w:rPr>
      <w:drawing>
        <wp:anchor distT="0" distB="0" distL="114300" distR="114300" simplePos="0" relativeHeight="251666432" behindDoc="0" locked="0" layoutInCell="1" allowOverlap="1" wp14:anchorId="71F50349" wp14:editId="5F8C0E8A">
          <wp:simplePos x="0" y="0"/>
          <wp:positionH relativeFrom="column">
            <wp:posOffset>5080</wp:posOffset>
          </wp:positionH>
          <wp:positionV relativeFrom="paragraph">
            <wp:posOffset>5080</wp:posOffset>
          </wp:positionV>
          <wp:extent cx="2411095" cy="564515"/>
          <wp:effectExtent l="0" t="0" r="8255"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logo-augustus-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095" cy="564515"/>
                  </a:xfrm>
                  <a:prstGeom prst="rect">
                    <a:avLst/>
                  </a:prstGeom>
                </pic:spPr>
              </pic:pic>
            </a:graphicData>
          </a:graphic>
          <wp14:sizeRelH relativeFrom="page">
            <wp14:pctWidth>0</wp14:pctWidth>
          </wp14:sizeRelH>
          <wp14:sizeRelV relativeFrom="page">
            <wp14:pctHeight>0</wp14:pctHeight>
          </wp14:sizeRelV>
        </wp:anchor>
      </w:drawing>
    </w:r>
    <w:r>
      <w:tab/>
    </w:r>
    <w:r>
      <w:tab/>
    </w:r>
    <w:r w:rsidRPr="00730D08">
      <w:rPr>
        <w:rFonts w:ascii="Arial Narrow" w:hAnsi="Arial Narrow"/>
        <w:b/>
        <w:color w:val="00567F"/>
      </w:rPr>
      <w:t>Executive Office of Economic Development</w:t>
    </w:r>
  </w:p>
  <w:p w14:paraId="6022EEB1" w14:textId="77777777" w:rsidR="002070E6" w:rsidRDefault="002070E6" w:rsidP="00730D08">
    <w:pPr>
      <w:pStyle w:val="Header"/>
      <w:tabs>
        <w:tab w:val="clear" w:pos="9360"/>
        <w:tab w:val="right" w:pos="10350"/>
      </w:tabs>
      <w:ind w:left="-720"/>
      <w:rPr>
        <w:rFonts w:ascii="Arial Narrow" w:hAnsi="Arial Narrow"/>
        <w:color w:val="00567F"/>
      </w:rPr>
    </w:pPr>
    <w:r w:rsidRPr="00730D08">
      <w:rPr>
        <w:rFonts w:ascii="Arial Narrow" w:hAnsi="Arial Narrow"/>
        <w:b/>
        <w:color w:val="00567F"/>
      </w:rPr>
      <w:tab/>
    </w:r>
    <w:r w:rsidRPr="00730D08">
      <w:rPr>
        <w:rFonts w:ascii="Arial Narrow" w:hAnsi="Arial Narrow"/>
        <w:b/>
        <w:color w:val="00567F"/>
      </w:rPr>
      <w:tab/>
    </w:r>
    <w:r>
      <w:rPr>
        <w:rFonts w:ascii="Arial Narrow" w:hAnsi="Arial Narrow"/>
        <w:b/>
        <w:color w:val="00567F"/>
      </w:rPr>
      <w:t xml:space="preserve">Housing </w:t>
    </w:r>
    <w:r w:rsidRPr="00730D08">
      <w:rPr>
        <w:rFonts w:ascii="Arial Narrow" w:hAnsi="Arial Narrow"/>
        <w:b/>
        <w:color w:val="00567F"/>
      </w:rPr>
      <w:t>Development Division</w:t>
    </w:r>
  </w:p>
  <w:p w14:paraId="372BDE9C" w14:textId="77777777" w:rsidR="002070E6" w:rsidRPr="00730D08" w:rsidRDefault="002070E6" w:rsidP="00730D08">
    <w:pPr>
      <w:pStyle w:val="Header"/>
      <w:tabs>
        <w:tab w:val="clear" w:pos="9360"/>
        <w:tab w:val="right" w:pos="10350"/>
      </w:tabs>
      <w:ind w:left="-720"/>
      <w:rPr>
        <w:rFonts w:ascii="Arial Narrow" w:hAnsi="Arial Narrow"/>
        <w:color w:val="00567F"/>
        <w:sz w:val="16"/>
        <w:szCs w:val="16"/>
      </w:rPr>
    </w:pPr>
  </w:p>
  <w:p w14:paraId="2907C623" w14:textId="77777777" w:rsidR="002070E6" w:rsidRPr="006102CC" w:rsidRDefault="002070E6" w:rsidP="00730D08">
    <w:pPr>
      <w:pStyle w:val="Header"/>
      <w:tabs>
        <w:tab w:val="clear" w:pos="9360"/>
        <w:tab w:val="right" w:pos="10350"/>
      </w:tabs>
      <w:rPr>
        <w:rFonts w:ascii="Arial Narrow" w:hAnsi="Arial Narrow"/>
        <w:b/>
        <w:sz w:val="32"/>
        <w:szCs w:val="32"/>
      </w:rPr>
    </w:pPr>
    <w:r w:rsidRPr="006D2D95">
      <w:rPr>
        <w:rFonts w:ascii="Arial Narrow" w:hAnsi="Arial Narrow"/>
      </w:rPr>
      <w:tab/>
    </w:r>
    <w:r w:rsidRPr="006D2D95">
      <w:rPr>
        <w:rFonts w:ascii="Arial Narrow" w:hAnsi="Arial Narrow"/>
      </w:rPr>
      <w:tab/>
    </w:r>
    <w:r w:rsidRPr="006102CC">
      <w:rPr>
        <w:rFonts w:ascii="Arial Narrow" w:hAnsi="Arial Narrow"/>
        <w:b/>
        <w:sz w:val="32"/>
        <w:szCs w:val="32"/>
      </w:rPr>
      <w:t xml:space="preserve">Affordable Housing Trust Fund </w:t>
    </w:r>
  </w:p>
  <w:p w14:paraId="2A4900C9" w14:textId="77777777" w:rsidR="002070E6" w:rsidRDefault="002070E6" w:rsidP="00730D08">
    <w:pPr>
      <w:pStyle w:val="Header"/>
      <w:tabs>
        <w:tab w:val="clear" w:pos="9360"/>
        <w:tab w:val="right" w:pos="10350"/>
      </w:tabs>
      <w:rPr>
        <w:rFonts w:ascii="Arial Narrow" w:hAnsi="Arial Narrow"/>
        <w:b/>
        <w:color w:val="FF0000"/>
        <w:sz w:val="28"/>
        <w:szCs w:val="28"/>
      </w:rPr>
    </w:pPr>
    <w:r w:rsidRPr="006D2D95">
      <w:rPr>
        <w:rFonts w:ascii="Arial Narrow" w:hAnsi="Arial Narrow"/>
        <w:b/>
        <w:color w:val="FF0000"/>
        <w:sz w:val="28"/>
        <w:szCs w:val="28"/>
      </w:rPr>
      <w:t xml:space="preserve"> </w:t>
    </w:r>
    <w:r w:rsidRPr="006D2D95">
      <w:rPr>
        <w:rFonts w:ascii="Arial Narrow" w:hAnsi="Arial Narrow"/>
        <w:b/>
        <w:color w:val="FF0000"/>
        <w:sz w:val="28"/>
        <w:szCs w:val="28"/>
      </w:rPr>
      <w:tab/>
    </w:r>
    <w:r w:rsidRPr="006D2D95">
      <w:rPr>
        <w:rFonts w:ascii="Arial Narrow" w:hAnsi="Arial Narrow"/>
        <w:b/>
        <w:color w:val="FF0000"/>
        <w:sz w:val="28"/>
        <w:szCs w:val="28"/>
      </w:rPr>
      <w:tab/>
    </w:r>
    <w:r w:rsidRPr="00264967">
      <w:rPr>
        <w:rFonts w:ascii="Arial Narrow" w:hAnsi="Arial Narrow"/>
        <w:b/>
        <w:color w:val="C00000"/>
        <w:sz w:val="28"/>
        <w:szCs w:val="28"/>
      </w:rPr>
      <w:t>Request for Development Proposal</w:t>
    </w:r>
  </w:p>
  <w:p w14:paraId="4DAFF137" w14:textId="77777777" w:rsidR="002070E6" w:rsidRPr="006D2D95" w:rsidRDefault="002070E6" w:rsidP="00730D08">
    <w:pPr>
      <w:pStyle w:val="Header"/>
      <w:tabs>
        <w:tab w:val="clear" w:pos="9360"/>
        <w:tab w:val="right" w:pos="10350"/>
      </w:tabs>
      <w:rPr>
        <w:rFonts w:ascii="Arial Narrow" w:hAnsi="Arial Narrow"/>
        <w:b/>
        <w:color w:val="FF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DBD"/>
    <w:multiLevelType w:val="hybridMultilevel"/>
    <w:tmpl w:val="30B867B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1655B"/>
    <w:multiLevelType w:val="hybridMultilevel"/>
    <w:tmpl w:val="8EC0D19C"/>
    <w:lvl w:ilvl="0" w:tplc="F38A7802">
      <w:start w:val="1"/>
      <w:numFmt w:val="decimal"/>
      <w:lvlText w:val="%1."/>
      <w:lvlJc w:val="left"/>
      <w:pPr>
        <w:ind w:left="810" w:hanging="360"/>
      </w:pPr>
      <w:rPr>
        <w:rFonts w:hint="default"/>
        <w:strike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E5B8E"/>
    <w:multiLevelType w:val="hybridMultilevel"/>
    <w:tmpl w:val="274C1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29730F"/>
    <w:multiLevelType w:val="hybridMultilevel"/>
    <w:tmpl w:val="4480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85E80"/>
    <w:multiLevelType w:val="hybridMultilevel"/>
    <w:tmpl w:val="59466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0330A"/>
    <w:multiLevelType w:val="hybridMultilevel"/>
    <w:tmpl w:val="2EEEE2D6"/>
    <w:lvl w:ilvl="0" w:tplc="688E98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85B09"/>
    <w:multiLevelType w:val="hybridMultilevel"/>
    <w:tmpl w:val="4090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34B87"/>
    <w:multiLevelType w:val="hybridMultilevel"/>
    <w:tmpl w:val="74CE9CAE"/>
    <w:lvl w:ilvl="0" w:tplc="97E0E6AE">
      <w:start w:val="5"/>
      <w:numFmt w:val="decimal"/>
      <w:lvlText w:val="%1."/>
      <w:lvlJc w:val="left"/>
      <w:pPr>
        <w:tabs>
          <w:tab w:val="num" w:pos="360"/>
        </w:tabs>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320AC7"/>
    <w:multiLevelType w:val="hybridMultilevel"/>
    <w:tmpl w:val="396A25D0"/>
    <w:lvl w:ilvl="0" w:tplc="E2E611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8B354E"/>
    <w:multiLevelType w:val="hybridMultilevel"/>
    <w:tmpl w:val="39DE7FC0"/>
    <w:lvl w:ilvl="0" w:tplc="15CE0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850A6"/>
    <w:multiLevelType w:val="hybridMultilevel"/>
    <w:tmpl w:val="4E9668A8"/>
    <w:lvl w:ilvl="0" w:tplc="0409000B">
      <w:start w:val="1"/>
      <w:numFmt w:val="bullet"/>
      <w:lvlText w:val=""/>
      <w:lvlJc w:val="left"/>
      <w:pPr>
        <w:ind w:left="720" w:hanging="360"/>
      </w:pPr>
      <w:rPr>
        <w:rFonts w:ascii="Wingdings" w:hAnsi="Wingdings" w:hint="default"/>
      </w:rPr>
    </w:lvl>
    <w:lvl w:ilvl="1" w:tplc="15CE075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036DA"/>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33F3259C"/>
    <w:multiLevelType w:val="hybridMultilevel"/>
    <w:tmpl w:val="829069D0"/>
    <w:lvl w:ilvl="0" w:tplc="1C78A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E07B03"/>
    <w:multiLevelType w:val="hybridMultilevel"/>
    <w:tmpl w:val="684A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67705"/>
    <w:multiLevelType w:val="hybridMultilevel"/>
    <w:tmpl w:val="8C787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040BA7"/>
    <w:multiLevelType w:val="hybridMultilevel"/>
    <w:tmpl w:val="73CAAC70"/>
    <w:lvl w:ilvl="0" w:tplc="1B18E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2D2227"/>
    <w:multiLevelType w:val="hybridMultilevel"/>
    <w:tmpl w:val="B6F6AD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D1A5EFE"/>
    <w:multiLevelType w:val="hybridMultilevel"/>
    <w:tmpl w:val="1E448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50846"/>
    <w:multiLevelType w:val="hybridMultilevel"/>
    <w:tmpl w:val="228A5C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F03B58"/>
    <w:multiLevelType w:val="hybridMultilevel"/>
    <w:tmpl w:val="FC865B2C"/>
    <w:lvl w:ilvl="0" w:tplc="560C65E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220A51"/>
    <w:multiLevelType w:val="hybridMultilevel"/>
    <w:tmpl w:val="DD42B2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8242A"/>
    <w:multiLevelType w:val="hybridMultilevel"/>
    <w:tmpl w:val="C0D8D1F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4AE60F6D"/>
    <w:multiLevelType w:val="hybridMultilevel"/>
    <w:tmpl w:val="13BA3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C017E6"/>
    <w:multiLevelType w:val="hybridMultilevel"/>
    <w:tmpl w:val="22F0DA12"/>
    <w:lvl w:ilvl="0" w:tplc="17546AB8">
      <w:start w:val="1"/>
      <w:numFmt w:val="decimal"/>
      <w:lvlText w:val="%1."/>
      <w:lvlJc w:val="left"/>
      <w:pPr>
        <w:tabs>
          <w:tab w:val="num" w:pos="360"/>
        </w:tabs>
        <w:ind w:left="36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36555E"/>
    <w:multiLevelType w:val="hybridMultilevel"/>
    <w:tmpl w:val="6FF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26AAA"/>
    <w:multiLevelType w:val="hybridMultilevel"/>
    <w:tmpl w:val="989047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5726A1"/>
    <w:multiLevelType w:val="hybridMultilevel"/>
    <w:tmpl w:val="4FDE80DE"/>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7" w15:restartNumberingAfterBreak="0">
    <w:nsid w:val="54FE4B60"/>
    <w:multiLevelType w:val="hybridMultilevel"/>
    <w:tmpl w:val="B3B23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14177"/>
    <w:multiLevelType w:val="hybridMultilevel"/>
    <w:tmpl w:val="1FBCBF70"/>
    <w:lvl w:ilvl="0" w:tplc="1B08886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3B5911"/>
    <w:multiLevelType w:val="hybridMultilevel"/>
    <w:tmpl w:val="608C4D10"/>
    <w:lvl w:ilvl="0" w:tplc="CF629C4E">
      <w:start w:val="6"/>
      <w:numFmt w:val="decimal"/>
      <w:lvlText w:val="%1."/>
      <w:lvlJc w:val="left"/>
      <w:pPr>
        <w:tabs>
          <w:tab w:val="num" w:pos="360"/>
        </w:tabs>
        <w:ind w:left="36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F506E"/>
    <w:multiLevelType w:val="hybridMultilevel"/>
    <w:tmpl w:val="B680E4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171F4"/>
    <w:multiLevelType w:val="hybridMultilevel"/>
    <w:tmpl w:val="FC9C9278"/>
    <w:lvl w:ilvl="0" w:tplc="43581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A46939"/>
    <w:multiLevelType w:val="hybridMultilevel"/>
    <w:tmpl w:val="F6C21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F5BAF"/>
    <w:multiLevelType w:val="hybridMultilevel"/>
    <w:tmpl w:val="43383B3E"/>
    <w:lvl w:ilvl="0" w:tplc="C04CC470">
      <w:start w:val="1"/>
      <w:numFmt w:val="low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A5AFF"/>
    <w:multiLevelType w:val="hybridMultilevel"/>
    <w:tmpl w:val="AE568E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F8A1457"/>
    <w:multiLevelType w:val="hybridMultilevel"/>
    <w:tmpl w:val="2BB8A596"/>
    <w:lvl w:ilvl="0" w:tplc="04090015">
      <w:start w:val="1"/>
      <w:numFmt w:val="upperLetter"/>
      <w:lvlText w:val="%1."/>
      <w:lvlJc w:val="left"/>
      <w:pPr>
        <w:ind w:left="360" w:hanging="360"/>
      </w:pPr>
      <w:rPr>
        <w:rFonts w:hint="default"/>
      </w:rPr>
    </w:lvl>
    <w:lvl w:ilvl="1" w:tplc="DDA21EE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0"/>
  </w:num>
  <w:num w:numId="4">
    <w:abstractNumId w:val="21"/>
  </w:num>
  <w:num w:numId="5">
    <w:abstractNumId w:val="32"/>
  </w:num>
  <w:num w:numId="6">
    <w:abstractNumId w:val="11"/>
  </w:num>
  <w:num w:numId="7">
    <w:abstractNumId w:val="30"/>
  </w:num>
  <w:num w:numId="8">
    <w:abstractNumId w:val="28"/>
  </w:num>
  <w:num w:numId="9">
    <w:abstractNumId w:val="34"/>
  </w:num>
  <w:num w:numId="10">
    <w:abstractNumId w:val="9"/>
  </w:num>
  <w:num w:numId="11">
    <w:abstractNumId w:val="10"/>
  </w:num>
  <w:num w:numId="12">
    <w:abstractNumId w:val="14"/>
  </w:num>
  <w:num w:numId="13">
    <w:abstractNumId w:val="23"/>
  </w:num>
  <w:num w:numId="14">
    <w:abstractNumId w:val="29"/>
  </w:num>
  <w:num w:numId="15">
    <w:abstractNumId w:val="1"/>
  </w:num>
  <w:num w:numId="16">
    <w:abstractNumId w:val="5"/>
  </w:num>
  <w:num w:numId="17">
    <w:abstractNumId w:val="31"/>
  </w:num>
  <w:num w:numId="18">
    <w:abstractNumId w:val="33"/>
  </w:num>
  <w:num w:numId="19">
    <w:abstractNumId w:val="16"/>
  </w:num>
  <w:num w:numId="20">
    <w:abstractNumId w:val="17"/>
  </w:num>
  <w:num w:numId="21">
    <w:abstractNumId w:val="13"/>
  </w:num>
  <w:num w:numId="22">
    <w:abstractNumId w:val="3"/>
  </w:num>
  <w:num w:numId="23">
    <w:abstractNumId w:val="24"/>
  </w:num>
  <w:num w:numId="24">
    <w:abstractNumId w:val="35"/>
  </w:num>
  <w:num w:numId="25">
    <w:abstractNumId w:val="15"/>
  </w:num>
  <w:num w:numId="26">
    <w:abstractNumId w:val="25"/>
  </w:num>
  <w:num w:numId="27">
    <w:abstractNumId w:val="7"/>
  </w:num>
  <w:num w:numId="28">
    <w:abstractNumId w:val="8"/>
  </w:num>
  <w:num w:numId="29">
    <w:abstractNumId w:val="19"/>
  </w:num>
  <w:num w:numId="30">
    <w:abstractNumId w:val="27"/>
  </w:num>
  <w:num w:numId="31">
    <w:abstractNumId w:val="26"/>
  </w:num>
  <w:num w:numId="32">
    <w:abstractNumId w:val="22"/>
  </w:num>
  <w:num w:numId="33">
    <w:abstractNumId w:val="20"/>
  </w:num>
  <w:num w:numId="34">
    <w:abstractNumId w:val="18"/>
  </w:num>
  <w:num w:numId="35">
    <w:abstractNumId w:val="12"/>
  </w:num>
  <w:num w:numId="36">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A29"/>
    <w:rsid w:val="00005026"/>
    <w:rsid w:val="000076E3"/>
    <w:rsid w:val="000101E3"/>
    <w:rsid w:val="000123DC"/>
    <w:rsid w:val="000127F0"/>
    <w:rsid w:val="00012A7D"/>
    <w:rsid w:val="000278BA"/>
    <w:rsid w:val="0005321E"/>
    <w:rsid w:val="00054125"/>
    <w:rsid w:val="0006178B"/>
    <w:rsid w:val="0006232D"/>
    <w:rsid w:val="0006251B"/>
    <w:rsid w:val="00063221"/>
    <w:rsid w:val="0007287D"/>
    <w:rsid w:val="00075540"/>
    <w:rsid w:val="00076699"/>
    <w:rsid w:val="0008511D"/>
    <w:rsid w:val="00086717"/>
    <w:rsid w:val="00086EFB"/>
    <w:rsid w:val="00090CBB"/>
    <w:rsid w:val="00092EBF"/>
    <w:rsid w:val="00094CBB"/>
    <w:rsid w:val="0009513F"/>
    <w:rsid w:val="000A1234"/>
    <w:rsid w:val="000A3AE4"/>
    <w:rsid w:val="000A75D2"/>
    <w:rsid w:val="000B1E30"/>
    <w:rsid w:val="000B7FD5"/>
    <w:rsid w:val="000C22D4"/>
    <w:rsid w:val="000C4027"/>
    <w:rsid w:val="000C6AE2"/>
    <w:rsid w:val="000C6C3F"/>
    <w:rsid w:val="000D1448"/>
    <w:rsid w:val="000D20E4"/>
    <w:rsid w:val="000D63B0"/>
    <w:rsid w:val="000E5EEB"/>
    <w:rsid w:val="000F3563"/>
    <w:rsid w:val="000F7ADC"/>
    <w:rsid w:val="0010324D"/>
    <w:rsid w:val="00104A75"/>
    <w:rsid w:val="001071B3"/>
    <w:rsid w:val="001079D2"/>
    <w:rsid w:val="00114BF1"/>
    <w:rsid w:val="00115FBF"/>
    <w:rsid w:val="00120AF7"/>
    <w:rsid w:val="001229E9"/>
    <w:rsid w:val="001242DE"/>
    <w:rsid w:val="00127815"/>
    <w:rsid w:val="00131B0A"/>
    <w:rsid w:val="001410BE"/>
    <w:rsid w:val="001412FC"/>
    <w:rsid w:val="00141B7D"/>
    <w:rsid w:val="00144891"/>
    <w:rsid w:val="00144E9A"/>
    <w:rsid w:val="001475D7"/>
    <w:rsid w:val="00150DC2"/>
    <w:rsid w:val="0015313A"/>
    <w:rsid w:val="0015380C"/>
    <w:rsid w:val="00154439"/>
    <w:rsid w:val="0015477A"/>
    <w:rsid w:val="00154DA5"/>
    <w:rsid w:val="001573FB"/>
    <w:rsid w:val="00166880"/>
    <w:rsid w:val="00167173"/>
    <w:rsid w:val="00167FE7"/>
    <w:rsid w:val="001705F9"/>
    <w:rsid w:val="00171DC7"/>
    <w:rsid w:val="00174534"/>
    <w:rsid w:val="0017586E"/>
    <w:rsid w:val="00175DF9"/>
    <w:rsid w:val="0017772B"/>
    <w:rsid w:val="00177A04"/>
    <w:rsid w:val="001806CC"/>
    <w:rsid w:val="00193D4E"/>
    <w:rsid w:val="001A2350"/>
    <w:rsid w:val="001A37E1"/>
    <w:rsid w:val="001A46DB"/>
    <w:rsid w:val="001A68A4"/>
    <w:rsid w:val="001B2B63"/>
    <w:rsid w:val="001B4325"/>
    <w:rsid w:val="001C08BE"/>
    <w:rsid w:val="001C125F"/>
    <w:rsid w:val="001C2329"/>
    <w:rsid w:val="001C345A"/>
    <w:rsid w:val="001C6B92"/>
    <w:rsid w:val="001C6E2B"/>
    <w:rsid w:val="001C6ECF"/>
    <w:rsid w:val="001D00C0"/>
    <w:rsid w:val="001D0306"/>
    <w:rsid w:val="001D1646"/>
    <w:rsid w:val="001D2F9D"/>
    <w:rsid w:val="001E1F18"/>
    <w:rsid w:val="001E4267"/>
    <w:rsid w:val="001F4456"/>
    <w:rsid w:val="001F4F85"/>
    <w:rsid w:val="00204A7F"/>
    <w:rsid w:val="002070E6"/>
    <w:rsid w:val="00220C57"/>
    <w:rsid w:val="002247BD"/>
    <w:rsid w:val="002254D3"/>
    <w:rsid w:val="002352B7"/>
    <w:rsid w:val="00235E88"/>
    <w:rsid w:val="00243C19"/>
    <w:rsid w:val="00256BB5"/>
    <w:rsid w:val="00257DDB"/>
    <w:rsid w:val="0026178C"/>
    <w:rsid w:val="002619D7"/>
    <w:rsid w:val="0026392C"/>
    <w:rsid w:val="00264967"/>
    <w:rsid w:val="00266F24"/>
    <w:rsid w:val="00267707"/>
    <w:rsid w:val="00283820"/>
    <w:rsid w:val="002874E0"/>
    <w:rsid w:val="00287F92"/>
    <w:rsid w:val="00291FDD"/>
    <w:rsid w:val="002A31BA"/>
    <w:rsid w:val="002A4F18"/>
    <w:rsid w:val="002A5A2D"/>
    <w:rsid w:val="002B7E65"/>
    <w:rsid w:val="002C066C"/>
    <w:rsid w:val="002C401B"/>
    <w:rsid w:val="002D1902"/>
    <w:rsid w:val="002E303C"/>
    <w:rsid w:val="002E4906"/>
    <w:rsid w:val="002E6CBA"/>
    <w:rsid w:val="002E70D2"/>
    <w:rsid w:val="002F0D94"/>
    <w:rsid w:val="002F197F"/>
    <w:rsid w:val="002F44D7"/>
    <w:rsid w:val="002F4999"/>
    <w:rsid w:val="002F6FD8"/>
    <w:rsid w:val="0030164E"/>
    <w:rsid w:val="00302697"/>
    <w:rsid w:val="00303D86"/>
    <w:rsid w:val="003071F0"/>
    <w:rsid w:val="00310CB0"/>
    <w:rsid w:val="00313BA1"/>
    <w:rsid w:val="00317786"/>
    <w:rsid w:val="0032211A"/>
    <w:rsid w:val="00326A8D"/>
    <w:rsid w:val="003341FE"/>
    <w:rsid w:val="00334517"/>
    <w:rsid w:val="003379AC"/>
    <w:rsid w:val="003404A6"/>
    <w:rsid w:val="00341C06"/>
    <w:rsid w:val="003478ED"/>
    <w:rsid w:val="00353200"/>
    <w:rsid w:val="00360DD1"/>
    <w:rsid w:val="00360F31"/>
    <w:rsid w:val="003625EA"/>
    <w:rsid w:val="00363F45"/>
    <w:rsid w:val="003662C2"/>
    <w:rsid w:val="00371A0A"/>
    <w:rsid w:val="003721D8"/>
    <w:rsid w:val="0037439E"/>
    <w:rsid w:val="0037637F"/>
    <w:rsid w:val="00377080"/>
    <w:rsid w:val="0037720C"/>
    <w:rsid w:val="00377D32"/>
    <w:rsid w:val="00380BDF"/>
    <w:rsid w:val="00380E4B"/>
    <w:rsid w:val="003875BE"/>
    <w:rsid w:val="003960D3"/>
    <w:rsid w:val="00396BB1"/>
    <w:rsid w:val="003A1209"/>
    <w:rsid w:val="003A39E1"/>
    <w:rsid w:val="003A4BC7"/>
    <w:rsid w:val="003B3516"/>
    <w:rsid w:val="003B600D"/>
    <w:rsid w:val="003C3209"/>
    <w:rsid w:val="003C3DFE"/>
    <w:rsid w:val="003C6527"/>
    <w:rsid w:val="003D2CE0"/>
    <w:rsid w:val="003D5064"/>
    <w:rsid w:val="003D72C6"/>
    <w:rsid w:val="003F0164"/>
    <w:rsid w:val="003F38C5"/>
    <w:rsid w:val="003F4FFE"/>
    <w:rsid w:val="003F65F2"/>
    <w:rsid w:val="003F711C"/>
    <w:rsid w:val="00400D94"/>
    <w:rsid w:val="00403AAF"/>
    <w:rsid w:val="0040684E"/>
    <w:rsid w:val="00410621"/>
    <w:rsid w:val="0041217C"/>
    <w:rsid w:val="00414923"/>
    <w:rsid w:val="0042180A"/>
    <w:rsid w:val="00422B3D"/>
    <w:rsid w:val="00423251"/>
    <w:rsid w:val="00423A92"/>
    <w:rsid w:val="00424E16"/>
    <w:rsid w:val="004304D5"/>
    <w:rsid w:val="004337E1"/>
    <w:rsid w:val="004338B5"/>
    <w:rsid w:val="00434ED5"/>
    <w:rsid w:val="00435170"/>
    <w:rsid w:val="004407A3"/>
    <w:rsid w:val="00442718"/>
    <w:rsid w:val="00460807"/>
    <w:rsid w:val="00461A58"/>
    <w:rsid w:val="00461C73"/>
    <w:rsid w:val="00470F24"/>
    <w:rsid w:val="0047174E"/>
    <w:rsid w:val="00473333"/>
    <w:rsid w:val="00473708"/>
    <w:rsid w:val="004754A4"/>
    <w:rsid w:val="00476BA0"/>
    <w:rsid w:val="0048317B"/>
    <w:rsid w:val="00484324"/>
    <w:rsid w:val="00490B7B"/>
    <w:rsid w:val="00492B39"/>
    <w:rsid w:val="00493014"/>
    <w:rsid w:val="0049359B"/>
    <w:rsid w:val="00493881"/>
    <w:rsid w:val="004A4F87"/>
    <w:rsid w:val="004A61A0"/>
    <w:rsid w:val="004A630B"/>
    <w:rsid w:val="004B46D6"/>
    <w:rsid w:val="004C2818"/>
    <w:rsid w:val="004C2932"/>
    <w:rsid w:val="004C6EA4"/>
    <w:rsid w:val="004D057F"/>
    <w:rsid w:val="004D0A17"/>
    <w:rsid w:val="004D39E2"/>
    <w:rsid w:val="004D46FE"/>
    <w:rsid w:val="004F66FB"/>
    <w:rsid w:val="004F6F15"/>
    <w:rsid w:val="004F74A3"/>
    <w:rsid w:val="004F7B19"/>
    <w:rsid w:val="00502B2B"/>
    <w:rsid w:val="00502C90"/>
    <w:rsid w:val="00512B9C"/>
    <w:rsid w:val="00512CED"/>
    <w:rsid w:val="005138D1"/>
    <w:rsid w:val="00514546"/>
    <w:rsid w:val="005155DA"/>
    <w:rsid w:val="00521F3A"/>
    <w:rsid w:val="005242E8"/>
    <w:rsid w:val="00532058"/>
    <w:rsid w:val="005455E8"/>
    <w:rsid w:val="00547D4F"/>
    <w:rsid w:val="00552718"/>
    <w:rsid w:val="0056291B"/>
    <w:rsid w:val="00562CA4"/>
    <w:rsid w:val="00573765"/>
    <w:rsid w:val="00587514"/>
    <w:rsid w:val="00590E6D"/>
    <w:rsid w:val="005A0A08"/>
    <w:rsid w:val="005A1B06"/>
    <w:rsid w:val="005A1DD9"/>
    <w:rsid w:val="005A6976"/>
    <w:rsid w:val="005A724E"/>
    <w:rsid w:val="005B25D0"/>
    <w:rsid w:val="005B30E6"/>
    <w:rsid w:val="005B55B3"/>
    <w:rsid w:val="005C0F99"/>
    <w:rsid w:val="005C1087"/>
    <w:rsid w:val="005C2482"/>
    <w:rsid w:val="005C2518"/>
    <w:rsid w:val="005C2C60"/>
    <w:rsid w:val="005C3667"/>
    <w:rsid w:val="005C52CA"/>
    <w:rsid w:val="005C5B10"/>
    <w:rsid w:val="005D1BBC"/>
    <w:rsid w:val="005D4F38"/>
    <w:rsid w:val="005D6F71"/>
    <w:rsid w:val="005E4433"/>
    <w:rsid w:val="005F2DAB"/>
    <w:rsid w:val="005F4719"/>
    <w:rsid w:val="005F6556"/>
    <w:rsid w:val="006102CC"/>
    <w:rsid w:val="006203AD"/>
    <w:rsid w:val="006272F0"/>
    <w:rsid w:val="0063177F"/>
    <w:rsid w:val="00631B0E"/>
    <w:rsid w:val="00641EE0"/>
    <w:rsid w:val="00652F6B"/>
    <w:rsid w:val="00655A0D"/>
    <w:rsid w:val="00656203"/>
    <w:rsid w:val="00662370"/>
    <w:rsid w:val="00665E8E"/>
    <w:rsid w:val="0067059C"/>
    <w:rsid w:val="0067066F"/>
    <w:rsid w:val="00670AB5"/>
    <w:rsid w:val="00676022"/>
    <w:rsid w:val="0067770F"/>
    <w:rsid w:val="00677828"/>
    <w:rsid w:val="00677EFC"/>
    <w:rsid w:val="0069379D"/>
    <w:rsid w:val="006963D2"/>
    <w:rsid w:val="00697C99"/>
    <w:rsid w:val="006A4B24"/>
    <w:rsid w:val="006B0DC6"/>
    <w:rsid w:val="006B0F3E"/>
    <w:rsid w:val="006B6277"/>
    <w:rsid w:val="006C08E8"/>
    <w:rsid w:val="006C1700"/>
    <w:rsid w:val="006C17FA"/>
    <w:rsid w:val="006D0A45"/>
    <w:rsid w:val="006D2D95"/>
    <w:rsid w:val="006D4DD9"/>
    <w:rsid w:val="006E0638"/>
    <w:rsid w:val="006E123C"/>
    <w:rsid w:val="006E1CEE"/>
    <w:rsid w:val="006E32B7"/>
    <w:rsid w:val="006E7374"/>
    <w:rsid w:val="006E7519"/>
    <w:rsid w:val="006E77F4"/>
    <w:rsid w:val="006F6046"/>
    <w:rsid w:val="006F7659"/>
    <w:rsid w:val="006F7762"/>
    <w:rsid w:val="006F7E02"/>
    <w:rsid w:val="0070305F"/>
    <w:rsid w:val="00714B7D"/>
    <w:rsid w:val="00715127"/>
    <w:rsid w:val="00716DF4"/>
    <w:rsid w:val="00720E73"/>
    <w:rsid w:val="0072178C"/>
    <w:rsid w:val="007269C4"/>
    <w:rsid w:val="007304C0"/>
    <w:rsid w:val="00730D08"/>
    <w:rsid w:val="00734344"/>
    <w:rsid w:val="0073666F"/>
    <w:rsid w:val="00736FCF"/>
    <w:rsid w:val="007406D9"/>
    <w:rsid w:val="00743CF6"/>
    <w:rsid w:val="0075088B"/>
    <w:rsid w:val="007533D7"/>
    <w:rsid w:val="007611AC"/>
    <w:rsid w:val="007636FF"/>
    <w:rsid w:val="00767251"/>
    <w:rsid w:val="0077330B"/>
    <w:rsid w:val="0077474A"/>
    <w:rsid w:val="00774F0B"/>
    <w:rsid w:val="0078066C"/>
    <w:rsid w:val="00781233"/>
    <w:rsid w:val="00787CE2"/>
    <w:rsid w:val="0079652B"/>
    <w:rsid w:val="007A4DAA"/>
    <w:rsid w:val="007A5E95"/>
    <w:rsid w:val="007A7FB6"/>
    <w:rsid w:val="007B3222"/>
    <w:rsid w:val="007B7690"/>
    <w:rsid w:val="007C0CD4"/>
    <w:rsid w:val="007C521D"/>
    <w:rsid w:val="007C674A"/>
    <w:rsid w:val="007C6944"/>
    <w:rsid w:val="007C7DE2"/>
    <w:rsid w:val="007D061A"/>
    <w:rsid w:val="007D60BE"/>
    <w:rsid w:val="007D7C35"/>
    <w:rsid w:val="007E41E1"/>
    <w:rsid w:val="007E61AA"/>
    <w:rsid w:val="007F11C9"/>
    <w:rsid w:val="007F1446"/>
    <w:rsid w:val="007F395F"/>
    <w:rsid w:val="007F4627"/>
    <w:rsid w:val="00801083"/>
    <w:rsid w:val="00803AF0"/>
    <w:rsid w:val="008064DA"/>
    <w:rsid w:val="00825A32"/>
    <w:rsid w:val="00826F87"/>
    <w:rsid w:val="008305C3"/>
    <w:rsid w:val="00830ACD"/>
    <w:rsid w:val="00832B20"/>
    <w:rsid w:val="00833B6C"/>
    <w:rsid w:val="00833E1B"/>
    <w:rsid w:val="00840EF4"/>
    <w:rsid w:val="0084448C"/>
    <w:rsid w:val="0084527F"/>
    <w:rsid w:val="0084768C"/>
    <w:rsid w:val="00847992"/>
    <w:rsid w:val="0085174D"/>
    <w:rsid w:val="00852BCD"/>
    <w:rsid w:val="00854373"/>
    <w:rsid w:val="008576ED"/>
    <w:rsid w:val="008615EE"/>
    <w:rsid w:val="008653DB"/>
    <w:rsid w:val="008669C0"/>
    <w:rsid w:val="00867B2E"/>
    <w:rsid w:val="00870544"/>
    <w:rsid w:val="008739F4"/>
    <w:rsid w:val="00885594"/>
    <w:rsid w:val="00887DA7"/>
    <w:rsid w:val="00895C71"/>
    <w:rsid w:val="00896AD9"/>
    <w:rsid w:val="008A0552"/>
    <w:rsid w:val="008A1045"/>
    <w:rsid w:val="008B1D95"/>
    <w:rsid w:val="008B1FA4"/>
    <w:rsid w:val="008B3BF2"/>
    <w:rsid w:val="008B6307"/>
    <w:rsid w:val="008C2472"/>
    <w:rsid w:val="008C2E0A"/>
    <w:rsid w:val="008C3069"/>
    <w:rsid w:val="008C7CEB"/>
    <w:rsid w:val="008D0978"/>
    <w:rsid w:val="008D1CE2"/>
    <w:rsid w:val="008E0802"/>
    <w:rsid w:val="008E16A1"/>
    <w:rsid w:val="008E3DE5"/>
    <w:rsid w:val="008E5553"/>
    <w:rsid w:val="008F1AD0"/>
    <w:rsid w:val="008F38CA"/>
    <w:rsid w:val="00904FF1"/>
    <w:rsid w:val="00907D81"/>
    <w:rsid w:val="00914808"/>
    <w:rsid w:val="00914A26"/>
    <w:rsid w:val="00914F00"/>
    <w:rsid w:val="00920FD6"/>
    <w:rsid w:val="00922960"/>
    <w:rsid w:val="00923D3F"/>
    <w:rsid w:val="00925B7F"/>
    <w:rsid w:val="00927D3A"/>
    <w:rsid w:val="00927F4F"/>
    <w:rsid w:val="00930999"/>
    <w:rsid w:val="00931261"/>
    <w:rsid w:val="0093485A"/>
    <w:rsid w:val="009352D0"/>
    <w:rsid w:val="00937E86"/>
    <w:rsid w:val="00943DD4"/>
    <w:rsid w:val="00944D37"/>
    <w:rsid w:val="00951495"/>
    <w:rsid w:val="0095278A"/>
    <w:rsid w:val="0096171A"/>
    <w:rsid w:val="00962B2E"/>
    <w:rsid w:val="009636D8"/>
    <w:rsid w:val="00971449"/>
    <w:rsid w:val="009729BA"/>
    <w:rsid w:val="00982BFA"/>
    <w:rsid w:val="0098597F"/>
    <w:rsid w:val="00987560"/>
    <w:rsid w:val="009907A3"/>
    <w:rsid w:val="00990CF8"/>
    <w:rsid w:val="00992B85"/>
    <w:rsid w:val="009A2BAB"/>
    <w:rsid w:val="009A5E4D"/>
    <w:rsid w:val="009C6C46"/>
    <w:rsid w:val="009C7FE7"/>
    <w:rsid w:val="009D4EA9"/>
    <w:rsid w:val="009F226B"/>
    <w:rsid w:val="009F6654"/>
    <w:rsid w:val="00A102B2"/>
    <w:rsid w:val="00A1435F"/>
    <w:rsid w:val="00A22EDD"/>
    <w:rsid w:val="00A23BB6"/>
    <w:rsid w:val="00A26317"/>
    <w:rsid w:val="00A3180D"/>
    <w:rsid w:val="00A32232"/>
    <w:rsid w:val="00A32350"/>
    <w:rsid w:val="00A328D2"/>
    <w:rsid w:val="00A44EA3"/>
    <w:rsid w:val="00A46DF1"/>
    <w:rsid w:val="00A47290"/>
    <w:rsid w:val="00A476E9"/>
    <w:rsid w:val="00A47765"/>
    <w:rsid w:val="00A519CE"/>
    <w:rsid w:val="00A5300C"/>
    <w:rsid w:val="00A55E39"/>
    <w:rsid w:val="00A56FF0"/>
    <w:rsid w:val="00A61846"/>
    <w:rsid w:val="00A80EBC"/>
    <w:rsid w:val="00A94744"/>
    <w:rsid w:val="00A96E22"/>
    <w:rsid w:val="00AA210A"/>
    <w:rsid w:val="00AA3BEB"/>
    <w:rsid w:val="00AB0DE9"/>
    <w:rsid w:val="00AB1391"/>
    <w:rsid w:val="00AB37EF"/>
    <w:rsid w:val="00AB44C0"/>
    <w:rsid w:val="00AB57A7"/>
    <w:rsid w:val="00AB7559"/>
    <w:rsid w:val="00AD31D7"/>
    <w:rsid w:val="00AD6900"/>
    <w:rsid w:val="00AE03EC"/>
    <w:rsid w:val="00AE6078"/>
    <w:rsid w:val="00AF2B66"/>
    <w:rsid w:val="00AF46EF"/>
    <w:rsid w:val="00AF5CBC"/>
    <w:rsid w:val="00AF68BF"/>
    <w:rsid w:val="00AF7962"/>
    <w:rsid w:val="00B11FA2"/>
    <w:rsid w:val="00B1583B"/>
    <w:rsid w:val="00B20239"/>
    <w:rsid w:val="00B2616B"/>
    <w:rsid w:val="00B2645E"/>
    <w:rsid w:val="00B310EB"/>
    <w:rsid w:val="00B37A8E"/>
    <w:rsid w:val="00B41992"/>
    <w:rsid w:val="00B4205B"/>
    <w:rsid w:val="00B4500F"/>
    <w:rsid w:val="00B472D9"/>
    <w:rsid w:val="00B50BE1"/>
    <w:rsid w:val="00B56E6B"/>
    <w:rsid w:val="00B64358"/>
    <w:rsid w:val="00B648DF"/>
    <w:rsid w:val="00B71C61"/>
    <w:rsid w:val="00B80603"/>
    <w:rsid w:val="00B8232D"/>
    <w:rsid w:val="00B8571C"/>
    <w:rsid w:val="00B866D6"/>
    <w:rsid w:val="00B9283E"/>
    <w:rsid w:val="00B9301A"/>
    <w:rsid w:val="00B96590"/>
    <w:rsid w:val="00B970F6"/>
    <w:rsid w:val="00B97A19"/>
    <w:rsid w:val="00BA2333"/>
    <w:rsid w:val="00BB0916"/>
    <w:rsid w:val="00BB157B"/>
    <w:rsid w:val="00BC081C"/>
    <w:rsid w:val="00BD156D"/>
    <w:rsid w:val="00BE038D"/>
    <w:rsid w:val="00BE30AC"/>
    <w:rsid w:val="00BF1F26"/>
    <w:rsid w:val="00BF4E5B"/>
    <w:rsid w:val="00BF5981"/>
    <w:rsid w:val="00BF7876"/>
    <w:rsid w:val="00BF7960"/>
    <w:rsid w:val="00C107B7"/>
    <w:rsid w:val="00C21210"/>
    <w:rsid w:val="00C22B69"/>
    <w:rsid w:val="00C233BB"/>
    <w:rsid w:val="00C30DF1"/>
    <w:rsid w:val="00C322B6"/>
    <w:rsid w:val="00C3568D"/>
    <w:rsid w:val="00C3696A"/>
    <w:rsid w:val="00C63C7F"/>
    <w:rsid w:val="00C75E8A"/>
    <w:rsid w:val="00C77D87"/>
    <w:rsid w:val="00C8770D"/>
    <w:rsid w:val="00C905ED"/>
    <w:rsid w:val="00C90C30"/>
    <w:rsid w:val="00C96B0F"/>
    <w:rsid w:val="00CA0CF3"/>
    <w:rsid w:val="00CA1DF1"/>
    <w:rsid w:val="00CA498A"/>
    <w:rsid w:val="00CA5ABE"/>
    <w:rsid w:val="00CA5ADB"/>
    <w:rsid w:val="00CA5B59"/>
    <w:rsid w:val="00CA7654"/>
    <w:rsid w:val="00CC1C79"/>
    <w:rsid w:val="00CD023C"/>
    <w:rsid w:val="00CD3CD7"/>
    <w:rsid w:val="00CE213E"/>
    <w:rsid w:val="00CE670A"/>
    <w:rsid w:val="00CF1F1D"/>
    <w:rsid w:val="00D112F3"/>
    <w:rsid w:val="00D11547"/>
    <w:rsid w:val="00D13700"/>
    <w:rsid w:val="00D13FEC"/>
    <w:rsid w:val="00D17F6C"/>
    <w:rsid w:val="00D2720A"/>
    <w:rsid w:val="00D27601"/>
    <w:rsid w:val="00D277E1"/>
    <w:rsid w:val="00D30BB9"/>
    <w:rsid w:val="00D37F4D"/>
    <w:rsid w:val="00D45BA0"/>
    <w:rsid w:val="00D50819"/>
    <w:rsid w:val="00D50F33"/>
    <w:rsid w:val="00D52ADB"/>
    <w:rsid w:val="00D54977"/>
    <w:rsid w:val="00D601D3"/>
    <w:rsid w:val="00D6252C"/>
    <w:rsid w:val="00D642A2"/>
    <w:rsid w:val="00D66642"/>
    <w:rsid w:val="00D874AE"/>
    <w:rsid w:val="00D87C69"/>
    <w:rsid w:val="00D939C3"/>
    <w:rsid w:val="00D94A5C"/>
    <w:rsid w:val="00D96156"/>
    <w:rsid w:val="00D96F8A"/>
    <w:rsid w:val="00D97A18"/>
    <w:rsid w:val="00DA2EA3"/>
    <w:rsid w:val="00DA3712"/>
    <w:rsid w:val="00DB0A29"/>
    <w:rsid w:val="00DB3CBD"/>
    <w:rsid w:val="00DC18FA"/>
    <w:rsid w:val="00DC622B"/>
    <w:rsid w:val="00DC7559"/>
    <w:rsid w:val="00DD419E"/>
    <w:rsid w:val="00DD5286"/>
    <w:rsid w:val="00DE093E"/>
    <w:rsid w:val="00DE3A26"/>
    <w:rsid w:val="00DE60A7"/>
    <w:rsid w:val="00DF0673"/>
    <w:rsid w:val="00DF084F"/>
    <w:rsid w:val="00DF3606"/>
    <w:rsid w:val="00DF473E"/>
    <w:rsid w:val="00DF4F44"/>
    <w:rsid w:val="00DF764A"/>
    <w:rsid w:val="00E0048F"/>
    <w:rsid w:val="00E01524"/>
    <w:rsid w:val="00E05C25"/>
    <w:rsid w:val="00E06185"/>
    <w:rsid w:val="00E16891"/>
    <w:rsid w:val="00E17A3F"/>
    <w:rsid w:val="00E17E89"/>
    <w:rsid w:val="00E20E44"/>
    <w:rsid w:val="00E230F3"/>
    <w:rsid w:val="00E23EBE"/>
    <w:rsid w:val="00E2637E"/>
    <w:rsid w:val="00E31A8C"/>
    <w:rsid w:val="00E4487E"/>
    <w:rsid w:val="00E47385"/>
    <w:rsid w:val="00E50E02"/>
    <w:rsid w:val="00E520B9"/>
    <w:rsid w:val="00E57E71"/>
    <w:rsid w:val="00E6105D"/>
    <w:rsid w:val="00E6347A"/>
    <w:rsid w:val="00E63F1F"/>
    <w:rsid w:val="00E642AF"/>
    <w:rsid w:val="00E66524"/>
    <w:rsid w:val="00E76C6F"/>
    <w:rsid w:val="00EA147C"/>
    <w:rsid w:val="00EA1FBA"/>
    <w:rsid w:val="00EA335A"/>
    <w:rsid w:val="00EB5B99"/>
    <w:rsid w:val="00EC0378"/>
    <w:rsid w:val="00EC25F7"/>
    <w:rsid w:val="00EC5C33"/>
    <w:rsid w:val="00ED3BAF"/>
    <w:rsid w:val="00ED49C6"/>
    <w:rsid w:val="00EE339F"/>
    <w:rsid w:val="00EE6D8B"/>
    <w:rsid w:val="00EE7887"/>
    <w:rsid w:val="00EF1FC1"/>
    <w:rsid w:val="00EF2787"/>
    <w:rsid w:val="00EF45DB"/>
    <w:rsid w:val="00EF692A"/>
    <w:rsid w:val="00EF7A18"/>
    <w:rsid w:val="00EF7DFA"/>
    <w:rsid w:val="00F0140B"/>
    <w:rsid w:val="00F05509"/>
    <w:rsid w:val="00F05D45"/>
    <w:rsid w:val="00F072A6"/>
    <w:rsid w:val="00F12ADC"/>
    <w:rsid w:val="00F12CC0"/>
    <w:rsid w:val="00F13B4A"/>
    <w:rsid w:val="00F143C3"/>
    <w:rsid w:val="00F154CE"/>
    <w:rsid w:val="00F16595"/>
    <w:rsid w:val="00F166B8"/>
    <w:rsid w:val="00F16D6B"/>
    <w:rsid w:val="00F232B7"/>
    <w:rsid w:val="00F23DAE"/>
    <w:rsid w:val="00F26AAA"/>
    <w:rsid w:val="00F342E6"/>
    <w:rsid w:val="00F34B6A"/>
    <w:rsid w:val="00F37128"/>
    <w:rsid w:val="00F462B1"/>
    <w:rsid w:val="00F501E8"/>
    <w:rsid w:val="00F576B3"/>
    <w:rsid w:val="00F60139"/>
    <w:rsid w:val="00F62576"/>
    <w:rsid w:val="00F65D21"/>
    <w:rsid w:val="00F65D50"/>
    <w:rsid w:val="00F6642A"/>
    <w:rsid w:val="00F67E04"/>
    <w:rsid w:val="00F72326"/>
    <w:rsid w:val="00F73485"/>
    <w:rsid w:val="00F74A9D"/>
    <w:rsid w:val="00F775D8"/>
    <w:rsid w:val="00F81F57"/>
    <w:rsid w:val="00F96017"/>
    <w:rsid w:val="00F9605F"/>
    <w:rsid w:val="00FA4688"/>
    <w:rsid w:val="00FB2A56"/>
    <w:rsid w:val="00FC62A8"/>
    <w:rsid w:val="00FD1187"/>
    <w:rsid w:val="00FD1E91"/>
    <w:rsid w:val="00FD2AFE"/>
    <w:rsid w:val="00FD2B2D"/>
    <w:rsid w:val="00FD6F91"/>
    <w:rsid w:val="00FD75AF"/>
    <w:rsid w:val="00FE0766"/>
    <w:rsid w:val="00FE0927"/>
    <w:rsid w:val="00FE2FE4"/>
    <w:rsid w:val="00FE47D1"/>
    <w:rsid w:val="00FE5C39"/>
    <w:rsid w:val="00FF03DD"/>
    <w:rsid w:val="00FF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E17A3"/>
  <w15:docId w15:val="{D1C836F7-913F-450E-BD09-CF40D447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6078"/>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078"/>
    <w:rPr>
      <w:rFonts w:ascii="Cambria" w:eastAsia="Times New Roman" w:hAnsi="Cambria" w:cs="Times New Roman"/>
      <w:b/>
      <w:bCs/>
      <w:kern w:val="32"/>
      <w:sz w:val="32"/>
      <w:szCs w:val="32"/>
    </w:rPr>
  </w:style>
  <w:style w:type="paragraph" w:styleId="Header">
    <w:name w:val="header"/>
    <w:basedOn w:val="Normal"/>
    <w:link w:val="HeaderChar"/>
    <w:unhideWhenUsed/>
    <w:rsid w:val="00DB0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A29"/>
  </w:style>
  <w:style w:type="paragraph" w:styleId="Footer">
    <w:name w:val="footer"/>
    <w:basedOn w:val="Normal"/>
    <w:link w:val="FooterChar"/>
    <w:uiPriority w:val="99"/>
    <w:unhideWhenUsed/>
    <w:rsid w:val="00DB0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A29"/>
  </w:style>
  <w:style w:type="paragraph" w:styleId="BalloonText">
    <w:name w:val="Balloon Text"/>
    <w:basedOn w:val="Normal"/>
    <w:link w:val="BalloonTextChar"/>
    <w:uiPriority w:val="99"/>
    <w:semiHidden/>
    <w:unhideWhenUsed/>
    <w:rsid w:val="00DB0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A29"/>
    <w:rPr>
      <w:rFonts w:ascii="Tahoma" w:hAnsi="Tahoma" w:cs="Tahoma"/>
      <w:sz w:val="16"/>
      <w:szCs w:val="16"/>
    </w:rPr>
  </w:style>
  <w:style w:type="character" w:styleId="Hyperlink">
    <w:name w:val="Hyperlink"/>
    <w:basedOn w:val="DefaultParagraphFont"/>
    <w:unhideWhenUsed/>
    <w:rsid w:val="00DB0A29"/>
    <w:rPr>
      <w:color w:val="0000FF" w:themeColor="hyperlink"/>
      <w:u w:val="single"/>
    </w:rPr>
  </w:style>
  <w:style w:type="character" w:styleId="SubtleReference">
    <w:name w:val="Subtle Reference"/>
    <w:basedOn w:val="DefaultParagraphFont"/>
    <w:uiPriority w:val="31"/>
    <w:qFormat/>
    <w:rsid w:val="00410621"/>
    <w:rPr>
      <w:smallCaps/>
      <w:color w:val="5A5A5A" w:themeColor="text1" w:themeTint="A5"/>
    </w:rPr>
  </w:style>
  <w:style w:type="paragraph" w:styleId="NoSpacing">
    <w:name w:val="No Spacing"/>
    <w:link w:val="NoSpacingChar"/>
    <w:uiPriority w:val="1"/>
    <w:qFormat/>
    <w:rsid w:val="00410621"/>
    <w:pPr>
      <w:spacing w:after="0" w:line="240" w:lineRule="auto"/>
    </w:pPr>
  </w:style>
  <w:style w:type="character" w:customStyle="1" w:styleId="NoSpacingChar">
    <w:name w:val="No Spacing Char"/>
    <w:basedOn w:val="DefaultParagraphFont"/>
    <w:link w:val="NoSpacing"/>
    <w:uiPriority w:val="1"/>
    <w:rsid w:val="002F4999"/>
  </w:style>
  <w:style w:type="paragraph" w:styleId="ListParagraph">
    <w:name w:val="List Paragraph"/>
    <w:basedOn w:val="Normal"/>
    <w:uiPriority w:val="34"/>
    <w:qFormat/>
    <w:rsid w:val="00094CBB"/>
    <w:pPr>
      <w:ind w:left="720"/>
      <w:contextualSpacing/>
    </w:pPr>
  </w:style>
  <w:style w:type="character" w:styleId="FollowedHyperlink">
    <w:name w:val="FollowedHyperlink"/>
    <w:basedOn w:val="DefaultParagraphFont"/>
    <w:uiPriority w:val="99"/>
    <w:semiHidden/>
    <w:unhideWhenUsed/>
    <w:rsid w:val="001C345A"/>
    <w:rPr>
      <w:color w:val="800080" w:themeColor="followedHyperlink"/>
      <w:u w:val="single"/>
    </w:rPr>
  </w:style>
  <w:style w:type="character" w:styleId="PlaceholderText">
    <w:name w:val="Placeholder Text"/>
    <w:basedOn w:val="DefaultParagraphFont"/>
    <w:uiPriority w:val="99"/>
    <w:semiHidden/>
    <w:rsid w:val="009C6C46"/>
    <w:rPr>
      <w:color w:val="808080"/>
    </w:rPr>
  </w:style>
  <w:style w:type="table" w:styleId="TableGrid">
    <w:name w:val="Table Grid"/>
    <w:basedOn w:val="TableNormal"/>
    <w:uiPriority w:val="59"/>
    <w:rsid w:val="009C6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F23DA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23DA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23DA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23DAE"/>
    <w:rPr>
      <w:rFonts w:ascii="Arial" w:hAnsi="Arial" w:cs="Arial"/>
      <w:vanish/>
      <w:sz w:val="16"/>
      <w:szCs w:val="16"/>
    </w:rPr>
  </w:style>
  <w:style w:type="paragraph" w:styleId="BodyText2">
    <w:name w:val="Body Text 2"/>
    <w:basedOn w:val="Normal"/>
    <w:link w:val="BodyText2Char"/>
    <w:rsid w:val="00AE6078"/>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rsid w:val="00AE6078"/>
    <w:rPr>
      <w:rFonts w:ascii="Arial" w:eastAsia="Times New Roman" w:hAnsi="Arial" w:cs="Arial"/>
      <w:sz w:val="24"/>
      <w:szCs w:val="24"/>
    </w:rPr>
  </w:style>
  <w:style w:type="paragraph" w:customStyle="1" w:styleId="Default">
    <w:name w:val="Default"/>
    <w:rsid w:val="00AE6078"/>
    <w:pPr>
      <w:autoSpaceDE w:val="0"/>
      <w:autoSpaceDN w:val="0"/>
      <w:adjustRightInd w:val="0"/>
      <w:spacing w:after="0" w:line="240" w:lineRule="auto"/>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6D0A45"/>
    <w:rPr>
      <w:sz w:val="16"/>
      <w:szCs w:val="16"/>
    </w:rPr>
  </w:style>
  <w:style w:type="paragraph" w:styleId="CommentText">
    <w:name w:val="annotation text"/>
    <w:basedOn w:val="Normal"/>
    <w:link w:val="CommentTextChar"/>
    <w:uiPriority w:val="99"/>
    <w:semiHidden/>
    <w:unhideWhenUsed/>
    <w:rsid w:val="006D0A45"/>
    <w:pPr>
      <w:spacing w:line="240" w:lineRule="auto"/>
    </w:pPr>
    <w:rPr>
      <w:sz w:val="20"/>
      <w:szCs w:val="20"/>
    </w:rPr>
  </w:style>
  <w:style w:type="character" w:customStyle="1" w:styleId="CommentTextChar">
    <w:name w:val="Comment Text Char"/>
    <w:basedOn w:val="DefaultParagraphFont"/>
    <w:link w:val="CommentText"/>
    <w:uiPriority w:val="99"/>
    <w:semiHidden/>
    <w:rsid w:val="006D0A45"/>
    <w:rPr>
      <w:sz w:val="20"/>
      <w:szCs w:val="20"/>
    </w:rPr>
  </w:style>
  <w:style w:type="paragraph" w:styleId="CommentSubject">
    <w:name w:val="annotation subject"/>
    <w:basedOn w:val="CommentText"/>
    <w:next w:val="CommentText"/>
    <w:link w:val="CommentSubjectChar"/>
    <w:uiPriority w:val="99"/>
    <w:semiHidden/>
    <w:unhideWhenUsed/>
    <w:rsid w:val="006D0A45"/>
    <w:rPr>
      <w:b/>
      <w:bCs/>
    </w:rPr>
  </w:style>
  <w:style w:type="character" w:customStyle="1" w:styleId="CommentSubjectChar">
    <w:name w:val="Comment Subject Char"/>
    <w:basedOn w:val="CommentTextChar"/>
    <w:link w:val="CommentSubject"/>
    <w:uiPriority w:val="99"/>
    <w:semiHidden/>
    <w:rsid w:val="006D0A45"/>
    <w:rPr>
      <w:b/>
      <w:bCs/>
      <w:sz w:val="20"/>
      <w:szCs w:val="20"/>
    </w:rPr>
  </w:style>
  <w:style w:type="character" w:styleId="UnresolvedMention">
    <w:name w:val="Unresolved Mention"/>
    <w:basedOn w:val="DefaultParagraphFont"/>
    <w:uiPriority w:val="99"/>
    <w:semiHidden/>
    <w:unhideWhenUsed/>
    <w:rsid w:val="00484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73169">
      <w:bodyDiv w:val="1"/>
      <w:marLeft w:val="0"/>
      <w:marRight w:val="0"/>
      <w:marTop w:val="0"/>
      <w:marBottom w:val="0"/>
      <w:divBdr>
        <w:top w:val="none" w:sz="0" w:space="0" w:color="auto"/>
        <w:left w:val="none" w:sz="0" w:space="0" w:color="auto"/>
        <w:bottom w:val="none" w:sz="0" w:space="0" w:color="auto"/>
        <w:right w:val="none" w:sz="0" w:space="0" w:color="auto"/>
      </w:divBdr>
    </w:div>
    <w:div w:id="826088359">
      <w:bodyDiv w:val="1"/>
      <w:marLeft w:val="0"/>
      <w:marRight w:val="0"/>
      <w:marTop w:val="0"/>
      <w:marBottom w:val="0"/>
      <w:divBdr>
        <w:top w:val="none" w:sz="0" w:space="0" w:color="auto"/>
        <w:left w:val="none" w:sz="0" w:space="0" w:color="auto"/>
        <w:bottom w:val="none" w:sz="0" w:space="0" w:color="auto"/>
        <w:right w:val="none" w:sz="0" w:space="0" w:color="auto"/>
      </w:divBdr>
    </w:div>
    <w:div w:id="176055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m.gov/content/home" TargetMode="External"/><Relationship Id="rId18" Type="http://schemas.openxmlformats.org/officeDocument/2006/relationships/hyperlink" Target="mailto:brooksj@worcesterma.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ass.gov/hed/docs/dhcd/legal/comprehensivepermitguidelines.pdf" TargetMode="External"/><Relationship Id="rId25" Type="http://schemas.openxmlformats.org/officeDocument/2006/relationships/hyperlink" Target="http://www.worcesterma.gov/age-friendly" TargetMode="External"/><Relationship Id="rId2" Type="http://schemas.openxmlformats.org/officeDocument/2006/relationships/numbering" Target="numbering.xml"/><Relationship Id="rId16" Type="http://schemas.openxmlformats.org/officeDocument/2006/relationships/hyperlink" Target="https://www.mass.gov/files/documents/2016/07/oj/afhmp.pdf" TargetMode="External"/><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orcesterma.gov/sustainability-resilience/green-worcester" TargetMode="External"/><Relationship Id="rId5" Type="http://schemas.openxmlformats.org/officeDocument/2006/relationships/webSettings" Target="webSettings.xml"/><Relationship Id="rId15" Type="http://schemas.openxmlformats.org/officeDocument/2006/relationships/hyperlink" Target="https://www.hud.gov/program_offices/field_policy_mgt/section3" TargetMode="External"/><Relationship Id="rId23" Type="http://schemas.openxmlformats.org/officeDocument/2006/relationships/hyperlink" Target="http://www.worcesterma.gov/housing-neighborhood-development/document-center/ahtf-underwriting-application-forms.xlsx" TargetMode="External"/><Relationship Id="rId28" Type="http://schemas.openxmlformats.org/officeDocument/2006/relationships/theme" Target="theme/theme1.xml"/><Relationship Id="rId10" Type="http://schemas.openxmlformats.org/officeDocument/2006/relationships/hyperlink" Target="https://www.huduser.gov/portal/sadda/sadda_qct.html" TargetMode="External"/><Relationship Id="rId19" Type="http://schemas.openxmlformats.org/officeDocument/2006/relationships/hyperlink" Target="http://www.worcesterma.gov/housing-neighborhood-development/affordable-housing-trust-fund"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cesterma.gov/arpa" TargetMode="External"/><Relationship Id="rId22" Type="http://schemas.openxmlformats.org/officeDocument/2006/relationships/hyperlink" Target="https://www.irs.gov/pub/irs-pdf/fw9.pdf" TargetMode="External"/><Relationship Id="rId27" Type="http://schemas.openxmlformats.org/officeDocument/2006/relationships/glossaryDocument" Target="glossary/document.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D776E485504B1AAB756859649B12CE"/>
        <w:category>
          <w:name w:val="General"/>
          <w:gallery w:val="placeholder"/>
        </w:category>
        <w:types>
          <w:type w:val="bbPlcHdr"/>
        </w:types>
        <w:behaviors>
          <w:behavior w:val="content"/>
        </w:behaviors>
        <w:guid w:val="{FA806199-9F14-41A7-A3E1-6817FB8D2114}"/>
      </w:docPartPr>
      <w:docPartBody>
        <w:p w:rsidR="00BB33B4" w:rsidRDefault="00BB33B4" w:rsidP="00BB33B4">
          <w:pPr>
            <w:pStyle w:val="75D776E485504B1AAB756859649B12CE1"/>
          </w:pPr>
          <w:r w:rsidRPr="00A031F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E6AEE9A-9A69-4B55-9734-0C7E982AA89A}"/>
      </w:docPartPr>
      <w:docPartBody>
        <w:p w:rsidR="00BB33B4" w:rsidRDefault="00BB33B4">
          <w:r w:rsidRPr="00903E4B">
            <w:rPr>
              <w:rStyle w:val="PlaceholderText"/>
            </w:rPr>
            <w:t>Click or tap here to enter text.</w:t>
          </w:r>
        </w:p>
      </w:docPartBody>
    </w:docPart>
    <w:docPart>
      <w:docPartPr>
        <w:name w:val="5D238894E764439DA049219ED2EB1EBE"/>
        <w:category>
          <w:name w:val="General"/>
          <w:gallery w:val="placeholder"/>
        </w:category>
        <w:types>
          <w:type w:val="bbPlcHdr"/>
        </w:types>
        <w:behaviors>
          <w:behavior w:val="content"/>
        </w:behaviors>
        <w:guid w:val="{52373378-B725-4736-A971-9B48C88CD7FC}"/>
      </w:docPartPr>
      <w:docPartBody>
        <w:p w:rsidR="00BB33B4" w:rsidRDefault="00BB33B4" w:rsidP="00BB33B4">
          <w:pPr>
            <w:pStyle w:val="5D238894E764439DA049219ED2EB1EBE"/>
          </w:pPr>
          <w:r w:rsidRPr="00903E4B">
            <w:rPr>
              <w:rStyle w:val="PlaceholderText"/>
            </w:rPr>
            <w:t>Click or tap here to enter text.</w:t>
          </w:r>
        </w:p>
      </w:docPartBody>
    </w:docPart>
    <w:docPart>
      <w:docPartPr>
        <w:name w:val="BB5A93F60B4D4824B82F6A999F1B7E7F"/>
        <w:category>
          <w:name w:val="General"/>
          <w:gallery w:val="placeholder"/>
        </w:category>
        <w:types>
          <w:type w:val="bbPlcHdr"/>
        </w:types>
        <w:behaviors>
          <w:behavior w:val="content"/>
        </w:behaviors>
        <w:guid w:val="{69DB645F-193D-4D3B-9F75-422BB55C10A2}"/>
      </w:docPartPr>
      <w:docPartBody>
        <w:p w:rsidR="00BB33B4" w:rsidRDefault="00BB33B4" w:rsidP="00BB33B4">
          <w:pPr>
            <w:pStyle w:val="BB5A93F60B4D4824B82F6A999F1B7E7F"/>
          </w:pPr>
          <w:r w:rsidRPr="00903E4B">
            <w:rPr>
              <w:rStyle w:val="PlaceholderText"/>
            </w:rPr>
            <w:t>Click or tap here to enter text.</w:t>
          </w:r>
        </w:p>
      </w:docPartBody>
    </w:docPart>
    <w:docPart>
      <w:docPartPr>
        <w:name w:val="EB2E3832EB4649BB96FA5064A5EB64C0"/>
        <w:category>
          <w:name w:val="General"/>
          <w:gallery w:val="placeholder"/>
        </w:category>
        <w:types>
          <w:type w:val="bbPlcHdr"/>
        </w:types>
        <w:behaviors>
          <w:behavior w:val="content"/>
        </w:behaviors>
        <w:guid w:val="{83E984BD-387C-4615-B3E4-98943258A183}"/>
      </w:docPartPr>
      <w:docPartBody>
        <w:p w:rsidR="00BB33B4" w:rsidRDefault="00BB33B4" w:rsidP="00BB33B4">
          <w:pPr>
            <w:pStyle w:val="EB2E3832EB4649BB96FA5064A5EB64C0"/>
          </w:pPr>
          <w:r w:rsidRPr="00903E4B">
            <w:rPr>
              <w:rStyle w:val="PlaceholderText"/>
            </w:rPr>
            <w:t>Click or tap here to enter text.</w:t>
          </w:r>
        </w:p>
      </w:docPartBody>
    </w:docPart>
    <w:docPart>
      <w:docPartPr>
        <w:name w:val="5FE4081964AF40CFAC90ABA0E8D5353A"/>
        <w:category>
          <w:name w:val="General"/>
          <w:gallery w:val="placeholder"/>
        </w:category>
        <w:types>
          <w:type w:val="bbPlcHdr"/>
        </w:types>
        <w:behaviors>
          <w:behavior w:val="content"/>
        </w:behaviors>
        <w:guid w:val="{629E965A-1477-4993-96C2-D11133D43A19}"/>
      </w:docPartPr>
      <w:docPartBody>
        <w:p w:rsidR="00BB33B4" w:rsidRDefault="00BB33B4" w:rsidP="00BB33B4">
          <w:pPr>
            <w:pStyle w:val="5FE4081964AF40CFAC90ABA0E8D5353A"/>
          </w:pPr>
          <w:r w:rsidRPr="00903E4B">
            <w:rPr>
              <w:rStyle w:val="PlaceholderText"/>
            </w:rPr>
            <w:t>Click or tap here to enter text.</w:t>
          </w:r>
        </w:p>
      </w:docPartBody>
    </w:docPart>
    <w:docPart>
      <w:docPartPr>
        <w:name w:val="BCE0426D42C64669BF7D21BEC61AE23F"/>
        <w:category>
          <w:name w:val="General"/>
          <w:gallery w:val="placeholder"/>
        </w:category>
        <w:types>
          <w:type w:val="bbPlcHdr"/>
        </w:types>
        <w:behaviors>
          <w:behavior w:val="content"/>
        </w:behaviors>
        <w:guid w:val="{73277CD6-752E-4B8F-A7A0-4D00D090A1DD}"/>
      </w:docPartPr>
      <w:docPartBody>
        <w:p w:rsidR="00BB33B4" w:rsidRDefault="00BB33B4" w:rsidP="00BB33B4">
          <w:pPr>
            <w:pStyle w:val="BCE0426D42C64669BF7D21BEC61AE23F"/>
          </w:pPr>
          <w:r w:rsidRPr="00903E4B">
            <w:rPr>
              <w:rStyle w:val="PlaceholderText"/>
            </w:rPr>
            <w:t>Click or tap here to enter text.</w:t>
          </w:r>
        </w:p>
      </w:docPartBody>
    </w:docPart>
    <w:docPart>
      <w:docPartPr>
        <w:name w:val="12C9353D716B42CCB7D762657EC128B3"/>
        <w:category>
          <w:name w:val="General"/>
          <w:gallery w:val="placeholder"/>
        </w:category>
        <w:types>
          <w:type w:val="bbPlcHdr"/>
        </w:types>
        <w:behaviors>
          <w:behavior w:val="content"/>
        </w:behaviors>
        <w:guid w:val="{5C8792C3-6467-4180-9B15-13580E9DCD7A}"/>
      </w:docPartPr>
      <w:docPartBody>
        <w:p w:rsidR="00BB33B4" w:rsidRDefault="00BB33B4" w:rsidP="00BB33B4">
          <w:pPr>
            <w:pStyle w:val="12C9353D716B42CCB7D762657EC128B3"/>
          </w:pPr>
          <w:r w:rsidRPr="00903E4B">
            <w:rPr>
              <w:rStyle w:val="PlaceholderText"/>
            </w:rPr>
            <w:t>Click or tap here to enter text.</w:t>
          </w:r>
        </w:p>
      </w:docPartBody>
    </w:docPart>
    <w:docPart>
      <w:docPartPr>
        <w:name w:val="FF37E9A9D80B4AD5A8DCA145B6DB117D"/>
        <w:category>
          <w:name w:val="General"/>
          <w:gallery w:val="placeholder"/>
        </w:category>
        <w:types>
          <w:type w:val="bbPlcHdr"/>
        </w:types>
        <w:behaviors>
          <w:behavior w:val="content"/>
        </w:behaviors>
        <w:guid w:val="{DEA63634-0BF0-4D0E-8785-39EBA8D997E1}"/>
      </w:docPartPr>
      <w:docPartBody>
        <w:p w:rsidR="00860F40" w:rsidRDefault="00BB33B4" w:rsidP="00BB33B4">
          <w:pPr>
            <w:pStyle w:val="FF37E9A9D80B4AD5A8DCA145B6DB117D"/>
          </w:pPr>
          <w:r w:rsidRPr="00903E4B">
            <w:rPr>
              <w:rStyle w:val="PlaceholderText"/>
            </w:rPr>
            <w:t>Click or tap here to enter text.</w:t>
          </w:r>
        </w:p>
      </w:docPartBody>
    </w:docPart>
    <w:docPart>
      <w:docPartPr>
        <w:name w:val="5BCF4463DB604CDA8AD57F491AE556D2"/>
        <w:category>
          <w:name w:val="General"/>
          <w:gallery w:val="placeholder"/>
        </w:category>
        <w:types>
          <w:type w:val="bbPlcHdr"/>
        </w:types>
        <w:behaviors>
          <w:behavior w:val="content"/>
        </w:behaviors>
        <w:guid w:val="{B2972B33-B48F-4259-9B9B-4B23B7CF0C39}"/>
      </w:docPartPr>
      <w:docPartBody>
        <w:p w:rsidR="00860F40" w:rsidRDefault="00BB33B4" w:rsidP="00BB33B4">
          <w:pPr>
            <w:pStyle w:val="5BCF4463DB604CDA8AD57F491AE556D2"/>
          </w:pPr>
          <w:r w:rsidRPr="00903E4B">
            <w:rPr>
              <w:rStyle w:val="PlaceholderText"/>
            </w:rPr>
            <w:t>Click or tap here to enter text.</w:t>
          </w:r>
        </w:p>
      </w:docPartBody>
    </w:docPart>
    <w:docPart>
      <w:docPartPr>
        <w:name w:val="809254795EC7408EB5999647478EB747"/>
        <w:category>
          <w:name w:val="General"/>
          <w:gallery w:val="placeholder"/>
        </w:category>
        <w:types>
          <w:type w:val="bbPlcHdr"/>
        </w:types>
        <w:behaviors>
          <w:behavior w:val="content"/>
        </w:behaviors>
        <w:guid w:val="{B59F29D0-DD06-49E8-9738-5C2700EA0A6D}"/>
      </w:docPartPr>
      <w:docPartBody>
        <w:p w:rsidR="00860F40" w:rsidRDefault="00BB33B4" w:rsidP="00BB33B4">
          <w:pPr>
            <w:pStyle w:val="809254795EC7408EB5999647478EB747"/>
          </w:pPr>
          <w:r w:rsidRPr="00903E4B">
            <w:rPr>
              <w:rStyle w:val="PlaceholderText"/>
            </w:rPr>
            <w:t>Click or tap here to enter text.</w:t>
          </w:r>
        </w:p>
      </w:docPartBody>
    </w:docPart>
    <w:docPart>
      <w:docPartPr>
        <w:name w:val="C47A63AC2D4B42B08045769F8C30E36A"/>
        <w:category>
          <w:name w:val="General"/>
          <w:gallery w:val="placeholder"/>
        </w:category>
        <w:types>
          <w:type w:val="bbPlcHdr"/>
        </w:types>
        <w:behaviors>
          <w:behavior w:val="content"/>
        </w:behaviors>
        <w:guid w:val="{F0AAC48D-DC33-402E-9ADD-0462089A3299}"/>
      </w:docPartPr>
      <w:docPartBody>
        <w:p w:rsidR="00860F40" w:rsidRDefault="00BB33B4" w:rsidP="00BB33B4">
          <w:pPr>
            <w:pStyle w:val="C47A63AC2D4B42B08045769F8C30E36A"/>
          </w:pPr>
          <w:r w:rsidRPr="00903E4B">
            <w:rPr>
              <w:rStyle w:val="PlaceholderText"/>
            </w:rPr>
            <w:t>Click or tap here to enter text.</w:t>
          </w:r>
        </w:p>
      </w:docPartBody>
    </w:docPart>
    <w:docPart>
      <w:docPartPr>
        <w:name w:val="6BBFBC8BB89444EDBB949296A924A628"/>
        <w:category>
          <w:name w:val="General"/>
          <w:gallery w:val="placeholder"/>
        </w:category>
        <w:types>
          <w:type w:val="bbPlcHdr"/>
        </w:types>
        <w:behaviors>
          <w:behavior w:val="content"/>
        </w:behaviors>
        <w:guid w:val="{C3F44634-2842-4210-99BD-9C09EF8062D3}"/>
      </w:docPartPr>
      <w:docPartBody>
        <w:p w:rsidR="00860F40" w:rsidRDefault="00BB33B4" w:rsidP="00BB33B4">
          <w:pPr>
            <w:pStyle w:val="6BBFBC8BB89444EDBB949296A924A628"/>
          </w:pPr>
          <w:r w:rsidRPr="00903E4B">
            <w:rPr>
              <w:rStyle w:val="PlaceholderText"/>
            </w:rPr>
            <w:t>Click or tap here to enter text.</w:t>
          </w:r>
        </w:p>
      </w:docPartBody>
    </w:docPart>
    <w:docPart>
      <w:docPartPr>
        <w:name w:val="8C7837CA187A4F6DB1E5A079044D49E7"/>
        <w:category>
          <w:name w:val="General"/>
          <w:gallery w:val="placeholder"/>
        </w:category>
        <w:types>
          <w:type w:val="bbPlcHdr"/>
        </w:types>
        <w:behaviors>
          <w:behavior w:val="content"/>
        </w:behaviors>
        <w:guid w:val="{DCA63CAF-D57E-49AA-BBD6-91E62432D1CD}"/>
      </w:docPartPr>
      <w:docPartBody>
        <w:p w:rsidR="00860F40" w:rsidRDefault="00BB33B4" w:rsidP="00BB33B4">
          <w:pPr>
            <w:pStyle w:val="8C7837CA187A4F6DB1E5A079044D49E7"/>
          </w:pPr>
          <w:r w:rsidRPr="00903E4B">
            <w:rPr>
              <w:rStyle w:val="PlaceholderText"/>
            </w:rPr>
            <w:t>Click or tap here to enter text.</w:t>
          </w:r>
        </w:p>
      </w:docPartBody>
    </w:docPart>
    <w:docPart>
      <w:docPartPr>
        <w:name w:val="0C4724F45B4E458792956E140BD61B58"/>
        <w:category>
          <w:name w:val="General"/>
          <w:gallery w:val="placeholder"/>
        </w:category>
        <w:types>
          <w:type w:val="bbPlcHdr"/>
        </w:types>
        <w:behaviors>
          <w:behavior w:val="content"/>
        </w:behaviors>
        <w:guid w:val="{2E702B5D-8EA0-4A15-852A-979C77665820}"/>
      </w:docPartPr>
      <w:docPartBody>
        <w:p w:rsidR="00860F40" w:rsidRDefault="00BB33B4" w:rsidP="00BB33B4">
          <w:pPr>
            <w:pStyle w:val="0C4724F45B4E458792956E140BD61B58"/>
          </w:pPr>
          <w:r w:rsidRPr="00903E4B">
            <w:rPr>
              <w:rStyle w:val="PlaceholderText"/>
            </w:rPr>
            <w:t>Click or tap here to enter text.</w:t>
          </w:r>
        </w:p>
      </w:docPartBody>
    </w:docPart>
    <w:docPart>
      <w:docPartPr>
        <w:name w:val="1F335D6546F544209ABC7F429A0E9739"/>
        <w:category>
          <w:name w:val="General"/>
          <w:gallery w:val="placeholder"/>
        </w:category>
        <w:types>
          <w:type w:val="bbPlcHdr"/>
        </w:types>
        <w:behaviors>
          <w:behavior w:val="content"/>
        </w:behaviors>
        <w:guid w:val="{63EF4F14-6F12-4B79-9E47-6CF9E13AAED0}"/>
      </w:docPartPr>
      <w:docPartBody>
        <w:p w:rsidR="00860F40" w:rsidRDefault="00BB33B4" w:rsidP="00BB33B4">
          <w:pPr>
            <w:pStyle w:val="1F335D6546F544209ABC7F429A0E9739"/>
          </w:pPr>
          <w:r w:rsidRPr="00903E4B">
            <w:rPr>
              <w:rStyle w:val="PlaceholderText"/>
            </w:rPr>
            <w:t>Click or tap here to enter text.</w:t>
          </w:r>
        </w:p>
      </w:docPartBody>
    </w:docPart>
    <w:docPart>
      <w:docPartPr>
        <w:name w:val="39AC5173CEC34E0AADACAB436CE48958"/>
        <w:category>
          <w:name w:val="General"/>
          <w:gallery w:val="placeholder"/>
        </w:category>
        <w:types>
          <w:type w:val="bbPlcHdr"/>
        </w:types>
        <w:behaviors>
          <w:behavior w:val="content"/>
        </w:behaviors>
        <w:guid w:val="{6CE67FB4-87AB-488B-959D-4815C65F0512}"/>
      </w:docPartPr>
      <w:docPartBody>
        <w:p w:rsidR="00860F40" w:rsidRDefault="00BB33B4" w:rsidP="00BB33B4">
          <w:pPr>
            <w:pStyle w:val="39AC5173CEC34E0AADACAB436CE48958"/>
          </w:pPr>
          <w:r w:rsidRPr="00903E4B">
            <w:rPr>
              <w:rStyle w:val="PlaceholderText"/>
            </w:rPr>
            <w:t>Click or tap here to enter text.</w:t>
          </w:r>
        </w:p>
      </w:docPartBody>
    </w:docPart>
    <w:docPart>
      <w:docPartPr>
        <w:name w:val="E20E37432F934FB98FF33D43D7B8C8F4"/>
        <w:category>
          <w:name w:val="General"/>
          <w:gallery w:val="placeholder"/>
        </w:category>
        <w:types>
          <w:type w:val="bbPlcHdr"/>
        </w:types>
        <w:behaviors>
          <w:behavior w:val="content"/>
        </w:behaviors>
        <w:guid w:val="{D76D19BE-B18C-4941-854F-9C1D55992AEF}"/>
      </w:docPartPr>
      <w:docPartBody>
        <w:p w:rsidR="00860F40" w:rsidRDefault="00BB33B4" w:rsidP="00BB33B4">
          <w:pPr>
            <w:pStyle w:val="E20E37432F934FB98FF33D43D7B8C8F4"/>
          </w:pPr>
          <w:r w:rsidRPr="00903E4B">
            <w:rPr>
              <w:rStyle w:val="PlaceholderText"/>
            </w:rPr>
            <w:t>Click or tap here to enter text.</w:t>
          </w:r>
        </w:p>
      </w:docPartBody>
    </w:docPart>
    <w:docPart>
      <w:docPartPr>
        <w:name w:val="EA14611F8ECB4936BE12A16CD2E97160"/>
        <w:category>
          <w:name w:val="General"/>
          <w:gallery w:val="placeholder"/>
        </w:category>
        <w:types>
          <w:type w:val="bbPlcHdr"/>
        </w:types>
        <w:behaviors>
          <w:behavior w:val="content"/>
        </w:behaviors>
        <w:guid w:val="{0A7FAC11-A2B7-4AA1-899D-B69203E75789}"/>
      </w:docPartPr>
      <w:docPartBody>
        <w:p w:rsidR="00860F40" w:rsidRDefault="00BB33B4" w:rsidP="00BB33B4">
          <w:pPr>
            <w:pStyle w:val="EA14611F8ECB4936BE12A16CD2E97160"/>
          </w:pPr>
          <w:r w:rsidRPr="00903E4B">
            <w:rPr>
              <w:rStyle w:val="PlaceholderText"/>
            </w:rPr>
            <w:t>Click or tap here to enter text.</w:t>
          </w:r>
        </w:p>
      </w:docPartBody>
    </w:docPart>
    <w:docPart>
      <w:docPartPr>
        <w:name w:val="5D21758E8AA74890A278E95E53004183"/>
        <w:category>
          <w:name w:val="General"/>
          <w:gallery w:val="placeholder"/>
        </w:category>
        <w:types>
          <w:type w:val="bbPlcHdr"/>
        </w:types>
        <w:behaviors>
          <w:behavior w:val="content"/>
        </w:behaviors>
        <w:guid w:val="{5B416C66-1E16-4E76-80BD-4E9C87DC6592}"/>
      </w:docPartPr>
      <w:docPartBody>
        <w:p w:rsidR="00860F40" w:rsidRDefault="00BB33B4" w:rsidP="00BB33B4">
          <w:pPr>
            <w:pStyle w:val="5D21758E8AA74890A278E95E53004183"/>
          </w:pPr>
          <w:r w:rsidRPr="00903E4B">
            <w:rPr>
              <w:rStyle w:val="PlaceholderText"/>
            </w:rPr>
            <w:t>Click or tap here to enter text.</w:t>
          </w:r>
        </w:p>
      </w:docPartBody>
    </w:docPart>
    <w:docPart>
      <w:docPartPr>
        <w:name w:val="FFD3A2B4E15C492DA4B503F7E1947158"/>
        <w:category>
          <w:name w:val="General"/>
          <w:gallery w:val="placeholder"/>
        </w:category>
        <w:types>
          <w:type w:val="bbPlcHdr"/>
        </w:types>
        <w:behaviors>
          <w:behavior w:val="content"/>
        </w:behaviors>
        <w:guid w:val="{AA8EBF19-371F-4897-BCF0-BC0D904C519D}"/>
      </w:docPartPr>
      <w:docPartBody>
        <w:p w:rsidR="00860F40" w:rsidRDefault="00BB33B4" w:rsidP="00BB33B4">
          <w:pPr>
            <w:pStyle w:val="FFD3A2B4E15C492DA4B503F7E1947158"/>
          </w:pPr>
          <w:r w:rsidRPr="00903E4B">
            <w:rPr>
              <w:rStyle w:val="PlaceholderText"/>
            </w:rPr>
            <w:t>Click or tap here to enter text.</w:t>
          </w:r>
        </w:p>
      </w:docPartBody>
    </w:docPart>
    <w:docPart>
      <w:docPartPr>
        <w:name w:val="4ACD31F72C5A46BC8F0A886DF46A1730"/>
        <w:category>
          <w:name w:val="General"/>
          <w:gallery w:val="placeholder"/>
        </w:category>
        <w:types>
          <w:type w:val="bbPlcHdr"/>
        </w:types>
        <w:behaviors>
          <w:behavior w:val="content"/>
        </w:behaviors>
        <w:guid w:val="{ABF512CF-7107-4C79-9494-90B83A66582C}"/>
      </w:docPartPr>
      <w:docPartBody>
        <w:p w:rsidR="00860F40" w:rsidRDefault="00BB33B4" w:rsidP="00BB33B4">
          <w:pPr>
            <w:pStyle w:val="4ACD31F72C5A46BC8F0A886DF46A1730"/>
          </w:pPr>
          <w:r w:rsidRPr="00903E4B">
            <w:rPr>
              <w:rStyle w:val="PlaceholderText"/>
            </w:rPr>
            <w:t>Click or tap here to enter text.</w:t>
          </w:r>
        </w:p>
      </w:docPartBody>
    </w:docPart>
    <w:docPart>
      <w:docPartPr>
        <w:name w:val="66B975538ECD44D7AE07C2330F0DD641"/>
        <w:category>
          <w:name w:val="General"/>
          <w:gallery w:val="placeholder"/>
        </w:category>
        <w:types>
          <w:type w:val="bbPlcHdr"/>
        </w:types>
        <w:behaviors>
          <w:behavior w:val="content"/>
        </w:behaviors>
        <w:guid w:val="{9B2B7770-9873-43A0-8AFA-5129BD822942}"/>
      </w:docPartPr>
      <w:docPartBody>
        <w:p w:rsidR="00860F40" w:rsidRDefault="00BB33B4" w:rsidP="00BB33B4">
          <w:pPr>
            <w:pStyle w:val="66B975538ECD44D7AE07C2330F0DD641"/>
          </w:pPr>
          <w:r w:rsidRPr="00903E4B">
            <w:rPr>
              <w:rStyle w:val="PlaceholderText"/>
            </w:rPr>
            <w:t>Click or tap here to enter text.</w:t>
          </w:r>
        </w:p>
      </w:docPartBody>
    </w:docPart>
    <w:docPart>
      <w:docPartPr>
        <w:name w:val="7C95F4AF29B2436A8FAE6B5BF5592948"/>
        <w:category>
          <w:name w:val="General"/>
          <w:gallery w:val="placeholder"/>
        </w:category>
        <w:types>
          <w:type w:val="bbPlcHdr"/>
        </w:types>
        <w:behaviors>
          <w:behavior w:val="content"/>
        </w:behaviors>
        <w:guid w:val="{9904E540-14A9-4F81-98CF-7EF1B67857C2}"/>
      </w:docPartPr>
      <w:docPartBody>
        <w:p w:rsidR="00860F40" w:rsidRDefault="00BB33B4" w:rsidP="00BB33B4">
          <w:pPr>
            <w:pStyle w:val="7C95F4AF29B2436A8FAE6B5BF5592948"/>
          </w:pPr>
          <w:r w:rsidRPr="00903E4B">
            <w:rPr>
              <w:rStyle w:val="PlaceholderText"/>
            </w:rPr>
            <w:t>Click or tap here to enter text.</w:t>
          </w:r>
        </w:p>
      </w:docPartBody>
    </w:docPart>
    <w:docPart>
      <w:docPartPr>
        <w:name w:val="BF4F36DC07924622B1C65C62D99DAD1B"/>
        <w:category>
          <w:name w:val="General"/>
          <w:gallery w:val="placeholder"/>
        </w:category>
        <w:types>
          <w:type w:val="bbPlcHdr"/>
        </w:types>
        <w:behaviors>
          <w:behavior w:val="content"/>
        </w:behaviors>
        <w:guid w:val="{D0BD363A-C92F-4F51-8BD6-1A3EB0080F9F}"/>
      </w:docPartPr>
      <w:docPartBody>
        <w:p w:rsidR="00860F40" w:rsidRDefault="00BB33B4" w:rsidP="00BB33B4">
          <w:pPr>
            <w:pStyle w:val="BF4F36DC07924622B1C65C62D99DAD1B"/>
          </w:pPr>
          <w:r w:rsidRPr="00903E4B">
            <w:rPr>
              <w:rStyle w:val="PlaceholderText"/>
            </w:rPr>
            <w:t>Click or tap here to enter text.</w:t>
          </w:r>
        </w:p>
      </w:docPartBody>
    </w:docPart>
    <w:docPart>
      <w:docPartPr>
        <w:name w:val="22C7C4A434D945D59F9D2621E51B3D96"/>
        <w:category>
          <w:name w:val="General"/>
          <w:gallery w:val="placeholder"/>
        </w:category>
        <w:types>
          <w:type w:val="bbPlcHdr"/>
        </w:types>
        <w:behaviors>
          <w:behavior w:val="content"/>
        </w:behaviors>
        <w:guid w:val="{33031E4E-2553-4D33-98CB-AF2EDF600EE6}"/>
      </w:docPartPr>
      <w:docPartBody>
        <w:p w:rsidR="00860F40" w:rsidRDefault="00BB33B4" w:rsidP="00BB33B4">
          <w:pPr>
            <w:pStyle w:val="22C7C4A434D945D59F9D2621E51B3D96"/>
          </w:pPr>
          <w:r w:rsidRPr="00903E4B">
            <w:rPr>
              <w:rStyle w:val="PlaceholderText"/>
            </w:rPr>
            <w:t>Click or tap here to enter text.</w:t>
          </w:r>
        </w:p>
      </w:docPartBody>
    </w:docPart>
    <w:docPart>
      <w:docPartPr>
        <w:name w:val="7C5F4B9B414545D19B3218A242130533"/>
        <w:category>
          <w:name w:val="General"/>
          <w:gallery w:val="placeholder"/>
        </w:category>
        <w:types>
          <w:type w:val="bbPlcHdr"/>
        </w:types>
        <w:behaviors>
          <w:behavior w:val="content"/>
        </w:behaviors>
        <w:guid w:val="{46508B16-3F8F-49B3-A576-8E5214342F80}"/>
      </w:docPartPr>
      <w:docPartBody>
        <w:p w:rsidR="00860F40" w:rsidRDefault="00BB33B4" w:rsidP="00BB33B4">
          <w:pPr>
            <w:pStyle w:val="7C5F4B9B414545D19B3218A242130533"/>
          </w:pPr>
          <w:r w:rsidRPr="00903E4B">
            <w:rPr>
              <w:rStyle w:val="PlaceholderText"/>
            </w:rPr>
            <w:t>Click or tap here to enter text.</w:t>
          </w:r>
        </w:p>
      </w:docPartBody>
    </w:docPart>
    <w:docPart>
      <w:docPartPr>
        <w:name w:val="58A99FBFB87544A28E31DAA4B057B348"/>
        <w:category>
          <w:name w:val="General"/>
          <w:gallery w:val="placeholder"/>
        </w:category>
        <w:types>
          <w:type w:val="bbPlcHdr"/>
        </w:types>
        <w:behaviors>
          <w:behavior w:val="content"/>
        </w:behaviors>
        <w:guid w:val="{56C1E463-4C0E-4ECB-B560-CCC8B7C0CA58}"/>
      </w:docPartPr>
      <w:docPartBody>
        <w:p w:rsidR="00860F40" w:rsidRDefault="00BB33B4" w:rsidP="00BB33B4">
          <w:pPr>
            <w:pStyle w:val="58A99FBFB87544A28E31DAA4B057B348"/>
          </w:pPr>
          <w:r w:rsidRPr="00903E4B">
            <w:rPr>
              <w:rStyle w:val="PlaceholderText"/>
            </w:rPr>
            <w:t>Click or tap here to enter text.</w:t>
          </w:r>
        </w:p>
      </w:docPartBody>
    </w:docPart>
    <w:docPart>
      <w:docPartPr>
        <w:name w:val="46752ECF769F46B89ADEE0B021CEE2DD"/>
        <w:category>
          <w:name w:val="General"/>
          <w:gallery w:val="placeholder"/>
        </w:category>
        <w:types>
          <w:type w:val="bbPlcHdr"/>
        </w:types>
        <w:behaviors>
          <w:behavior w:val="content"/>
        </w:behaviors>
        <w:guid w:val="{0B3F3773-769F-4370-937F-E7613D43FFB0}"/>
      </w:docPartPr>
      <w:docPartBody>
        <w:p w:rsidR="00860F40" w:rsidRDefault="00BB33B4" w:rsidP="00BB33B4">
          <w:pPr>
            <w:pStyle w:val="46752ECF769F46B89ADEE0B021CEE2DD"/>
          </w:pPr>
          <w:r w:rsidRPr="00903E4B">
            <w:rPr>
              <w:rStyle w:val="PlaceholderText"/>
            </w:rPr>
            <w:t>Click or tap here to enter text.</w:t>
          </w:r>
        </w:p>
      </w:docPartBody>
    </w:docPart>
    <w:docPart>
      <w:docPartPr>
        <w:name w:val="F8425140D86D4D238A855161A759AE41"/>
        <w:category>
          <w:name w:val="General"/>
          <w:gallery w:val="placeholder"/>
        </w:category>
        <w:types>
          <w:type w:val="bbPlcHdr"/>
        </w:types>
        <w:behaviors>
          <w:behavior w:val="content"/>
        </w:behaviors>
        <w:guid w:val="{8D783A3C-94F2-4A5D-815D-6D0438437A1C}"/>
      </w:docPartPr>
      <w:docPartBody>
        <w:p w:rsidR="00860F40" w:rsidRDefault="00BB33B4" w:rsidP="00BB33B4">
          <w:pPr>
            <w:pStyle w:val="F8425140D86D4D238A855161A759AE41"/>
          </w:pPr>
          <w:r w:rsidRPr="00903E4B">
            <w:rPr>
              <w:rStyle w:val="PlaceholderText"/>
            </w:rPr>
            <w:t>Click or tap here to enter text.</w:t>
          </w:r>
        </w:p>
      </w:docPartBody>
    </w:docPart>
    <w:docPart>
      <w:docPartPr>
        <w:name w:val="EAA53DB29214420195238EABC313573B"/>
        <w:category>
          <w:name w:val="General"/>
          <w:gallery w:val="placeholder"/>
        </w:category>
        <w:types>
          <w:type w:val="bbPlcHdr"/>
        </w:types>
        <w:behaviors>
          <w:behavior w:val="content"/>
        </w:behaviors>
        <w:guid w:val="{A87F36D0-814D-4FA4-89B9-968654B6F0D6}"/>
      </w:docPartPr>
      <w:docPartBody>
        <w:p w:rsidR="00860F40" w:rsidRDefault="00BB33B4" w:rsidP="00BB33B4">
          <w:pPr>
            <w:pStyle w:val="EAA53DB29214420195238EABC313573B"/>
          </w:pPr>
          <w:r w:rsidRPr="00903E4B">
            <w:rPr>
              <w:rStyle w:val="PlaceholderText"/>
            </w:rPr>
            <w:t>Click or tap here to enter text.</w:t>
          </w:r>
        </w:p>
      </w:docPartBody>
    </w:docPart>
    <w:docPart>
      <w:docPartPr>
        <w:name w:val="D623D252AB2843B8AA4150B74C88D687"/>
        <w:category>
          <w:name w:val="General"/>
          <w:gallery w:val="placeholder"/>
        </w:category>
        <w:types>
          <w:type w:val="bbPlcHdr"/>
        </w:types>
        <w:behaviors>
          <w:behavior w:val="content"/>
        </w:behaviors>
        <w:guid w:val="{D5E72F18-6CA8-41AC-A49E-ECD2116A53F0}"/>
      </w:docPartPr>
      <w:docPartBody>
        <w:p w:rsidR="00860F40" w:rsidRDefault="00BB33B4" w:rsidP="00BB33B4">
          <w:pPr>
            <w:pStyle w:val="D623D252AB2843B8AA4150B74C88D687"/>
          </w:pPr>
          <w:r w:rsidRPr="00903E4B">
            <w:rPr>
              <w:rStyle w:val="PlaceholderText"/>
            </w:rPr>
            <w:t>Click or tap here to enter text.</w:t>
          </w:r>
        </w:p>
      </w:docPartBody>
    </w:docPart>
    <w:docPart>
      <w:docPartPr>
        <w:name w:val="52687A103184421EBA46E666B6B8B631"/>
        <w:category>
          <w:name w:val="General"/>
          <w:gallery w:val="placeholder"/>
        </w:category>
        <w:types>
          <w:type w:val="bbPlcHdr"/>
        </w:types>
        <w:behaviors>
          <w:behavior w:val="content"/>
        </w:behaviors>
        <w:guid w:val="{3053BBFE-1996-454E-B9D0-98E412394315}"/>
      </w:docPartPr>
      <w:docPartBody>
        <w:p w:rsidR="00860F40" w:rsidRDefault="00BB33B4" w:rsidP="00BB33B4">
          <w:pPr>
            <w:pStyle w:val="52687A103184421EBA46E666B6B8B631"/>
          </w:pPr>
          <w:r w:rsidRPr="00903E4B">
            <w:rPr>
              <w:rStyle w:val="PlaceholderText"/>
            </w:rPr>
            <w:t>Click or tap here to enter text.</w:t>
          </w:r>
        </w:p>
      </w:docPartBody>
    </w:docPart>
    <w:docPart>
      <w:docPartPr>
        <w:name w:val="9E1C5BA3A7464500B502B9D9EC4DF349"/>
        <w:category>
          <w:name w:val="General"/>
          <w:gallery w:val="placeholder"/>
        </w:category>
        <w:types>
          <w:type w:val="bbPlcHdr"/>
        </w:types>
        <w:behaviors>
          <w:behavior w:val="content"/>
        </w:behaviors>
        <w:guid w:val="{17FA1684-E295-489B-A13B-86C06D006E7B}"/>
      </w:docPartPr>
      <w:docPartBody>
        <w:p w:rsidR="00860F40" w:rsidRDefault="00BB33B4" w:rsidP="00BB33B4">
          <w:pPr>
            <w:pStyle w:val="9E1C5BA3A7464500B502B9D9EC4DF349"/>
          </w:pPr>
          <w:r w:rsidRPr="00903E4B">
            <w:rPr>
              <w:rStyle w:val="PlaceholderText"/>
            </w:rPr>
            <w:t>Click or tap here to enter text.</w:t>
          </w:r>
        </w:p>
      </w:docPartBody>
    </w:docPart>
    <w:docPart>
      <w:docPartPr>
        <w:name w:val="ADBD6C08F9434346BF23A64BDAEF89FA"/>
        <w:category>
          <w:name w:val="General"/>
          <w:gallery w:val="placeholder"/>
        </w:category>
        <w:types>
          <w:type w:val="bbPlcHdr"/>
        </w:types>
        <w:behaviors>
          <w:behavior w:val="content"/>
        </w:behaviors>
        <w:guid w:val="{1890133C-7194-4E4E-A133-2A27DA0ACA4A}"/>
      </w:docPartPr>
      <w:docPartBody>
        <w:p w:rsidR="00860F40" w:rsidRDefault="00BB33B4" w:rsidP="00BB33B4">
          <w:pPr>
            <w:pStyle w:val="ADBD6C08F9434346BF23A64BDAEF89FA"/>
          </w:pPr>
          <w:r w:rsidRPr="00903E4B">
            <w:rPr>
              <w:rStyle w:val="PlaceholderText"/>
            </w:rPr>
            <w:t>Click or tap here to enter text.</w:t>
          </w:r>
        </w:p>
      </w:docPartBody>
    </w:docPart>
    <w:docPart>
      <w:docPartPr>
        <w:name w:val="C201ADF3EF7440C996CE6B09F4159978"/>
        <w:category>
          <w:name w:val="General"/>
          <w:gallery w:val="placeholder"/>
        </w:category>
        <w:types>
          <w:type w:val="bbPlcHdr"/>
        </w:types>
        <w:behaviors>
          <w:behavior w:val="content"/>
        </w:behaviors>
        <w:guid w:val="{97426C7E-CBB4-4FC7-8BDB-29F7D771869D}"/>
      </w:docPartPr>
      <w:docPartBody>
        <w:p w:rsidR="00860F40" w:rsidRDefault="00BB33B4" w:rsidP="00BB33B4">
          <w:pPr>
            <w:pStyle w:val="C201ADF3EF7440C996CE6B09F4159978"/>
          </w:pPr>
          <w:r w:rsidRPr="00903E4B">
            <w:rPr>
              <w:rStyle w:val="PlaceholderText"/>
            </w:rPr>
            <w:t>Click or tap here to enter text.</w:t>
          </w:r>
        </w:p>
      </w:docPartBody>
    </w:docPart>
    <w:docPart>
      <w:docPartPr>
        <w:name w:val="D2E41071DC4B429880A8864CF02C8F13"/>
        <w:category>
          <w:name w:val="General"/>
          <w:gallery w:val="placeholder"/>
        </w:category>
        <w:types>
          <w:type w:val="bbPlcHdr"/>
        </w:types>
        <w:behaviors>
          <w:behavior w:val="content"/>
        </w:behaviors>
        <w:guid w:val="{6C7BFC1D-FEF7-4B3C-AF63-A34F59FF93EF}"/>
      </w:docPartPr>
      <w:docPartBody>
        <w:p w:rsidR="00860F40" w:rsidRDefault="00BB33B4" w:rsidP="00BB33B4">
          <w:pPr>
            <w:pStyle w:val="D2E41071DC4B429880A8864CF02C8F13"/>
          </w:pPr>
          <w:r w:rsidRPr="00903E4B">
            <w:rPr>
              <w:rStyle w:val="PlaceholderText"/>
            </w:rPr>
            <w:t>Click or tap here to enter text.</w:t>
          </w:r>
        </w:p>
      </w:docPartBody>
    </w:docPart>
    <w:docPart>
      <w:docPartPr>
        <w:name w:val="A9A1E39DB8DF4C56984AD587BD8C0413"/>
        <w:category>
          <w:name w:val="General"/>
          <w:gallery w:val="placeholder"/>
        </w:category>
        <w:types>
          <w:type w:val="bbPlcHdr"/>
        </w:types>
        <w:behaviors>
          <w:behavior w:val="content"/>
        </w:behaviors>
        <w:guid w:val="{35B9A4EE-00D1-4113-A656-6C659E0B5809}"/>
      </w:docPartPr>
      <w:docPartBody>
        <w:p w:rsidR="00860F40" w:rsidRDefault="00BB33B4" w:rsidP="00BB33B4">
          <w:pPr>
            <w:pStyle w:val="A9A1E39DB8DF4C56984AD587BD8C0413"/>
          </w:pPr>
          <w:r w:rsidRPr="00903E4B">
            <w:rPr>
              <w:rStyle w:val="PlaceholderText"/>
            </w:rPr>
            <w:t>Click or tap here to enter text.</w:t>
          </w:r>
        </w:p>
      </w:docPartBody>
    </w:docPart>
    <w:docPart>
      <w:docPartPr>
        <w:name w:val="0EDE8CD733C44566B84A8728B45AB08A"/>
        <w:category>
          <w:name w:val="General"/>
          <w:gallery w:val="placeholder"/>
        </w:category>
        <w:types>
          <w:type w:val="bbPlcHdr"/>
        </w:types>
        <w:behaviors>
          <w:behavior w:val="content"/>
        </w:behaviors>
        <w:guid w:val="{5A7CB7E3-ABD5-40D5-94E4-370A8F42ED15}"/>
      </w:docPartPr>
      <w:docPartBody>
        <w:p w:rsidR="00860F40" w:rsidRDefault="00BB33B4" w:rsidP="00BB33B4">
          <w:pPr>
            <w:pStyle w:val="0EDE8CD733C44566B84A8728B45AB08A"/>
          </w:pPr>
          <w:r w:rsidRPr="00903E4B">
            <w:rPr>
              <w:rStyle w:val="PlaceholderText"/>
            </w:rPr>
            <w:t>Click or tap here to enter text.</w:t>
          </w:r>
        </w:p>
      </w:docPartBody>
    </w:docPart>
    <w:docPart>
      <w:docPartPr>
        <w:name w:val="B8D242CA501443BEBA695FC2311E15D7"/>
        <w:category>
          <w:name w:val="General"/>
          <w:gallery w:val="placeholder"/>
        </w:category>
        <w:types>
          <w:type w:val="bbPlcHdr"/>
        </w:types>
        <w:behaviors>
          <w:behavior w:val="content"/>
        </w:behaviors>
        <w:guid w:val="{8E136926-A4F8-4A7F-96CB-9C3873ADCC88}"/>
      </w:docPartPr>
      <w:docPartBody>
        <w:p w:rsidR="00860F40" w:rsidRDefault="00BB33B4" w:rsidP="00BB33B4">
          <w:pPr>
            <w:pStyle w:val="B8D242CA501443BEBA695FC2311E15D7"/>
          </w:pPr>
          <w:r w:rsidRPr="00903E4B">
            <w:rPr>
              <w:rStyle w:val="PlaceholderText"/>
            </w:rPr>
            <w:t>Click or tap here to enter text.</w:t>
          </w:r>
        </w:p>
      </w:docPartBody>
    </w:docPart>
    <w:docPart>
      <w:docPartPr>
        <w:name w:val="517B7833B9E14E65AFBB5560CBBFB746"/>
        <w:category>
          <w:name w:val="General"/>
          <w:gallery w:val="placeholder"/>
        </w:category>
        <w:types>
          <w:type w:val="bbPlcHdr"/>
        </w:types>
        <w:behaviors>
          <w:behavior w:val="content"/>
        </w:behaviors>
        <w:guid w:val="{CC093D8A-B665-4E20-BEE0-E6908477DF5B}"/>
      </w:docPartPr>
      <w:docPartBody>
        <w:p w:rsidR="00860F40" w:rsidRDefault="00BB33B4" w:rsidP="00BB33B4">
          <w:pPr>
            <w:pStyle w:val="517B7833B9E14E65AFBB5560CBBFB746"/>
          </w:pPr>
          <w:r w:rsidRPr="00903E4B">
            <w:rPr>
              <w:rStyle w:val="PlaceholderText"/>
            </w:rPr>
            <w:t>Click or tap here to enter text.</w:t>
          </w:r>
        </w:p>
      </w:docPartBody>
    </w:docPart>
    <w:docPart>
      <w:docPartPr>
        <w:name w:val="61DE9465805E4CF38E7A587CEFD5D8FA"/>
        <w:category>
          <w:name w:val="General"/>
          <w:gallery w:val="placeholder"/>
        </w:category>
        <w:types>
          <w:type w:val="bbPlcHdr"/>
        </w:types>
        <w:behaviors>
          <w:behavior w:val="content"/>
        </w:behaviors>
        <w:guid w:val="{6DE5C1DB-1F01-40E7-9A66-BBB23C9AE5BD}"/>
      </w:docPartPr>
      <w:docPartBody>
        <w:p w:rsidR="00860F40" w:rsidRDefault="00BB33B4" w:rsidP="00BB33B4">
          <w:pPr>
            <w:pStyle w:val="61DE9465805E4CF38E7A587CEFD5D8FA"/>
          </w:pPr>
          <w:r w:rsidRPr="00903E4B">
            <w:rPr>
              <w:rStyle w:val="PlaceholderText"/>
            </w:rPr>
            <w:t>Click or tap here to enter text.</w:t>
          </w:r>
        </w:p>
      </w:docPartBody>
    </w:docPart>
    <w:docPart>
      <w:docPartPr>
        <w:name w:val="E642F090439D4919BBADC06676172A35"/>
        <w:category>
          <w:name w:val="General"/>
          <w:gallery w:val="placeholder"/>
        </w:category>
        <w:types>
          <w:type w:val="bbPlcHdr"/>
        </w:types>
        <w:behaviors>
          <w:behavior w:val="content"/>
        </w:behaviors>
        <w:guid w:val="{A5664832-E758-4EA5-ABBC-FD38577D034B}"/>
      </w:docPartPr>
      <w:docPartBody>
        <w:p w:rsidR="00860F40" w:rsidRDefault="00BB33B4" w:rsidP="00BB33B4">
          <w:pPr>
            <w:pStyle w:val="E642F090439D4919BBADC06676172A35"/>
          </w:pPr>
          <w:r w:rsidRPr="00903E4B">
            <w:rPr>
              <w:rStyle w:val="PlaceholderText"/>
            </w:rPr>
            <w:t>Click or tap here to enter text.</w:t>
          </w:r>
        </w:p>
      </w:docPartBody>
    </w:docPart>
    <w:docPart>
      <w:docPartPr>
        <w:name w:val="14FF16BC222D4646B85B20D12F342527"/>
        <w:category>
          <w:name w:val="General"/>
          <w:gallery w:val="placeholder"/>
        </w:category>
        <w:types>
          <w:type w:val="bbPlcHdr"/>
        </w:types>
        <w:behaviors>
          <w:behavior w:val="content"/>
        </w:behaviors>
        <w:guid w:val="{9E5A9346-5541-4AF2-BC64-CF093DAC903D}"/>
      </w:docPartPr>
      <w:docPartBody>
        <w:p w:rsidR="00860F40" w:rsidRDefault="00BB33B4" w:rsidP="00BB33B4">
          <w:pPr>
            <w:pStyle w:val="14FF16BC222D4646B85B20D12F342527"/>
          </w:pPr>
          <w:r w:rsidRPr="00903E4B">
            <w:rPr>
              <w:rStyle w:val="PlaceholderText"/>
            </w:rPr>
            <w:t>Click or tap here to enter text.</w:t>
          </w:r>
        </w:p>
      </w:docPartBody>
    </w:docPart>
    <w:docPart>
      <w:docPartPr>
        <w:name w:val="D87FDBBB42794BA59018B67C3099A3A5"/>
        <w:category>
          <w:name w:val="General"/>
          <w:gallery w:val="placeholder"/>
        </w:category>
        <w:types>
          <w:type w:val="bbPlcHdr"/>
        </w:types>
        <w:behaviors>
          <w:behavior w:val="content"/>
        </w:behaviors>
        <w:guid w:val="{BF50D0D3-666B-4955-8031-2B7B4A991785}"/>
      </w:docPartPr>
      <w:docPartBody>
        <w:p w:rsidR="00860F40" w:rsidRDefault="00BB33B4" w:rsidP="00BB33B4">
          <w:pPr>
            <w:pStyle w:val="D87FDBBB42794BA59018B67C3099A3A5"/>
          </w:pPr>
          <w:r w:rsidRPr="00903E4B">
            <w:rPr>
              <w:rStyle w:val="PlaceholderText"/>
            </w:rPr>
            <w:t>Click or tap here to enter text.</w:t>
          </w:r>
        </w:p>
      </w:docPartBody>
    </w:docPart>
    <w:docPart>
      <w:docPartPr>
        <w:name w:val="007B04234D4B4D5290C049D241F758B0"/>
        <w:category>
          <w:name w:val="General"/>
          <w:gallery w:val="placeholder"/>
        </w:category>
        <w:types>
          <w:type w:val="bbPlcHdr"/>
        </w:types>
        <w:behaviors>
          <w:behavior w:val="content"/>
        </w:behaviors>
        <w:guid w:val="{B1BB062D-F51C-446D-AD16-23928B7A3F4F}"/>
      </w:docPartPr>
      <w:docPartBody>
        <w:p w:rsidR="00860F40" w:rsidRDefault="00BB33B4" w:rsidP="00BB33B4">
          <w:pPr>
            <w:pStyle w:val="007B04234D4B4D5290C049D241F758B0"/>
          </w:pPr>
          <w:r w:rsidRPr="00903E4B">
            <w:rPr>
              <w:rStyle w:val="PlaceholderText"/>
            </w:rPr>
            <w:t>Click or tap here to enter text.</w:t>
          </w:r>
        </w:p>
      </w:docPartBody>
    </w:docPart>
    <w:docPart>
      <w:docPartPr>
        <w:name w:val="CEBE41290CD14F12B840816165F9FCCC"/>
        <w:category>
          <w:name w:val="General"/>
          <w:gallery w:val="placeholder"/>
        </w:category>
        <w:types>
          <w:type w:val="bbPlcHdr"/>
        </w:types>
        <w:behaviors>
          <w:behavior w:val="content"/>
        </w:behaviors>
        <w:guid w:val="{D00399B4-09B5-4432-99C5-737A4AE0F991}"/>
      </w:docPartPr>
      <w:docPartBody>
        <w:p w:rsidR="00860F40" w:rsidRDefault="00BB33B4" w:rsidP="00BB33B4">
          <w:pPr>
            <w:pStyle w:val="CEBE41290CD14F12B840816165F9FCCC"/>
          </w:pPr>
          <w:r w:rsidRPr="00903E4B">
            <w:rPr>
              <w:rStyle w:val="PlaceholderText"/>
            </w:rPr>
            <w:t>Click or tap here to enter text.</w:t>
          </w:r>
        </w:p>
      </w:docPartBody>
    </w:docPart>
    <w:docPart>
      <w:docPartPr>
        <w:name w:val="5B86141E563B47DCB3C651AB6D39AF40"/>
        <w:category>
          <w:name w:val="General"/>
          <w:gallery w:val="placeholder"/>
        </w:category>
        <w:types>
          <w:type w:val="bbPlcHdr"/>
        </w:types>
        <w:behaviors>
          <w:behavior w:val="content"/>
        </w:behaviors>
        <w:guid w:val="{37ABE21E-5947-4911-95FE-CC35155E8780}"/>
      </w:docPartPr>
      <w:docPartBody>
        <w:p w:rsidR="00860F40" w:rsidRDefault="00BB33B4" w:rsidP="00BB33B4">
          <w:pPr>
            <w:pStyle w:val="5B86141E563B47DCB3C651AB6D39AF40"/>
          </w:pPr>
          <w:r w:rsidRPr="00903E4B">
            <w:rPr>
              <w:rStyle w:val="PlaceholderText"/>
            </w:rPr>
            <w:t>Click or tap here to enter text.</w:t>
          </w:r>
        </w:p>
      </w:docPartBody>
    </w:docPart>
    <w:docPart>
      <w:docPartPr>
        <w:name w:val="C47AF4C4A6C344549E7C59A9E9A92446"/>
        <w:category>
          <w:name w:val="General"/>
          <w:gallery w:val="placeholder"/>
        </w:category>
        <w:types>
          <w:type w:val="bbPlcHdr"/>
        </w:types>
        <w:behaviors>
          <w:behavior w:val="content"/>
        </w:behaviors>
        <w:guid w:val="{3B1FC83C-2C1E-4563-B48E-362A4970083B}"/>
      </w:docPartPr>
      <w:docPartBody>
        <w:p w:rsidR="00860F40" w:rsidRDefault="00BB33B4" w:rsidP="00BB33B4">
          <w:pPr>
            <w:pStyle w:val="C47AF4C4A6C344549E7C59A9E9A92446"/>
          </w:pPr>
          <w:r w:rsidRPr="00903E4B">
            <w:rPr>
              <w:rStyle w:val="PlaceholderText"/>
            </w:rPr>
            <w:t>Click or tap here to enter text.</w:t>
          </w:r>
        </w:p>
      </w:docPartBody>
    </w:docPart>
    <w:docPart>
      <w:docPartPr>
        <w:name w:val="9B80B176991A4927A9933FCE4767FD9E"/>
        <w:category>
          <w:name w:val="General"/>
          <w:gallery w:val="placeholder"/>
        </w:category>
        <w:types>
          <w:type w:val="bbPlcHdr"/>
        </w:types>
        <w:behaviors>
          <w:behavior w:val="content"/>
        </w:behaviors>
        <w:guid w:val="{7C7DB684-46CD-4509-AE13-C9E657BA1576}"/>
      </w:docPartPr>
      <w:docPartBody>
        <w:p w:rsidR="00860F40" w:rsidRDefault="00BB33B4" w:rsidP="00BB33B4">
          <w:pPr>
            <w:pStyle w:val="9B80B176991A4927A9933FCE4767FD9E"/>
          </w:pPr>
          <w:r w:rsidRPr="00903E4B">
            <w:rPr>
              <w:rStyle w:val="PlaceholderText"/>
            </w:rPr>
            <w:t>Click or tap here to enter text.</w:t>
          </w:r>
        </w:p>
      </w:docPartBody>
    </w:docPart>
    <w:docPart>
      <w:docPartPr>
        <w:name w:val="030666DCD4E24ADFBED800507C69A691"/>
        <w:category>
          <w:name w:val="General"/>
          <w:gallery w:val="placeholder"/>
        </w:category>
        <w:types>
          <w:type w:val="bbPlcHdr"/>
        </w:types>
        <w:behaviors>
          <w:behavior w:val="content"/>
        </w:behaviors>
        <w:guid w:val="{5FB50B93-3BBF-4FA1-A399-03A2CAA0FC7F}"/>
      </w:docPartPr>
      <w:docPartBody>
        <w:p w:rsidR="00860F40" w:rsidRDefault="00BB33B4" w:rsidP="00BB33B4">
          <w:pPr>
            <w:pStyle w:val="030666DCD4E24ADFBED800507C69A691"/>
          </w:pPr>
          <w:r w:rsidRPr="00903E4B">
            <w:rPr>
              <w:rStyle w:val="PlaceholderText"/>
            </w:rPr>
            <w:t>Click or tap here to enter text.</w:t>
          </w:r>
        </w:p>
      </w:docPartBody>
    </w:docPart>
    <w:docPart>
      <w:docPartPr>
        <w:name w:val="48BFD854798F4C398A4068D3886E9505"/>
        <w:category>
          <w:name w:val="General"/>
          <w:gallery w:val="placeholder"/>
        </w:category>
        <w:types>
          <w:type w:val="bbPlcHdr"/>
        </w:types>
        <w:behaviors>
          <w:behavior w:val="content"/>
        </w:behaviors>
        <w:guid w:val="{E388A535-6907-4D1A-ACC4-80B1EC819909}"/>
      </w:docPartPr>
      <w:docPartBody>
        <w:p w:rsidR="00860F40" w:rsidRDefault="00BB33B4" w:rsidP="00BB33B4">
          <w:pPr>
            <w:pStyle w:val="48BFD854798F4C398A4068D3886E9505"/>
          </w:pPr>
          <w:r w:rsidRPr="00903E4B">
            <w:rPr>
              <w:rStyle w:val="PlaceholderText"/>
            </w:rPr>
            <w:t>Click or tap here to enter text.</w:t>
          </w:r>
        </w:p>
      </w:docPartBody>
    </w:docPart>
    <w:docPart>
      <w:docPartPr>
        <w:name w:val="75C5B574AC44473798724DBAB5AC4FA9"/>
        <w:category>
          <w:name w:val="General"/>
          <w:gallery w:val="placeholder"/>
        </w:category>
        <w:types>
          <w:type w:val="bbPlcHdr"/>
        </w:types>
        <w:behaviors>
          <w:behavior w:val="content"/>
        </w:behaviors>
        <w:guid w:val="{F05869A5-EFDB-44FB-A8C6-E501BFD18FAF}"/>
      </w:docPartPr>
      <w:docPartBody>
        <w:p w:rsidR="00860F40" w:rsidRDefault="00BB33B4" w:rsidP="00BB33B4">
          <w:pPr>
            <w:pStyle w:val="75C5B574AC44473798724DBAB5AC4FA9"/>
          </w:pPr>
          <w:r w:rsidRPr="00903E4B">
            <w:rPr>
              <w:rStyle w:val="PlaceholderText"/>
            </w:rPr>
            <w:t>Click or tap here to enter text.</w:t>
          </w:r>
        </w:p>
      </w:docPartBody>
    </w:docPart>
    <w:docPart>
      <w:docPartPr>
        <w:name w:val="66B27E71CA2B44B0A820E766CAF1F777"/>
        <w:category>
          <w:name w:val="General"/>
          <w:gallery w:val="placeholder"/>
        </w:category>
        <w:types>
          <w:type w:val="bbPlcHdr"/>
        </w:types>
        <w:behaviors>
          <w:behavior w:val="content"/>
        </w:behaviors>
        <w:guid w:val="{5038BD61-8540-45FC-B814-BE2635CDF57E}"/>
      </w:docPartPr>
      <w:docPartBody>
        <w:p w:rsidR="00860F40" w:rsidRDefault="00BB33B4" w:rsidP="00BB33B4">
          <w:pPr>
            <w:pStyle w:val="66B27E71CA2B44B0A820E766CAF1F777"/>
          </w:pPr>
          <w:r w:rsidRPr="00903E4B">
            <w:rPr>
              <w:rStyle w:val="PlaceholderText"/>
            </w:rPr>
            <w:t>Click or tap here to enter text.</w:t>
          </w:r>
        </w:p>
      </w:docPartBody>
    </w:docPart>
    <w:docPart>
      <w:docPartPr>
        <w:name w:val="797E0C4E721A4433B99BAA48D7D2C027"/>
        <w:category>
          <w:name w:val="General"/>
          <w:gallery w:val="placeholder"/>
        </w:category>
        <w:types>
          <w:type w:val="bbPlcHdr"/>
        </w:types>
        <w:behaviors>
          <w:behavior w:val="content"/>
        </w:behaviors>
        <w:guid w:val="{F6C4755F-C9DA-4113-A6C7-4AF8CA314A8C}"/>
      </w:docPartPr>
      <w:docPartBody>
        <w:p w:rsidR="00860F40" w:rsidRDefault="00BB33B4" w:rsidP="00BB33B4">
          <w:pPr>
            <w:pStyle w:val="797E0C4E721A4433B99BAA48D7D2C027"/>
          </w:pPr>
          <w:r w:rsidRPr="00903E4B">
            <w:rPr>
              <w:rStyle w:val="PlaceholderText"/>
            </w:rPr>
            <w:t>Click or tap here to enter text.</w:t>
          </w:r>
        </w:p>
      </w:docPartBody>
    </w:docPart>
    <w:docPart>
      <w:docPartPr>
        <w:name w:val="FDB0103D303F475AB726888824C4D010"/>
        <w:category>
          <w:name w:val="General"/>
          <w:gallery w:val="placeholder"/>
        </w:category>
        <w:types>
          <w:type w:val="bbPlcHdr"/>
        </w:types>
        <w:behaviors>
          <w:behavior w:val="content"/>
        </w:behaviors>
        <w:guid w:val="{090A8554-5EED-4039-9190-E497DD0AD0EA}"/>
      </w:docPartPr>
      <w:docPartBody>
        <w:p w:rsidR="00860F40" w:rsidRDefault="00BB33B4" w:rsidP="00BB33B4">
          <w:pPr>
            <w:pStyle w:val="FDB0103D303F475AB726888824C4D010"/>
          </w:pPr>
          <w:r w:rsidRPr="00903E4B">
            <w:rPr>
              <w:rStyle w:val="PlaceholderText"/>
            </w:rPr>
            <w:t>Click or tap here to enter text.</w:t>
          </w:r>
        </w:p>
      </w:docPartBody>
    </w:docPart>
    <w:docPart>
      <w:docPartPr>
        <w:name w:val="61CEB7EC5D284086A4BA226F814241F3"/>
        <w:category>
          <w:name w:val="General"/>
          <w:gallery w:val="placeholder"/>
        </w:category>
        <w:types>
          <w:type w:val="bbPlcHdr"/>
        </w:types>
        <w:behaviors>
          <w:behavior w:val="content"/>
        </w:behaviors>
        <w:guid w:val="{0F4BD329-4E37-4E55-BA8C-CD2AD7C5AF7C}"/>
      </w:docPartPr>
      <w:docPartBody>
        <w:p w:rsidR="00860F40" w:rsidRDefault="00BB33B4" w:rsidP="00BB33B4">
          <w:pPr>
            <w:pStyle w:val="61CEB7EC5D284086A4BA226F814241F3"/>
          </w:pPr>
          <w:r w:rsidRPr="00903E4B">
            <w:rPr>
              <w:rStyle w:val="PlaceholderText"/>
            </w:rPr>
            <w:t>Click or tap here to enter text.</w:t>
          </w:r>
        </w:p>
      </w:docPartBody>
    </w:docPart>
    <w:docPart>
      <w:docPartPr>
        <w:name w:val="DCF5FD34DE7044ECA724A77612C7C8E9"/>
        <w:category>
          <w:name w:val="General"/>
          <w:gallery w:val="placeholder"/>
        </w:category>
        <w:types>
          <w:type w:val="bbPlcHdr"/>
        </w:types>
        <w:behaviors>
          <w:behavior w:val="content"/>
        </w:behaviors>
        <w:guid w:val="{C2BDE089-49EC-4479-A652-F74A393FB5C3}"/>
      </w:docPartPr>
      <w:docPartBody>
        <w:p w:rsidR="00860F40" w:rsidRDefault="00BB33B4" w:rsidP="00BB33B4">
          <w:pPr>
            <w:pStyle w:val="DCF5FD34DE7044ECA724A77612C7C8E9"/>
          </w:pPr>
          <w:r w:rsidRPr="00903E4B">
            <w:rPr>
              <w:rStyle w:val="PlaceholderText"/>
            </w:rPr>
            <w:t>Click or tap here to enter text.</w:t>
          </w:r>
        </w:p>
      </w:docPartBody>
    </w:docPart>
    <w:docPart>
      <w:docPartPr>
        <w:name w:val="630604F7637C4125979E4F424BA40905"/>
        <w:category>
          <w:name w:val="General"/>
          <w:gallery w:val="placeholder"/>
        </w:category>
        <w:types>
          <w:type w:val="bbPlcHdr"/>
        </w:types>
        <w:behaviors>
          <w:behavior w:val="content"/>
        </w:behaviors>
        <w:guid w:val="{8EAF0F93-94EF-4BED-9C4C-20391FC1588F}"/>
      </w:docPartPr>
      <w:docPartBody>
        <w:p w:rsidR="00860F40" w:rsidRDefault="00BB33B4" w:rsidP="00BB33B4">
          <w:pPr>
            <w:pStyle w:val="630604F7637C4125979E4F424BA40905"/>
          </w:pPr>
          <w:r w:rsidRPr="00903E4B">
            <w:rPr>
              <w:rStyle w:val="PlaceholderText"/>
            </w:rPr>
            <w:t>Click or tap here to enter text.</w:t>
          </w:r>
        </w:p>
      </w:docPartBody>
    </w:docPart>
    <w:docPart>
      <w:docPartPr>
        <w:name w:val="3CC9C8FE5930429E9552D9CE59D8A87A"/>
        <w:category>
          <w:name w:val="General"/>
          <w:gallery w:val="placeholder"/>
        </w:category>
        <w:types>
          <w:type w:val="bbPlcHdr"/>
        </w:types>
        <w:behaviors>
          <w:behavior w:val="content"/>
        </w:behaviors>
        <w:guid w:val="{17097C1E-DA82-44CD-B2AB-741ECEACE146}"/>
      </w:docPartPr>
      <w:docPartBody>
        <w:p w:rsidR="00860F40" w:rsidRDefault="00BB33B4" w:rsidP="00BB33B4">
          <w:pPr>
            <w:pStyle w:val="3CC9C8FE5930429E9552D9CE59D8A87A"/>
          </w:pPr>
          <w:r w:rsidRPr="00903E4B">
            <w:rPr>
              <w:rStyle w:val="PlaceholderText"/>
            </w:rPr>
            <w:t>Click or tap here to enter text.</w:t>
          </w:r>
        </w:p>
      </w:docPartBody>
    </w:docPart>
    <w:docPart>
      <w:docPartPr>
        <w:name w:val="60F2D1DD14B34CDE9ABC8A046FEC7F19"/>
        <w:category>
          <w:name w:val="General"/>
          <w:gallery w:val="placeholder"/>
        </w:category>
        <w:types>
          <w:type w:val="bbPlcHdr"/>
        </w:types>
        <w:behaviors>
          <w:behavior w:val="content"/>
        </w:behaviors>
        <w:guid w:val="{03AC6B11-3E30-4858-AC06-CA0BFD7F6ABE}"/>
      </w:docPartPr>
      <w:docPartBody>
        <w:p w:rsidR="00860F40" w:rsidRDefault="00BB33B4" w:rsidP="00BB33B4">
          <w:pPr>
            <w:pStyle w:val="60F2D1DD14B34CDE9ABC8A046FEC7F19"/>
          </w:pPr>
          <w:r w:rsidRPr="00903E4B">
            <w:rPr>
              <w:rStyle w:val="PlaceholderText"/>
            </w:rPr>
            <w:t>Click or tap here to enter text.</w:t>
          </w:r>
        </w:p>
      </w:docPartBody>
    </w:docPart>
    <w:docPart>
      <w:docPartPr>
        <w:name w:val="FF646630E2F1450E994169E484CD696D"/>
        <w:category>
          <w:name w:val="General"/>
          <w:gallery w:val="placeholder"/>
        </w:category>
        <w:types>
          <w:type w:val="bbPlcHdr"/>
        </w:types>
        <w:behaviors>
          <w:behavior w:val="content"/>
        </w:behaviors>
        <w:guid w:val="{B9801DCC-91B1-499E-B234-D168E31800BB}"/>
      </w:docPartPr>
      <w:docPartBody>
        <w:p w:rsidR="00860F40" w:rsidRDefault="00BB33B4" w:rsidP="00BB33B4">
          <w:pPr>
            <w:pStyle w:val="FF646630E2F1450E994169E484CD696D"/>
          </w:pPr>
          <w:r w:rsidRPr="00903E4B">
            <w:rPr>
              <w:rStyle w:val="PlaceholderText"/>
            </w:rPr>
            <w:t>Click or tap here to enter text.</w:t>
          </w:r>
        </w:p>
      </w:docPartBody>
    </w:docPart>
    <w:docPart>
      <w:docPartPr>
        <w:name w:val="5C5C8C14F2F64BD2AA4CC07D554711FC"/>
        <w:category>
          <w:name w:val="General"/>
          <w:gallery w:val="placeholder"/>
        </w:category>
        <w:types>
          <w:type w:val="bbPlcHdr"/>
        </w:types>
        <w:behaviors>
          <w:behavior w:val="content"/>
        </w:behaviors>
        <w:guid w:val="{CCC2D4D7-E5BF-4282-99EA-8BA522217EFA}"/>
      </w:docPartPr>
      <w:docPartBody>
        <w:p w:rsidR="00860F40" w:rsidRDefault="00BB33B4" w:rsidP="00BB33B4">
          <w:pPr>
            <w:pStyle w:val="5C5C8C14F2F64BD2AA4CC07D554711FC"/>
          </w:pPr>
          <w:r w:rsidRPr="00903E4B">
            <w:rPr>
              <w:rStyle w:val="PlaceholderText"/>
            </w:rPr>
            <w:t>Click or tap here to enter text.</w:t>
          </w:r>
        </w:p>
      </w:docPartBody>
    </w:docPart>
    <w:docPart>
      <w:docPartPr>
        <w:name w:val="B5D6ABD51ED44D99810EA0872FCEC33F"/>
        <w:category>
          <w:name w:val="General"/>
          <w:gallery w:val="placeholder"/>
        </w:category>
        <w:types>
          <w:type w:val="bbPlcHdr"/>
        </w:types>
        <w:behaviors>
          <w:behavior w:val="content"/>
        </w:behaviors>
        <w:guid w:val="{1FF9A36E-7123-4EE9-A54A-D14C25DCD0AF}"/>
      </w:docPartPr>
      <w:docPartBody>
        <w:p w:rsidR="00860F40" w:rsidRDefault="00BB33B4" w:rsidP="00BB33B4">
          <w:pPr>
            <w:pStyle w:val="B5D6ABD51ED44D99810EA0872FCEC33F"/>
          </w:pPr>
          <w:r w:rsidRPr="00903E4B">
            <w:rPr>
              <w:rStyle w:val="PlaceholderText"/>
            </w:rPr>
            <w:t>Click or tap here to enter text.</w:t>
          </w:r>
        </w:p>
      </w:docPartBody>
    </w:docPart>
    <w:docPart>
      <w:docPartPr>
        <w:name w:val="2EFFABEBC23F47AFBAFCCC1E1B0A2B6A"/>
        <w:category>
          <w:name w:val="General"/>
          <w:gallery w:val="placeholder"/>
        </w:category>
        <w:types>
          <w:type w:val="bbPlcHdr"/>
        </w:types>
        <w:behaviors>
          <w:behavior w:val="content"/>
        </w:behaviors>
        <w:guid w:val="{BEAF3544-EDF6-47D5-8285-903852C60303}"/>
      </w:docPartPr>
      <w:docPartBody>
        <w:p w:rsidR="00860F40" w:rsidRDefault="00BB33B4" w:rsidP="00BB33B4">
          <w:pPr>
            <w:pStyle w:val="2EFFABEBC23F47AFBAFCCC1E1B0A2B6A"/>
          </w:pPr>
          <w:r w:rsidRPr="00903E4B">
            <w:rPr>
              <w:rStyle w:val="PlaceholderText"/>
            </w:rPr>
            <w:t>Click or tap here to enter text.</w:t>
          </w:r>
        </w:p>
      </w:docPartBody>
    </w:docPart>
    <w:docPart>
      <w:docPartPr>
        <w:name w:val="61725F075ACD4A08873515D3D3DFB3BC"/>
        <w:category>
          <w:name w:val="General"/>
          <w:gallery w:val="placeholder"/>
        </w:category>
        <w:types>
          <w:type w:val="bbPlcHdr"/>
        </w:types>
        <w:behaviors>
          <w:behavior w:val="content"/>
        </w:behaviors>
        <w:guid w:val="{4121728E-D7CA-4000-A0BF-3F92714248DE}"/>
      </w:docPartPr>
      <w:docPartBody>
        <w:p w:rsidR="00860F40" w:rsidRDefault="00BB33B4" w:rsidP="00BB33B4">
          <w:pPr>
            <w:pStyle w:val="61725F075ACD4A08873515D3D3DFB3BC"/>
          </w:pPr>
          <w:r w:rsidRPr="00903E4B">
            <w:rPr>
              <w:rStyle w:val="PlaceholderText"/>
            </w:rPr>
            <w:t>Click or tap here to enter text.</w:t>
          </w:r>
        </w:p>
      </w:docPartBody>
    </w:docPart>
    <w:docPart>
      <w:docPartPr>
        <w:name w:val="6E3702638A7748CE862E263BED63C5F7"/>
        <w:category>
          <w:name w:val="General"/>
          <w:gallery w:val="placeholder"/>
        </w:category>
        <w:types>
          <w:type w:val="bbPlcHdr"/>
        </w:types>
        <w:behaviors>
          <w:behavior w:val="content"/>
        </w:behaviors>
        <w:guid w:val="{FF0E62F8-C95A-4D15-867D-1F49BEA93561}"/>
      </w:docPartPr>
      <w:docPartBody>
        <w:p w:rsidR="00860F40" w:rsidRDefault="00BB33B4" w:rsidP="00BB33B4">
          <w:pPr>
            <w:pStyle w:val="6E3702638A7748CE862E263BED63C5F7"/>
          </w:pPr>
          <w:r w:rsidRPr="00903E4B">
            <w:rPr>
              <w:rStyle w:val="PlaceholderText"/>
            </w:rPr>
            <w:t>Click or tap here to enter text.</w:t>
          </w:r>
        </w:p>
      </w:docPartBody>
    </w:docPart>
    <w:docPart>
      <w:docPartPr>
        <w:name w:val="CCF8EAC37BA944A9948E571FB2EDDAE2"/>
        <w:category>
          <w:name w:val="General"/>
          <w:gallery w:val="placeholder"/>
        </w:category>
        <w:types>
          <w:type w:val="bbPlcHdr"/>
        </w:types>
        <w:behaviors>
          <w:behavior w:val="content"/>
        </w:behaviors>
        <w:guid w:val="{8B338744-BAD3-4084-84BB-7EFF1F762871}"/>
      </w:docPartPr>
      <w:docPartBody>
        <w:p w:rsidR="00860F40" w:rsidRDefault="00BB33B4" w:rsidP="00BB33B4">
          <w:pPr>
            <w:pStyle w:val="CCF8EAC37BA944A9948E571FB2EDDAE2"/>
          </w:pPr>
          <w:r w:rsidRPr="00903E4B">
            <w:rPr>
              <w:rStyle w:val="PlaceholderText"/>
            </w:rPr>
            <w:t>Click or tap here to enter text.</w:t>
          </w:r>
        </w:p>
      </w:docPartBody>
    </w:docPart>
    <w:docPart>
      <w:docPartPr>
        <w:name w:val="4846C5FCDCDD4416A65796E5C6A5DCD1"/>
        <w:category>
          <w:name w:val="General"/>
          <w:gallery w:val="placeholder"/>
        </w:category>
        <w:types>
          <w:type w:val="bbPlcHdr"/>
        </w:types>
        <w:behaviors>
          <w:behavior w:val="content"/>
        </w:behaviors>
        <w:guid w:val="{14AE2F49-6FE8-4A39-ABAE-C74FE10CCFA8}"/>
      </w:docPartPr>
      <w:docPartBody>
        <w:p w:rsidR="00860F40" w:rsidRDefault="00BB33B4" w:rsidP="00BB33B4">
          <w:pPr>
            <w:pStyle w:val="4846C5FCDCDD4416A65796E5C6A5DCD1"/>
          </w:pPr>
          <w:r w:rsidRPr="00903E4B">
            <w:rPr>
              <w:rStyle w:val="PlaceholderText"/>
            </w:rPr>
            <w:t>Click or tap here to enter text.</w:t>
          </w:r>
        </w:p>
      </w:docPartBody>
    </w:docPart>
    <w:docPart>
      <w:docPartPr>
        <w:name w:val="5A800B3BB36F45EA9A7D295C46AE05D4"/>
        <w:category>
          <w:name w:val="General"/>
          <w:gallery w:val="placeholder"/>
        </w:category>
        <w:types>
          <w:type w:val="bbPlcHdr"/>
        </w:types>
        <w:behaviors>
          <w:behavior w:val="content"/>
        </w:behaviors>
        <w:guid w:val="{12B0B529-12A0-499A-B62D-7B5524EFEFAF}"/>
      </w:docPartPr>
      <w:docPartBody>
        <w:p w:rsidR="00860F40" w:rsidRDefault="00BB33B4" w:rsidP="00BB33B4">
          <w:pPr>
            <w:pStyle w:val="5A800B3BB36F45EA9A7D295C46AE05D4"/>
          </w:pPr>
          <w:r w:rsidRPr="00903E4B">
            <w:rPr>
              <w:rStyle w:val="PlaceholderText"/>
            </w:rPr>
            <w:t>Click or tap here to enter text.</w:t>
          </w:r>
        </w:p>
      </w:docPartBody>
    </w:docPart>
    <w:docPart>
      <w:docPartPr>
        <w:name w:val="D31B73B74719474FA6A5E513256D0C7F"/>
        <w:category>
          <w:name w:val="General"/>
          <w:gallery w:val="placeholder"/>
        </w:category>
        <w:types>
          <w:type w:val="bbPlcHdr"/>
        </w:types>
        <w:behaviors>
          <w:behavior w:val="content"/>
        </w:behaviors>
        <w:guid w:val="{6CCCE9A8-2F16-4201-86F2-E384F7171CC9}"/>
      </w:docPartPr>
      <w:docPartBody>
        <w:p w:rsidR="00860F40" w:rsidRDefault="00BB33B4" w:rsidP="00BB33B4">
          <w:pPr>
            <w:pStyle w:val="D31B73B74719474FA6A5E513256D0C7F"/>
          </w:pPr>
          <w:r w:rsidRPr="00903E4B">
            <w:rPr>
              <w:rStyle w:val="PlaceholderText"/>
            </w:rPr>
            <w:t>Click or tap here to enter text.</w:t>
          </w:r>
        </w:p>
      </w:docPartBody>
    </w:docPart>
    <w:docPart>
      <w:docPartPr>
        <w:name w:val="A982F5F21A2043B682945129B89E5E2B"/>
        <w:category>
          <w:name w:val="General"/>
          <w:gallery w:val="placeholder"/>
        </w:category>
        <w:types>
          <w:type w:val="bbPlcHdr"/>
        </w:types>
        <w:behaviors>
          <w:behavior w:val="content"/>
        </w:behaviors>
        <w:guid w:val="{14081888-AAFB-4075-8C87-16067758A87B}"/>
      </w:docPartPr>
      <w:docPartBody>
        <w:p w:rsidR="00860F40" w:rsidRDefault="00BB33B4" w:rsidP="00BB33B4">
          <w:pPr>
            <w:pStyle w:val="A982F5F21A2043B682945129B89E5E2B"/>
          </w:pPr>
          <w:r w:rsidRPr="00903E4B">
            <w:rPr>
              <w:rStyle w:val="PlaceholderText"/>
            </w:rPr>
            <w:t>Click or tap here to enter text.</w:t>
          </w:r>
        </w:p>
      </w:docPartBody>
    </w:docPart>
    <w:docPart>
      <w:docPartPr>
        <w:name w:val="64D9AA431B9048379936650B94C9DF7D"/>
        <w:category>
          <w:name w:val="General"/>
          <w:gallery w:val="placeholder"/>
        </w:category>
        <w:types>
          <w:type w:val="bbPlcHdr"/>
        </w:types>
        <w:behaviors>
          <w:behavior w:val="content"/>
        </w:behaviors>
        <w:guid w:val="{860C8D8E-3BFE-4066-B6D2-8DC5A4EEF8F3}"/>
      </w:docPartPr>
      <w:docPartBody>
        <w:p w:rsidR="00860F40" w:rsidRDefault="00BB33B4" w:rsidP="00BB33B4">
          <w:pPr>
            <w:pStyle w:val="64D9AA431B9048379936650B94C9DF7D"/>
          </w:pPr>
          <w:r w:rsidRPr="00903E4B">
            <w:rPr>
              <w:rStyle w:val="PlaceholderText"/>
            </w:rPr>
            <w:t>Click or tap here to enter text.</w:t>
          </w:r>
        </w:p>
      </w:docPartBody>
    </w:docPart>
    <w:docPart>
      <w:docPartPr>
        <w:name w:val="E28F2D737FFC411C83DCECB2AF0DF1B7"/>
        <w:category>
          <w:name w:val="General"/>
          <w:gallery w:val="placeholder"/>
        </w:category>
        <w:types>
          <w:type w:val="bbPlcHdr"/>
        </w:types>
        <w:behaviors>
          <w:behavior w:val="content"/>
        </w:behaviors>
        <w:guid w:val="{0065B5E3-258A-414B-9D97-B80523D950B0}"/>
      </w:docPartPr>
      <w:docPartBody>
        <w:p w:rsidR="00860F40" w:rsidRDefault="00BB33B4" w:rsidP="00BB33B4">
          <w:pPr>
            <w:pStyle w:val="E28F2D737FFC411C83DCECB2AF0DF1B7"/>
          </w:pPr>
          <w:r w:rsidRPr="00903E4B">
            <w:rPr>
              <w:rStyle w:val="PlaceholderText"/>
            </w:rPr>
            <w:t>Click or tap here to enter text.</w:t>
          </w:r>
        </w:p>
      </w:docPartBody>
    </w:docPart>
    <w:docPart>
      <w:docPartPr>
        <w:name w:val="3C7A2CD6E9264C54976576C992B8E01E"/>
        <w:category>
          <w:name w:val="General"/>
          <w:gallery w:val="placeholder"/>
        </w:category>
        <w:types>
          <w:type w:val="bbPlcHdr"/>
        </w:types>
        <w:behaviors>
          <w:behavior w:val="content"/>
        </w:behaviors>
        <w:guid w:val="{315012B7-56DB-42B3-8F94-ADC39C74EE7E}"/>
      </w:docPartPr>
      <w:docPartBody>
        <w:p w:rsidR="00860F40" w:rsidRDefault="00BB33B4" w:rsidP="00BB33B4">
          <w:pPr>
            <w:pStyle w:val="3C7A2CD6E9264C54976576C992B8E01E"/>
          </w:pPr>
          <w:r w:rsidRPr="00903E4B">
            <w:rPr>
              <w:rStyle w:val="PlaceholderText"/>
            </w:rPr>
            <w:t>Click or tap here to enter text.</w:t>
          </w:r>
        </w:p>
      </w:docPartBody>
    </w:docPart>
    <w:docPart>
      <w:docPartPr>
        <w:name w:val="A85F8B81AC22437E840F44ADAA75C8FD"/>
        <w:category>
          <w:name w:val="General"/>
          <w:gallery w:val="placeholder"/>
        </w:category>
        <w:types>
          <w:type w:val="bbPlcHdr"/>
        </w:types>
        <w:behaviors>
          <w:behavior w:val="content"/>
        </w:behaviors>
        <w:guid w:val="{E4173164-4C24-4A88-B698-3D6474EF3CA5}"/>
      </w:docPartPr>
      <w:docPartBody>
        <w:p w:rsidR="00860F40" w:rsidRDefault="00BB33B4" w:rsidP="00BB33B4">
          <w:pPr>
            <w:pStyle w:val="A85F8B81AC22437E840F44ADAA75C8FD"/>
          </w:pPr>
          <w:r w:rsidRPr="00903E4B">
            <w:rPr>
              <w:rStyle w:val="PlaceholderText"/>
            </w:rPr>
            <w:t>Click or tap here to enter text.</w:t>
          </w:r>
        </w:p>
      </w:docPartBody>
    </w:docPart>
    <w:docPart>
      <w:docPartPr>
        <w:name w:val="2D7CA39F9EAF42168C2DA64584BA6393"/>
        <w:category>
          <w:name w:val="General"/>
          <w:gallery w:val="placeholder"/>
        </w:category>
        <w:types>
          <w:type w:val="bbPlcHdr"/>
        </w:types>
        <w:behaviors>
          <w:behavior w:val="content"/>
        </w:behaviors>
        <w:guid w:val="{5B4A00EA-29B9-4930-B158-77DD397216DB}"/>
      </w:docPartPr>
      <w:docPartBody>
        <w:p w:rsidR="00860F40" w:rsidRDefault="00BB33B4" w:rsidP="00BB33B4">
          <w:pPr>
            <w:pStyle w:val="2D7CA39F9EAF42168C2DA64584BA6393"/>
          </w:pPr>
          <w:r w:rsidRPr="00903E4B">
            <w:rPr>
              <w:rStyle w:val="PlaceholderText"/>
            </w:rPr>
            <w:t>Click or tap here to enter text.</w:t>
          </w:r>
        </w:p>
      </w:docPartBody>
    </w:docPart>
    <w:docPart>
      <w:docPartPr>
        <w:name w:val="299C46E821CC4C1C9891E210C3B65BF6"/>
        <w:category>
          <w:name w:val="General"/>
          <w:gallery w:val="placeholder"/>
        </w:category>
        <w:types>
          <w:type w:val="bbPlcHdr"/>
        </w:types>
        <w:behaviors>
          <w:behavior w:val="content"/>
        </w:behaviors>
        <w:guid w:val="{FD3DA7E0-3698-402F-8A44-304F91699B32}"/>
      </w:docPartPr>
      <w:docPartBody>
        <w:p w:rsidR="00860F40" w:rsidRDefault="00BB33B4" w:rsidP="00BB33B4">
          <w:pPr>
            <w:pStyle w:val="299C46E821CC4C1C9891E210C3B65BF6"/>
          </w:pPr>
          <w:r w:rsidRPr="00903E4B">
            <w:rPr>
              <w:rStyle w:val="PlaceholderText"/>
            </w:rPr>
            <w:t>Click or tap here to enter text.</w:t>
          </w:r>
        </w:p>
      </w:docPartBody>
    </w:docPart>
    <w:docPart>
      <w:docPartPr>
        <w:name w:val="004EF98075EC4D02B67FD6AECC249382"/>
        <w:category>
          <w:name w:val="General"/>
          <w:gallery w:val="placeholder"/>
        </w:category>
        <w:types>
          <w:type w:val="bbPlcHdr"/>
        </w:types>
        <w:behaviors>
          <w:behavior w:val="content"/>
        </w:behaviors>
        <w:guid w:val="{D91DF75D-AC91-4AD0-999E-50ED3C550198}"/>
      </w:docPartPr>
      <w:docPartBody>
        <w:p w:rsidR="00860F40" w:rsidRDefault="00BB33B4" w:rsidP="00BB33B4">
          <w:pPr>
            <w:pStyle w:val="004EF98075EC4D02B67FD6AECC249382"/>
          </w:pPr>
          <w:r w:rsidRPr="00903E4B">
            <w:rPr>
              <w:rStyle w:val="PlaceholderText"/>
            </w:rPr>
            <w:t>Click or tap here to enter text.</w:t>
          </w:r>
        </w:p>
      </w:docPartBody>
    </w:docPart>
    <w:docPart>
      <w:docPartPr>
        <w:name w:val="04A6B28F7F574956B284F8CAE391C2BB"/>
        <w:category>
          <w:name w:val="General"/>
          <w:gallery w:val="placeholder"/>
        </w:category>
        <w:types>
          <w:type w:val="bbPlcHdr"/>
        </w:types>
        <w:behaviors>
          <w:behavior w:val="content"/>
        </w:behaviors>
        <w:guid w:val="{3B5455A7-4217-4FD7-9BA8-52201ED9CAEE}"/>
      </w:docPartPr>
      <w:docPartBody>
        <w:p w:rsidR="00860F40" w:rsidRDefault="00BB33B4" w:rsidP="00BB33B4">
          <w:pPr>
            <w:pStyle w:val="04A6B28F7F574956B284F8CAE391C2BB"/>
          </w:pPr>
          <w:r w:rsidRPr="00903E4B">
            <w:rPr>
              <w:rStyle w:val="PlaceholderText"/>
            </w:rPr>
            <w:t>Click or tap here to enter text.</w:t>
          </w:r>
        </w:p>
      </w:docPartBody>
    </w:docPart>
    <w:docPart>
      <w:docPartPr>
        <w:name w:val="2118A8CEE8E6402FA1ADFD86B6081462"/>
        <w:category>
          <w:name w:val="General"/>
          <w:gallery w:val="placeholder"/>
        </w:category>
        <w:types>
          <w:type w:val="bbPlcHdr"/>
        </w:types>
        <w:behaviors>
          <w:behavior w:val="content"/>
        </w:behaviors>
        <w:guid w:val="{F575B7BD-001A-4970-B730-E2759EB00C91}"/>
      </w:docPartPr>
      <w:docPartBody>
        <w:p w:rsidR="00860F40" w:rsidRDefault="00BB33B4" w:rsidP="00BB33B4">
          <w:pPr>
            <w:pStyle w:val="2118A8CEE8E6402FA1ADFD86B6081462"/>
          </w:pPr>
          <w:r w:rsidRPr="00903E4B">
            <w:rPr>
              <w:rStyle w:val="PlaceholderText"/>
            </w:rPr>
            <w:t>Click or tap here to enter text.</w:t>
          </w:r>
        </w:p>
      </w:docPartBody>
    </w:docPart>
    <w:docPart>
      <w:docPartPr>
        <w:name w:val="AED5EFA719C7435F84537DE10EE50115"/>
        <w:category>
          <w:name w:val="General"/>
          <w:gallery w:val="placeholder"/>
        </w:category>
        <w:types>
          <w:type w:val="bbPlcHdr"/>
        </w:types>
        <w:behaviors>
          <w:behavior w:val="content"/>
        </w:behaviors>
        <w:guid w:val="{0AA41232-389C-40AD-BF7B-B1385437B1D7}"/>
      </w:docPartPr>
      <w:docPartBody>
        <w:p w:rsidR="00860F40" w:rsidRDefault="00BB33B4" w:rsidP="00BB33B4">
          <w:pPr>
            <w:pStyle w:val="AED5EFA719C7435F84537DE10EE50115"/>
          </w:pPr>
          <w:r w:rsidRPr="00903E4B">
            <w:rPr>
              <w:rStyle w:val="PlaceholderText"/>
            </w:rPr>
            <w:t>Click or tap here to enter text.</w:t>
          </w:r>
        </w:p>
      </w:docPartBody>
    </w:docPart>
    <w:docPart>
      <w:docPartPr>
        <w:name w:val="CD7E7508E91840E1AEBF4D866421B18F"/>
        <w:category>
          <w:name w:val="General"/>
          <w:gallery w:val="placeholder"/>
        </w:category>
        <w:types>
          <w:type w:val="bbPlcHdr"/>
        </w:types>
        <w:behaviors>
          <w:behavior w:val="content"/>
        </w:behaviors>
        <w:guid w:val="{203C42CA-7D42-450E-976B-EA595CC8E863}"/>
      </w:docPartPr>
      <w:docPartBody>
        <w:p w:rsidR="00860F40" w:rsidRDefault="00BB33B4" w:rsidP="00BB33B4">
          <w:pPr>
            <w:pStyle w:val="CD7E7508E91840E1AEBF4D866421B18F"/>
          </w:pPr>
          <w:r w:rsidRPr="00903E4B">
            <w:rPr>
              <w:rStyle w:val="PlaceholderText"/>
            </w:rPr>
            <w:t>Click or tap here to enter text.</w:t>
          </w:r>
        </w:p>
      </w:docPartBody>
    </w:docPart>
    <w:docPart>
      <w:docPartPr>
        <w:name w:val="FB312E3F0B014DE39B91085517CFD09F"/>
        <w:category>
          <w:name w:val="General"/>
          <w:gallery w:val="placeholder"/>
        </w:category>
        <w:types>
          <w:type w:val="bbPlcHdr"/>
        </w:types>
        <w:behaviors>
          <w:behavior w:val="content"/>
        </w:behaviors>
        <w:guid w:val="{EF379EF3-781D-4CB4-8726-C2EC552DDBFF}"/>
      </w:docPartPr>
      <w:docPartBody>
        <w:p w:rsidR="00860F40" w:rsidRDefault="00BB33B4" w:rsidP="00BB33B4">
          <w:pPr>
            <w:pStyle w:val="FB312E3F0B014DE39B91085517CFD09F"/>
          </w:pPr>
          <w:r w:rsidRPr="00903E4B">
            <w:rPr>
              <w:rStyle w:val="PlaceholderText"/>
            </w:rPr>
            <w:t>Click or tap here to enter text.</w:t>
          </w:r>
        </w:p>
      </w:docPartBody>
    </w:docPart>
    <w:docPart>
      <w:docPartPr>
        <w:name w:val="6C4221FD5CB04990A6F03E828F0F5889"/>
        <w:category>
          <w:name w:val="General"/>
          <w:gallery w:val="placeholder"/>
        </w:category>
        <w:types>
          <w:type w:val="bbPlcHdr"/>
        </w:types>
        <w:behaviors>
          <w:behavior w:val="content"/>
        </w:behaviors>
        <w:guid w:val="{96F4E74E-A452-4196-A2CD-1101627A768C}"/>
      </w:docPartPr>
      <w:docPartBody>
        <w:p w:rsidR="00860F40" w:rsidRDefault="00BB33B4" w:rsidP="00BB33B4">
          <w:pPr>
            <w:pStyle w:val="6C4221FD5CB04990A6F03E828F0F5889"/>
          </w:pPr>
          <w:r w:rsidRPr="00903E4B">
            <w:rPr>
              <w:rStyle w:val="PlaceholderText"/>
            </w:rPr>
            <w:t>Click or tap here to enter text.</w:t>
          </w:r>
        </w:p>
      </w:docPartBody>
    </w:docPart>
    <w:docPart>
      <w:docPartPr>
        <w:name w:val="2F0E2C2AD54B4915A0770F4643B5E100"/>
        <w:category>
          <w:name w:val="General"/>
          <w:gallery w:val="placeholder"/>
        </w:category>
        <w:types>
          <w:type w:val="bbPlcHdr"/>
        </w:types>
        <w:behaviors>
          <w:behavior w:val="content"/>
        </w:behaviors>
        <w:guid w:val="{186D4703-DAC5-4CB3-A205-C94B5A39412D}"/>
      </w:docPartPr>
      <w:docPartBody>
        <w:p w:rsidR="00860F40" w:rsidRDefault="00BB33B4" w:rsidP="00BB33B4">
          <w:pPr>
            <w:pStyle w:val="2F0E2C2AD54B4915A0770F4643B5E100"/>
          </w:pPr>
          <w:r w:rsidRPr="00903E4B">
            <w:rPr>
              <w:rStyle w:val="PlaceholderText"/>
            </w:rPr>
            <w:t>Click or tap here to enter text.</w:t>
          </w:r>
        </w:p>
      </w:docPartBody>
    </w:docPart>
    <w:docPart>
      <w:docPartPr>
        <w:name w:val="ED243617CF264BE682F6885CE0C0AD57"/>
        <w:category>
          <w:name w:val="General"/>
          <w:gallery w:val="placeholder"/>
        </w:category>
        <w:types>
          <w:type w:val="bbPlcHdr"/>
        </w:types>
        <w:behaviors>
          <w:behavior w:val="content"/>
        </w:behaviors>
        <w:guid w:val="{3F8D5E96-FA2D-4139-8678-2511047594D2}"/>
      </w:docPartPr>
      <w:docPartBody>
        <w:p w:rsidR="00860F40" w:rsidRDefault="00BB33B4" w:rsidP="00BB33B4">
          <w:pPr>
            <w:pStyle w:val="ED243617CF264BE682F6885CE0C0AD57"/>
          </w:pPr>
          <w:r w:rsidRPr="00903E4B">
            <w:rPr>
              <w:rStyle w:val="PlaceholderText"/>
            </w:rPr>
            <w:t>Click or tap here to enter text.</w:t>
          </w:r>
        </w:p>
      </w:docPartBody>
    </w:docPart>
    <w:docPart>
      <w:docPartPr>
        <w:name w:val="CD0500D50F53475584A3CC6728EA4655"/>
        <w:category>
          <w:name w:val="General"/>
          <w:gallery w:val="placeholder"/>
        </w:category>
        <w:types>
          <w:type w:val="bbPlcHdr"/>
        </w:types>
        <w:behaviors>
          <w:behavior w:val="content"/>
        </w:behaviors>
        <w:guid w:val="{389DE4FF-9846-4D1F-9CCB-AF1A76BA00E3}"/>
      </w:docPartPr>
      <w:docPartBody>
        <w:p w:rsidR="00860F40" w:rsidRDefault="00BB33B4" w:rsidP="00BB33B4">
          <w:pPr>
            <w:pStyle w:val="CD0500D50F53475584A3CC6728EA4655"/>
          </w:pPr>
          <w:r w:rsidRPr="00903E4B">
            <w:rPr>
              <w:rStyle w:val="PlaceholderText"/>
            </w:rPr>
            <w:t>Click or tap here to enter text.</w:t>
          </w:r>
        </w:p>
      </w:docPartBody>
    </w:docPart>
    <w:docPart>
      <w:docPartPr>
        <w:name w:val="41EF805BADA14BE3979CFC175B6FD8DF"/>
        <w:category>
          <w:name w:val="General"/>
          <w:gallery w:val="placeholder"/>
        </w:category>
        <w:types>
          <w:type w:val="bbPlcHdr"/>
        </w:types>
        <w:behaviors>
          <w:behavior w:val="content"/>
        </w:behaviors>
        <w:guid w:val="{5D11CCCA-D720-479F-9A74-F1BC09C803FD}"/>
      </w:docPartPr>
      <w:docPartBody>
        <w:p w:rsidR="00860F40" w:rsidRDefault="00BB33B4" w:rsidP="00BB33B4">
          <w:pPr>
            <w:pStyle w:val="41EF805BADA14BE3979CFC175B6FD8DF"/>
          </w:pPr>
          <w:r w:rsidRPr="00903E4B">
            <w:rPr>
              <w:rStyle w:val="PlaceholderText"/>
            </w:rPr>
            <w:t>Click or tap here to enter text.</w:t>
          </w:r>
        </w:p>
      </w:docPartBody>
    </w:docPart>
    <w:docPart>
      <w:docPartPr>
        <w:name w:val="A8C0F2E4E0F946339D5A54E762AC5CD9"/>
        <w:category>
          <w:name w:val="General"/>
          <w:gallery w:val="placeholder"/>
        </w:category>
        <w:types>
          <w:type w:val="bbPlcHdr"/>
        </w:types>
        <w:behaviors>
          <w:behavior w:val="content"/>
        </w:behaviors>
        <w:guid w:val="{003F5817-189E-4758-8F44-0E3F2DD6AAF4}"/>
      </w:docPartPr>
      <w:docPartBody>
        <w:p w:rsidR="00860F40" w:rsidRDefault="00BB33B4" w:rsidP="00BB33B4">
          <w:pPr>
            <w:pStyle w:val="A8C0F2E4E0F946339D5A54E762AC5CD9"/>
          </w:pPr>
          <w:r w:rsidRPr="00903E4B">
            <w:rPr>
              <w:rStyle w:val="PlaceholderText"/>
            </w:rPr>
            <w:t>Click or tap here to enter text.</w:t>
          </w:r>
        </w:p>
      </w:docPartBody>
    </w:docPart>
    <w:docPart>
      <w:docPartPr>
        <w:name w:val="C042C7EE9E8C4B93AB3395A9F3786031"/>
        <w:category>
          <w:name w:val="General"/>
          <w:gallery w:val="placeholder"/>
        </w:category>
        <w:types>
          <w:type w:val="bbPlcHdr"/>
        </w:types>
        <w:behaviors>
          <w:behavior w:val="content"/>
        </w:behaviors>
        <w:guid w:val="{7F8572B4-9AD2-40B8-BE51-F61D8CE22B6D}"/>
      </w:docPartPr>
      <w:docPartBody>
        <w:p w:rsidR="00860F40" w:rsidRDefault="00BB33B4" w:rsidP="00BB33B4">
          <w:pPr>
            <w:pStyle w:val="C042C7EE9E8C4B93AB3395A9F3786031"/>
          </w:pPr>
          <w:r w:rsidRPr="00903E4B">
            <w:rPr>
              <w:rStyle w:val="PlaceholderText"/>
            </w:rPr>
            <w:t>Click or tap here to enter text.</w:t>
          </w:r>
        </w:p>
      </w:docPartBody>
    </w:docPart>
    <w:docPart>
      <w:docPartPr>
        <w:name w:val="ABE751F4E99E424E9D15E8629BD9945B"/>
        <w:category>
          <w:name w:val="General"/>
          <w:gallery w:val="placeholder"/>
        </w:category>
        <w:types>
          <w:type w:val="bbPlcHdr"/>
        </w:types>
        <w:behaviors>
          <w:behavior w:val="content"/>
        </w:behaviors>
        <w:guid w:val="{0B6AFEDE-A505-46FD-8C69-8FD290D93BD2}"/>
      </w:docPartPr>
      <w:docPartBody>
        <w:p w:rsidR="00860F40" w:rsidRDefault="00BB33B4" w:rsidP="00BB33B4">
          <w:pPr>
            <w:pStyle w:val="ABE751F4E99E424E9D15E8629BD9945B"/>
          </w:pPr>
          <w:r w:rsidRPr="00903E4B">
            <w:rPr>
              <w:rStyle w:val="PlaceholderText"/>
            </w:rPr>
            <w:t>Click or tap here to enter text.</w:t>
          </w:r>
        </w:p>
      </w:docPartBody>
    </w:docPart>
    <w:docPart>
      <w:docPartPr>
        <w:name w:val="D1579A3EDAE94C799596C5BB0FCA1A48"/>
        <w:category>
          <w:name w:val="General"/>
          <w:gallery w:val="placeholder"/>
        </w:category>
        <w:types>
          <w:type w:val="bbPlcHdr"/>
        </w:types>
        <w:behaviors>
          <w:behavior w:val="content"/>
        </w:behaviors>
        <w:guid w:val="{57367E1C-E762-4554-9C4F-56E558776A6E}"/>
      </w:docPartPr>
      <w:docPartBody>
        <w:p w:rsidR="00860F40" w:rsidRDefault="00BB33B4" w:rsidP="00BB33B4">
          <w:pPr>
            <w:pStyle w:val="D1579A3EDAE94C799596C5BB0FCA1A48"/>
          </w:pPr>
          <w:r w:rsidRPr="00903E4B">
            <w:rPr>
              <w:rStyle w:val="PlaceholderText"/>
            </w:rPr>
            <w:t>Click or tap here to enter text.</w:t>
          </w:r>
        </w:p>
      </w:docPartBody>
    </w:docPart>
    <w:docPart>
      <w:docPartPr>
        <w:name w:val="304CB3AF17344179A7FCF4ACE6FB9409"/>
        <w:category>
          <w:name w:val="General"/>
          <w:gallery w:val="placeholder"/>
        </w:category>
        <w:types>
          <w:type w:val="bbPlcHdr"/>
        </w:types>
        <w:behaviors>
          <w:behavior w:val="content"/>
        </w:behaviors>
        <w:guid w:val="{96FDF871-5AAE-4679-9A01-DB4FEB3E62D2}"/>
      </w:docPartPr>
      <w:docPartBody>
        <w:p w:rsidR="00860F40" w:rsidRDefault="00BB33B4" w:rsidP="00BB33B4">
          <w:pPr>
            <w:pStyle w:val="304CB3AF17344179A7FCF4ACE6FB9409"/>
          </w:pPr>
          <w:r w:rsidRPr="00903E4B">
            <w:rPr>
              <w:rStyle w:val="PlaceholderText"/>
            </w:rPr>
            <w:t>Click or tap here to enter text.</w:t>
          </w:r>
        </w:p>
      </w:docPartBody>
    </w:docPart>
    <w:docPart>
      <w:docPartPr>
        <w:name w:val="FB95005FA8D844AAB2399C9FFB511255"/>
        <w:category>
          <w:name w:val="General"/>
          <w:gallery w:val="placeholder"/>
        </w:category>
        <w:types>
          <w:type w:val="bbPlcHdr"/>
        </w:types>
        <w:behaviors>
          <w:behavior w:val="content"/>
        </w:behaviors>
        <w:guid w:val="{E72760D2-9EFC-4398-9F1C-187EF92A8DD7}"/>
      </w:docPartPr>
      <w:docPartBody>
        <w:p w:rsidR="00860F40" w:rsidRDefault="00BB33B4" w:rsidP="00BB33B4">
          <w:pPr>
            <w:pStyle w:val="FB95005FA8D844AAB2399C9FFB511255"/>
          </w:pPr>
          <w:r w:rsidRPr="00903E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3B4"/>
    <w:rsid w:val="000B0099"/>
    <w:rsid w:val="001A14FD"/>
    <w:rsid w:val="005D08AD"/>
    <w:rsid w:val="00736FBB"/>
    <w:rsid w:val="00860F40"/>
    <w:rsid w:val="009C35E5"/>
    <w:rsid w:val="00B312C8"/>
    <w:rsid w:val="00B90AD4"/>
    <w:rsid w:val="00BB3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4FD"/>
    <w:rPr>
      <w:color w:val="808080"/>
    </w:rPr>
  </w:style>
  <w:style w:type="paragraph" w:customStyle="1" w:styleId="75D776E485504B1AAB756859649B12CE">
    <w:name w:val="75D776E485504B1AAB756859649B12CE"/>
    <w:rsid w:val="00BB33B4"/>
  </w:style>
  <w:style w:type="paragraph" w:customStyle="1" w:styleId="75D776E485504B1AAB756859649B12CE1">
    <w:name w:val="75D776E485504B1AAB756859649B12CE1"/>
    <w:rsid w:val="00BB33B4"/>
    <w:pPr>
      <w:spacing w:after="200" w:line="276" w:lineRule="auto"/>
    </w:pPr>
    <w:rPr>
      <w:rFonts w:eastAsiaTheme="minorHAnsi"/>
    </w:rPr>
  </w:style>
  <w:style w:type="paragraph" w:customStyle="1" w:styleId="5D238894E764439DA049219ED2EB1EBE">
    <w:name w:val="5D238894E764439DA049219ED2EB1EBE"/>
    <w:rsid w:val="00BB33B4"/>
    <w:pPr>
      <w:spacing w:after="200" w:line="276" w:lineRule="auto"/>
    </w:pPr>
    <w:rPr>
      <w:rFonts w:eastAsiaTheme="minorHAnsi"/>
    </w:rPr>
  </w:style>
  <w:style w:type="paragraph" w:customStyle="1" w:styleId="BB5A93F60B4D4824B82F6A999F1B7E7F">
    <w:name w:val="BB5A93F60B4D4824B82F6A999F1B7E7F"/>
    <w:rsid w:val="00BB33B4"/>
    <w:pPr>
      <w:spacing w:after="200" w:line="276" w:lineRule="auto"/>
    </w:pPr>
    <w:rPr>
      <w:rFonts w:eastAsiaTheme="minorHAnsi"/>
    </w:rPr>
  </w:style>
  <w:style w:type="paragraph" w:customStyle="1" w:styleId="EB2E3832EB4649BB96FA5064A5EB64C0">
    <w:name w:val="EB2E3832EB4649BB96FA5064A5EB64C0"/>
    <w:rsid w:val="00BB33B4"/>
    <w:pPr>
      <w:spacing w:after="200" w:line="276" w:lineRule="auto"/>
    </w:pPr>
    <w:rPr>
      <w:rFonts w:eastAsiaTheme="minorHAnsi"/>
    </w:rPr>
  </w:style>
  <w:style w:type="paragraph" w:customStyle="1" w:styleId="5FE4081964AF40CFAC90ABA0E8D5353A">
    <w:name w:val="5FE4081964AF40CFAC90ABA0E8D5353A"/>
    <w:rsid w:val="00BB33B4"/>
    <w:pPr>
      <w:spacing w:after="200" w:line="276" w:lineRule="auto"/>
    </w:pPr>
    <w:rPr>
      <w:rFonts w:eastAsiaTheme="minorHAnsi"/>
    </w:rPr>
  </w:style>
  <w:style w:type="paragraph" w:customStyle="1" w:styleId="BCE0426D42C64669BF7D21BEC61AE23F">
    <w:name w:val="BCE0426D42C64669BF7D21BEC61AE23F"/>
    <w:rsid w:val="00BB33B4"/>
    <w:pPr>
      <w:spacing w:after="200" w:line="276" w:lineRule="auto"/>
    </w:pPr>
    <w:rPr>
      <w:rFonts w:eastAsiaTheme="minorHAnsi"/>
    </w:rPr>
  </w:style>
  <w:style w:type="paragraph" w:customStyle="1" w:styleId="12C9353D716B42CCB7D762657EC128B3">
    <w:name w:val="12C9353D716B42CCB7D762657EC128B3"/>
    <w:rsid w:val="00BB33B4"/>
    <w:pPr>
      <w:spacing w:after="200" w:line="276" w:lineRule="auto"/>
    </w:pPr>
    <w:rPr>
      <w:rFonts w:eastAsiaTheme="minorHAnsi"/>
    </w:rPr>
  </w:style>
  <w:style w:type="paragraph" w:customStyle="1" w:styleId="FF37E9A9D80B4AD5A8DCA145B6DB117D">
    <w:name w:val="FF37E9A9D80B4AD5A8DCA145B6DB117D"/>
    <w:rsid w:val="00BB33B4"/>
  </w:style>
  <w:style w:type="paragraph" w:customStyle="1" w:styleId="5BCF4463DB604CDA8AD57F491AE556D2">
    <w:name w:val="5BCF4463DB604CDA8AD57F491AE556D2"/>
    <w:rsid w:val="00BB33B4"/>
  </w:style>
  <w:style w:type="paragraph" w:customStyle="1" w:styleId="809254795EC7408EB5999647478EB747">
    <w:name w:val="809254795EC7408EB5999647478EB747"/>
    <w:rsid w:val="00BB33B4"/>
  </w:style>
  <w:style w:type="paragraph" w:customStyle="1" w:styleId="C47A63AC2D4B42B08045769F8C30E36A">
    <w:name w:val="C47A63AC2D4B42B08045769F8C30E36A"/>
    <w:rsid w:val="00BB33B4"/>
  </w:style>
  <w:style w:type="paragraph" w:customStyle="1" w:styleId="6BBFBC8BB89444EDBB949296A924A628">
    <w:name w:val="6BBFBC8BB89444EDBB949296A924A628"/>
    <w:rsid w:val="00BB33B4"/>
  </w:style>
  <w:style w:type="paragraph" w:customStyle="1" w:styleId="8C7837CA187A4F6DB1E5A079044D49E7">
    <w:name w:val="8C7837CA187A4F6DB1E5A079044D49E7"/>
    <w:rsid w:val="00BB33B4"/>
  </w:style>
  <w:style w:type="paragraph" w:customStyle="1" w:styleId="0C4724F45B4E458792956E140BD61B58">
    <w:name w:val="0C4724F45B4E458792956E140BD61B58"/>
    <w:rsid w:val="00BB33B4"/>
  </w:style>
  <w:style w:type="paragraph" w:customStyle="1" w:styleId="1F335D6546F544209ABC7F429A0E9739">
    <w:name w:val="1F335D6546F544209ABC7F429A0E9739"/>
    <w:rsid w:val="00BB33B4"/>
  </w:style>
  <w:style w:type="paragraph" w:customStyle="1" w:styleId="39AC5173CEC34E0AADACAB436CE48958">
    <w:name w:val="39AC5173CEC34E0AADACAB436CE48958"/>
    <w:rsid w:val="00BB33B4"/>
  </w:style>
  <w:style w:type="paragraph" w:customStyle="1" w:styleId="E20E37432F934FB98FF33D43D7B8C8F4">
    <w:name w:val="E20E37432F934FB98FF33D43D7B8C8F4"/>
    <w:rsid w:val="00BB33B4"/>
  </w:style>
  <w:style w:type="paragraph" w:customStyle="1" w:styleId="EA14611F8ECB4936BE12A16CD2E97160">
    <w:name w:val="EA14611F8ECB4936BE12A16CD2E97160"/>
    <w:rsid w:val="00BB33B4"/>
  </w:style>
  <w:style w:type="paragraph" w:customStyle="1" w:styleId="5D21758E8AA74890A278E95E53004183">
    <w:name w:val="5D21758E8AA74890A278E95E53004183"/>
    <w:rsid w:val="00BB33B4"/>
  </w:style>
  <w:style w:type="paragraph" w:customStyle="1" w:styleId="FFD3A2B4E15C492DA4B503F7E1947158">
    <w:name w:val="FFD3A2B4E15C492DA4B503F7E1947158"/>
    <w:rsid w:val="00BB33B4"/>
  </w:style>
  <w:style w:type="paragraph" w:customStyle="1" w:styleId="4ACD31F72C5A46BC8F0A886DF46A1730">
    <w:name w:val="4ACD31F72C5A46BC8F0A886DF46A1730"/>
    <w:rsid w:val="00BB33B4"/>
  </w:style>
  <w:style w:type="paragraph" w:customStyle="1" w:styleId="66B975538ECD44D7AE07C2330F0DD641">
    <w:name w:val="66B975538ECD44D7AE07C2330F0DD641"/>
    <w:rsid w:val="00BB33B4"/>
  </w:style>
  <w:style w:type="paragraph" w:customStyle="1" w:styleId="7C95F4AF29B2436A8FAE6B5BF5592948">
    <w:name w:val="7C95F4AF29B2436A8FAE6B5BF5592948"/>
    <w:rsid w:val="00BB33B4"/>
  </w:style>
  <w:style w:type="paragraph" w:customStyle="1" w:styleId="BF4F36DC07924622B1C65C62D99DAD1B">
    <w:name w:val="BF4F36DC07924622B1C65C62D99DAD1B"/>
    <w:rsid w:val="00BB33B4"/>
  </w:style>
  <w:style w:type="paragraph" w:customStyle="1" w:styleId="22C7C4A434D945D59F9D2621E51B3D96">
    <w:name w:val="22C7C4A434D945D59F9D2621E51B3D96"/>
    <w:rsid w:val="00BB33B4"/>
  </w:style>
  <w:style w:type="paragraph" w:customStyle="1" w:styleId="7C5F4B9B414545D19B3218A242130533">
    <w:name w:val="7C5F4B9B414545D19B3218A242130533"/>
    <w:rsid w:val="00BB33B4"/>
  </w:style>
  <w:style w:type="paragraph" w:customStyle="1" w:styleId="58A99FBFB87544A28E31DAA4B057B348">
    <w:name w:val="58A99FBFB87544A28E31DAA4B057B348"/>
    <w:rsid w:val="00BB33B4"/>
  </w:style>
  <w:style w:type="paragraph" w:customStyle="1" w:styleId="B60176CB57E44785BE86E6A5040BC3CA">
    <w:name w:val="B60176CB57E44785BE86E6A5040BC3CA"/>
    <w:rsid w:val="00BB33B4"/>
  </w:style>
  <w:style w:type="paragraph" w:customStyle="1" w:styleId="4E2FC79A251F448181FA2780C920D0CB">
    <w:name w:val="4E2FC79A251F448181FA2780C920D0CB"/>
    <w:rsid w:val="00BB33B4"/>
  </w:style>
  <w:style w:type="paragraph" w:customStyle="1" w:styleId="3E5827DEC0964BC89E49349B79B9A80D">
    <w:name w:val="3E5827DEC0964BC89E49349B79B9A80D"/>
    <w:rsid w:val="00BB33B4"/>
  </w:style>
  <w:style w:type="paragraph" w:customStyle="1" w:styleId="46752ECF769F46B89ADEE0B021CEE2DD">
    <w:name w:val="46752ECF769F46B89ADEE0B021CEE2DD"/>
    <w:rsid w:val="00BB33B4"/>
  </w:style>
  <w:style w:type="paragraph" w:customStyle="1" w:styleId="C720B5610B054CB39F8CC666CD67828C">
    <w:name w:val="C720B5610B054CB39F8CC666CD67828C"/>
    <w:rsid w:val="00BB33B4"/>
  </w:style>
  <w:style w:type="paragraph" w:customStyle="1" w:styleId="71BCF0D21557421CB5251569127C1557">
    <w:name w:val="71BCF0D21557421CB5251569127C1557"/>
    <w:rsid w:val="00BB33B4"/>
  </w:style>
  <w:style w:type="paragraph" w:customStyle="1" w:styleId="ED47901B55C946159C6596894F7BE094">
    <w:name w:val="ED47901B55C946159C6596894F7BE094"/>
    <w:rsid w:val="00BB33B4"/>
  </w:style>
  <w:style w:type="paragraph" w:customStyle="1" w:styleId="AA41842647B442ACA581FC13216B41AC">
    <w:name w:val="AA41842647B442ACA581FC13216B41AC"/>
    <w:rsid w:val="00BB33B4"/>
  </w:style>
  <w:style w:type="paragraph" w:customStyle="1" w:styleId="F8425140D86D4D238A855161A759AE41">
    <w:name w:val="F8425140D86D4D238A855161A759AE41"/>
    <w:rsid w:val="00BB33B4"/>
  </w:style>
  <w:style w:type="paragraph" w:customStyle="1" w:styleId="EAA53DB29214420195238EABC313573B">
    <w:name w:val="EAA53DB29214420195238EABC313573B"/>
    <w:rsid w:val="00BB33B4"/>
  </w:style>
  <w:style w:type="paragraph" w:customStyle="1" w:styleId="D623D252AB2843B8AA4150B74C88D687">
    <w:name w:val="D623D252AB2843B8AA4150B74C88D687"/>
    <w:rsid w:val="00BB33B4"/>
  </w:style>
  <w:style w:type="paragraph" w:customStyle="1" w:styleId="0B43BE907DDB497AA2682345D29EBE3D">
    <w:name w:val="0B43BE907DDB497AA2682345D29EBE3D"/>
    <w:rsid w:val="00BB33B4"/>
  </w:style>
  <w:style w:type="paragraph" w:customStyle="1" w:styleId="52687A103184421EBA46E666B6B8B631">
    <w:name w:val="52687A103184421EBA46E666B6B8B631"/>
    <w:rsid w:val="00BB33B4"/>
  </w:style>
  <w:style w:type="paragraph" w:customStyle="1" w:styleId="9E1C5BA3A7464500B502B9D9EC4DF349">
    <w:name w:val="9E1C5BA3A7464500B502B9D9EC4DF349"/>
    <w:rsid w:val="00BB33B4"/>
  </w:style>
  <w:style w:type="paragraph" w:customStyle="1" w:styleId="ADBD6C08F9434346BF23A64BDAEF89FA">
    <w:name w:val="ADBD6C08F9434346BF23A64BDAEF89FA"/>
    <w:rsid w:val="00BB33B4"/>
  </w:style>
  <w:style w:type="paragraph" w:customStyle="1" w:styleId="C201ADF3EF7440C996CE6B09F4159978">
    <w:name w:val="C201ADF3EF7440C996CE6B09F4159978"/>
    <w:rsid w:val="00BB33B4"/>
  </w:style>
  <w:style w:type="paragraph" w:customStyle="1" w:styleId="D2E41071DC4B429880A8864CF02C8F13">
    <w:name w:val="D2E41071DC4B429880A8864CF02C8F13"/>
    <w:rsid w:val="00BB33B4"/>
  </w:style>
  <w:style w:type="paragraph" w:customStyle="1" w:styleId="A9A1E39DB8DF4C56984AD587BD8C0413">
    <w:name w:val="A9A1E39DB8DF4C56984AD587BD8C0413"/>
    <w:rsid w:val="00BB33B4"/>
  </w:style>
  <w:style w:type="paragraph" w:customStyle="1" w:styleId="0EDE8CD733C44566B84A8728B45AB08A">
    <w:name w:val="0EDE8CD733C44566B84A8728B45AB08A"/>
    <w:rsid w:val="00BB33B4"/>
  </w:style>
  <w:style w:type="paragraph" w:customStyle="1" w:styleId="B8D242CA501443BEBA695FC2311E15D7">
    <w:name w:val="B8D242CA501443BEBA695FC2311E15D7"/>
    <w:rsid w:val="00BB33B4"/>
  </w:style>
  <w:style w:type="paragraph" w:customStyle="1" w:styleId="517B7833B9E14E65AFBB5560CBBFB746">
    <w:name w:val="517B7833B9E14E65AFBB5560CBBFB746"/>
    <w:rsid w:val="00BB33B4"/>
  </w:style>
  <w:style w:type="paragraph" w:customStyle="1" w:styleId="61DE9465805E4CF38E7A587CEFD5D8FA">
    <w:name w:val="61DE9465805E4CF38E7A587CEFD5D8FA"/>
    <w:rsid w:val="00BB33B4"/>
  </w:style>
  <w:style w:type="paragraph" w:customStyle="1" w:styleId="E642F090439D4919BBADC06676172A35">
    <w:name w:val="E642F090439D4919BBADC06676172A35"/>
    <w:rsid w:val="00BB33B4"/>
  </w:style>
  <w:style w:type="paragraph" w:customStyle="1" w:styleId="14FF16BC222D4646B85B20D12F342527">
    <w:name w:val="14FF16BC222D4646B85B20D12F342527"/>
    <w:rsid w:val="00BB33B4"/>
  </w:style>
  <w:style w:type="paragraph" w:customStyle="1" w:styleId="D87FDBBB42794BA59018B67C3099A3A5">
    <w:name w:val="D87FDBBB42794BA59018B67C3099A3A5"/>
    <w:rsid w:val="00BB33B4"/>
  </w:style>
  <w:style w:type="paragraph" w:customStyle="1" w:styleId="007B04234D4B4D5290C049D241F758B0">
    <w:name w:val="007B04234D4B4D5290C049D241F758B0"/>
    <w:rsid w:val="00BB33B4"/>
  </w:style>
  <w:style w:type="paragraph" w:customStyle="1" w:styleId="CEBE41290CD14F12B840816165F9FCCC">
    <w:name w:val="CEBE41290CD14F12B840816165F9FCCC"/>
    <w:rsid w:val="00BB33B4"/>
  </w:style>
  <w:style w:type="paragraph" w:customStyle="1" w:styleId="5B86141E563B47DCB3C651AB6D39AF40">
    <w:name w:val="5B86141E563B47DCB3C651AB6D39AF40"/>
    <w:rsid w:val="00BB33B4"/>
  </w:style>
  <w:style w:type="paragraph" w:customStyle="1" w:styleId="C47AF4C4A6C344549E7C59A9E9A92446">
    <w:name w:val="C47AF4C4A6C344549E7C59A9E9A92446"/>
    <w:rsid w:val="00BB33B4"/>
  </w:style>
  <w:style w:type="paragraph" w:customStyle="1" w:styleId="9B80B176991A4927A9933FCE4767FD9E">
    <w:name w:val="9B80B176991A4927A9933FCE4767FD9E"/>
    <w:rsid w:val="00BB33B4"/>
  </w:style>
  <w:style w:type="paragraph" w:customStyle="1" w:styleId="030666DCD4E24ADFBED800507C69A691">
    <w:name w:val="030666DCD4E24ADFBED800507C69A691"/>
    <w:rsid w:val="00BB33B4"/>
  </w:style>
  <w:style w:type="paragraph" w:customStyle="1" w:styleId="48BFD854798F4C398A4068D3886E9505">
    <w:name w:val="48BFD854798F4C398A4068D3886E9505"/>
    <w:rsid w:val="00BB33B4"/>
  </w:style>
  <w:style w:type="paragraph" w:customStyle="1" w:styleId="75C5B574AC44473798724DBAB5AC4FA9">
    <w:name w:val="75C5B574AC44473798724DBAB5AC4FA9"/>
    <w:rsid w:val="00BB33B4"/>
  </w:style>
  <w:style w:type="paragraph" w:customStyle="1" w:styleId="66B27E71CA2B44B0A820E766CAF1F777">
    <w:name w:val="66B27E71CA2B44B0A820E766CAF1F777"/>
    <w:rsid w:val="00BB33B4"/>
  </w:style>
  <w:style w:type="paragraph" w:customStyle="1" w:styleId="797E0C4E721A4433B99BAA48D7D2C027">
    <w:name w:val="797E0C4E721A4433B99BAA48D7D2C027"/>
    <w:rsid w:val="00BB33B4"/>
  </w:style>
  <w:style w:type="paragraph" w:customStyle="1" w:styleId="FDB0103D303F475AB726888824C4D010">
    <w:name w:val="FDB0103D303F475AB726888824C4D010"/>
    <w:rsid w:val="00BB33B4"/>
  </w:style>
  <w:style w:type="paragraph" w:customStyle="1" w:styleId="61CEB7EC5D284086A4BA226F814241F3">
    <w:name w:val="61CEB7EC5D284086A4BA226F814241F3"/>
    <w:rsid w:val="00BB33B4"/>
  </w:style>
  <w:style w:type="paragraph" w:customStyle="1" w:styleId="DCF5FD34DE7044ECA724A77612C7C8E9">
    <w:name w:val="DCF5FD34DE7044ECA724A77612C7C8E9"/>
    <w:rsid w:val="00BB33B4"/>
  </w:style>
  <w:style w:type="paragraph" w:customStyle="1" w:styleId="630604F7637C4125979E4F424BA40905">
    <w:name w:val="630604F7637C4125979E4F424BA40905"/>
    <w:rsid w:val="00BB33B4"/>
  </w:style>
  <w:style w:type="paragraph" w:customStyle="1" w:styleId="20B14D7FC1DC44F78C009356DE5C6723">
    <w:name w:val="20B14D7FC1DC44F78C009356DE5C6723"/>
    <w:rsid w:val="00BB33B4"/>
  </w:style>
  <w:style w:type="paragraph" w:customStyle="1" w:styleId="3CC9C8FE5930429E9552D9CE59D8A87A">
    <w:name w:val="3CC9C8FE5930429E9552D9CE59D8A87A"/>
    <w:rsid w:val="00BB33B4"/>
  </w:style>
  <w:style w:type="paragraph" w:customStyle="1" w:styleId="60F2D1DD14B34CDE9ABC8A046FEC7F19">
    <w:name w:val="60F2D1DD14B34CDE9ABC8A046FEC7F19"/>
    <w:rsid w:val="00BB33B4"/>
  </w:style>
  <w:style w:type="paragraph" w:customStyle="1" w:styleId="FF646630E2F1450E994169E484CD696D">
    <w:name w:val="FF646630E2F1450E994169E484CD696D"/>
    <w:rsid w:val="00BB33B4"/>
  </w:style>
  <w:style w:type="paragraph" w:customStyle="1" w:styleId="5C5C8C14F2F64BD2AA4CC07D554711FC">
    <w:name w:val="5C5C8C14F2F64BD2AA4CC07D554711FC"/>
    <w:rsid w:val="00BB33B4"/>
  </w:style>
  <w:style w:type="paragraph" w:customStyle="1" w:styleId="B5D6ABD51ED44D99810EA0872FCEC33F">
    <w:name w:val="B5D6ABD51ED44D99810EA0872FCEC33F"/>
    <w:rsid w:val="00BB33B4"/>
  </w:style>
  <w:style w:type="paragraph" w:customStyle="1" w:styleId="2EFFABEBC23F47AFBAFCCC1E1B0A2B6A">
    <w:name w:val="2EFFABEBC23F47AFBAFCCC1E1B0A2B6A"/>
    <w:rsid w:val="00BB33B4"/>
  </w:style>
  <w:style w:type="paragraph" w:customStyle="1" w:styleId="61725F075ACD4A08873515D3D3DFB3BC">
    <w:name w:val="61725F075ACD4A08873515D3D3DFB3BC"/>
    <w:rsid w:val="00BB33B4"/>
  </w:style>
  <w:style w:type="paragraph" w:customStyle="1" w:styleId="6E3702638A7748CE862E263BED63C5F7">
    <w:name w:val="6E3702638A7748CE862E263BED63C5F7"/>
    <w:rsid w:val="00BB33B4"/>
  </w:style>
  <w:style w:type="paragraph" w:customStyle="1" w:styleId="CCF8EAC37BA944A9948E571FB2EDDAE2">
    <w:name w:val="CCF8EAC37BA944A9948E571FB2EDDAE2"/>
    <w:rsid w:val="00BB33B4"/>
  </w:style>
  <w:style w:type="paragraph" w:customStyle="1" w:styleId="4846C5FCDCDD4416A65796E5C6A5DCD1">
    <w:name w:val="4846C5FCDCDD4416A65796E5C6A5DCD1"/>
    <w:rsid w:val="00BB33B4"/>
  </w:style>
  <w:style w:type="paragraph" w:customStyle="1" w:styleId="5A800B3BB36F45EA9A7D295C46AE05D4">
    <w:name w:val="5A800B3BB36F45EA9A7D295C46AE05D4"/>
    <w:rsid w:val="00BB33B4"/>
  </w:style>
  <w:style w:type="paragraph" w:customStyle="1" w:styleId="D31B73B74719474FA6A5E513256D0C7F">
    <w:name w:val="D31B73B74719474FA6A5E513256D0C7F"/>
    <w:rsid w:val="00BB33B4"/>
  </w:style>
  <w:style w:type="paragraph" w:customStyle="1" w:styleId="A982F5F21A2043B682945129B89E5E2B">
    <w:name w:val="A982F5F21A2043B682945129B89E5E2B"/>
    <w:rsid w:val="00BB33B4"/>
  </w:style>
  <w:style w:type="paragraph" w:customStyle="1" w:styleId="64D9AA431B9048379936650B94C9DF7D">
    <w:name w:val="64D9AA431B9048379936650B94C9DF7D"/>
    <w:rsid w:val="00BB33B4"/>
  </w:style>
  <w:style w:type="paragraph" w:customStyle="1" w:styleId="E28F2D737FFC411C83DCECB2AF0DF1B7">
    <w:name w:val="E28F2D737FFC411C83DCECB2AF0DF1B7"/>
    <w:rsid w:val="00BB33B4"/>
  </w:style>
  <w:style w:type="paragraph" w:customStyle="1" w:styleId="3C7A2CD6E9264C54976576C992B8E01E">
    <w:name w:val="3C7A2CD6E9264C54976576C992B8E01E"/>
    <w:rsid w:val="00BB33B4"/>
  </w:style>
  <w:style w:type="paragraph" w:customStyle="1" w:styleId="A85F8B81AC22437E840F44ADAA75C8FD">
    <w:name w:val="A85F8B81AC22437E840F44ADAA75C8FD"/>
    <w:rsid w:val="00BB33B4"/>
  </w:style>
  <w:style w:type="paragraph" w:customStyle="1" w:styleId="2D7CA39F9EAF42168C2DA64584BA6393">
    <w:name w:val="2D7CA39F9EAF42168C2DA64584BA6393"/>
    <w:rsid w:val="00BB33B4"/>
  </w:style>
  <w:style w:type="paragraph" w:customStyle="1" w:styleId="299C46E821CC4C1C9891E210C3B65BF6">
    <w:name w:val="299C46E821CC4C1C9891E210C3B65BF6"/>
    <w:rsid w:val="00BB33B4"/>
  </w:style>
  <w:style w:type="paragraph" w:customStyle="1" w:styleId="004EF98075EC4D02B67FD6AECC249382">
    <w:name w:val="004EF98075EC4D02B67FD6AECC249382"/>
    <w:rsid w:val="00BB33B4"/>
  </w:style>
  <w:style w:type="paragraph" w:customStyle="1" w:styleId="04A6B28F7F574956B284F8CAE391C2BB">
    <w:name w:val="04A6B28F7F574956B284F8CAE391C2BB"/>
    <w:rsid w:val="00BB33B4"/>
  </w:style>
  <w:style w:type="paragraph" w:customStyle="1" w:styleId="2118A8CEE8E6402FA1ADFD86B6081462">
    <w:name w:val="2118A8CEE8E6402FA1ADFD86B6081462"/>
    <w:rsid w:val="00BB33B4"/>
  </w:style>
  <w:style w:type="paragraph" w:customStyle="1" w:styleId="AED5EFA719C7435F84537DE10EE50115">
    <w:name w:val="AED5EFA719C7435F84537DE10EE50115"/>
    <w:rsid w:val="00BB33B4"/>
  </w:style>
  <w:style w:type="paragraph" w:customStyle="1" w:styleId="CD7E7508E91840E1AEBF4D866421B18F">
    <w:name w:val="CD7E7508E91840E1AEBF4D866421B18F"/>
    <w:rsid w:val="00BB33B4"/>
  </w:style>
  <w:style w:type="paragraph" w:customStyle="1" w:styleId="FB312E3F0B014DE39B91085517CFD09F">
    <w:name w:val="FB312E3F0B014DE39B91085517CFD09F"/>
    <w:rsid w:val="00BB33B4"/>
  </w:style>
  <w:style w:type="paragraph" w:customStyle="1" w:styleId="6C4221FD5CB04990A6F03E828F0F5889">
    <w:name w:val="6C4221FD5CB04990A6F03E828F0F5889"/>
    <w:rsid w:val="00BB33B4"/>
  </w:style>
  <w:style w:type="paragraph" w:customStyle="1" w:styleId="2F0E2C2AD54B4915A0770F4643B5E100">
    <w:name w:val="2F0E2C2AD54B4915A0770F4643B5E100"/>
    <w:rsid w:val="00BB33B4"/>
  </w:style>
  <w:style w:type="paragraph" w:customStyle="1" w:styleId="ED243617CF264BE682F6885CE0C0AD57">
    <w:name w:val="ED243617CF264BE682F6885CE0C0AD57"/>
    <w:rsid w:val="00BB33B4"/>
  </w:style>
  <w:style w:type="paragraph" w:customStyle="1" w:styleId="CD0500D50F53475584A3CC6728EA4655">
    <w:name w:val="CD0500D50F53475584A3CC6728EA4655"/>
    <w:rsid w:val="00BB33B4"/>
  </w:style>
  <w:style w:type="paragraph" w:customStyle="1" w:styleId="41EF805BADA14BE3979CFC175B6FD8DF">
    <w:name w:val="41EF805BADA14BE3979CFC175B6FD8DF"/>
    <w:rsid w:val="00BB33B4"/>
  </w:style>
  <w:style w:type="paragraph" w:customStyle="1" w:styleId="A8C0F2E4E0F946339D5A54E762AC5CD9">
    <w:name w:val="A8C0F2E4E0F946339D5A54E762AC5CD9"/>
    <w:rsid w:val="00BB33B4"/>
  </w:style>
  <w:style w:type="paragraph" w:customStyle="1" w:styleId="C042C7EE9E8C4B93AB3395A9F3786031">
    <w:name w:val="C042C7EE9E8C4B93AB3395A9F3786031"/>
    <w:rsid w:val="00BB33B4"/>
  </w:style>
  <w:style w:type="paragraph" w:customStyle="1" w:styleId="ABE751F4E99E424E9D15E8629BD9945B">
    <w:name w:val="ABE751F4E99E424E9D15E8629BD9945B"/>
    <w:rsid w:val="00BB33B4"/>
  </w:style>
  <w:style w:type="paragraph" w:customStyle="1" w:styleId="D1579A3EDAE94C799596C5BB0FCA1A48">
    <w:name w:val="D1579A3EDAE94C799596C5BB0FCA1A48"/>
    <w:rsid w:val="00BB33B4"/>
  </w:style>
  <w:style w:type="paragraph" w:customStyle="1" w:styleId="304CB3AF17344179A7FCF4ACE6FB9409">
    <w:name w:val="304CB3AF17344179A7FCF4ACE6FB9409"/>
    <w:rsid w:val="00BB33B4"/>
  </w:style>
  <w:style w:type="paragraph" w:customStyle="1" w:styleId="FB95005FA8D844AAB2399C9FFB511255">
    <w:name w:val="FB95005FA8D844AAB2399C9FFB511255"/>
    <w:rsid w:val="00BB33B4"/>
  </w:style>
  <w:style w:type="paragraph" w:customStyle="1" w:styleId="1125A96CBC00457A8CC66F64CF052303">
    <w:name w:val="1125A96CBC00457A8CC66F64CF052303"/>
    <w:rsid w:val="00736FBB"/>
  </w:style>
  <w:style w:type="paragraph" w:customStyle="1" w:styleId="A3BFFE8173A94C0D96C8DBF637AA1D00">
    <w:name w:val="A3BFFE8173A94C0D96C8DBF637AA1D00"/>
    <w:rsid w:val="00736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5D7044A10C1842A0C9A90EBB108812" ma:contentTypeVersion="13" ma:contentTypeDescription="Create a new document." ma:contentTypeScope="" ma:versionID="26ff5d7fdc650b163eb0e433251bb622">
  <xsd:schema xmlns:xsd="http://www.w3.org/2001/XMLSchema" xmlns:xs="http://www.w3.org/2001/XMLSchema" xmlns:p="http://schemas.microsoft.com/office/2006/metadata/properties" xmlns:ns2="51542fea-9197-44a8-8b3b-d68d6cc7efd1" xmlns:ns3="c199deba-ebed-4beb-945d-9617b5f1a6f9" targetNamespace="http://schemas.microsoft.com/office/2006/metadata/properties" ma:root="true" ma:fieldsID="310b61c06f58d93ce0359a62e7cf76cb" ns2:_="" ns3:_="">
    <xsd:import namespace="51542fea-9197-44a8-8b3b-d68d6cc7efd1"/>
    <xsd:import namespace="c199deba-ebed-4beb-945d-9617b5f1a6f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42fea-9197-44a8-8b3b-d68d6cc7efd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84dc4fa-548a-47ef-9450-c218d156a69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99deba-ebed-4beb-945d-9617b5f1a6f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111e174-b0b1-4ad6-844b-5e82d6fc2890}" ma:internalName="TaxCatchAll" ma:showField="CatchAllData" ma:web="c199deba-ebed-4beb-945d-9617b5f1a6f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199deba-ebed-4beb-945d-9617b5f1a6f9" xsi:nil="true"/>
    <lcf76f155ced4ddcb4097134ff3c332f xmlns="51542fea-9197-44a8-8b3b-d68d6cc7ef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5B4B7B-2D21-4646-A868-52E8065C3729}">
  <ds:schemaRefs>
    <ds:schemaRef ds:uri="http://schemas.openxmlformats.org/officeDocument/2006/bibliography"/>
  </ds:schemaRefs>
</ds:datastoreItem>
</file>

<file path=customXml/itemProps2.xml><?xml version="1.0" encoding="utf-8"?>
<ds:datastoreItem xmlns:ds="http://schemas.openxmlformats.org/officeDocument/2006/customXml" ds:itemID="{34EB6EBC-CA80-45C4-97F4-05DC90717A71}"/>
</file>

<file path=customXml/itemProps3.xml><?xml version="1.0" encoding="utf-8"?>
<ds:datastoreItem xmlns:ds="http://schemas.openxmlformats.org/officeDocument/2006/customXml" ds:itemID="{3C9ECB05-8F57-49EA-98B6-5C5FA414E442}"/>
</file>

<file path=customXml/itemProps4.xml><?xml version="1.0" encoding="utf-8"?>
<ds:datastoreItem xmlns:ds="http://schemas.openxmlformats.org/officeDocument/2006/customXml" ds:itemID="{6B5B42A1-BF11-47AD-A7FE-F5C0D69AE0DA}"/>
</file>

<file path=docProps/app.xml><?xml version="1.0" encoding="utf-8"?>
<Properties xmlns="http://schemas.openxmlformats.org/officeDocument/2006/extended-properties" xmlns:vt="http://schemas.openxmlformats.org/officeDocument/2006/docPropsVTypes">
  <Template>Normal.dotm</Template>
  <TotalTime>1</TotalTime>
  <Pages>40</Pages>
  <Words>10415</Words>
  <Characters>59367</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Tozer, Jeanette</dc:creator>
  <cp:lastModifiedBy>Leger, Eric</cp:lastModifiedBy>
  <cp:revision>2</cp:revision>
  <cp:lastPrinted>2023-10-17T15:42:00Z</cp:lastPrinted>
  <dcterms:created xsi:type="dcterms:W3CDTF">2024-02-28T13:43:00Z</dcterms:created>
  <dcterms:modified xsi:type="dcterms:W3CDTF">2024-02-28T13:43:00Z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1149600</vt:r8>
  </property>
  <property fmtid="{D5CDD505-2E9C-101B-9397-08002B2CF9AE}" pid="3" name="ContentTypeId">
    <vt:lpwstr>0x010100FF5D7044A10C1842A0C9A90EBB108812</vt:lpwstr>
  </property>
</Properties>
</file>