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9BB2D" w14:textId="63229FC7" w:rsidR="00166F7D" w:rsidRDefault="00917FA3">
      <w:pPr>
        <w:pStyle w:val="BodyText"/>
        <w:ind w:left="110" w:right="-29"/>
        <w:rPr>
          <w:rFonts w:ascii="Times New Roman"/>
          <w:sz w:val="20"/>
        </w:rPr>
      </w:pPr>
      <w:r>
        <w:pict w14:anchorId="060DB855">
          <v:shapetype id="_x0000_t202" coordsize="21600,21600" o:spt="202" path="m,l,21600r21600,l21600,xe">
            <v:stroke joinstyle="miter"/>
            <v:path gradientshapeok="t" o:connecttype="rect"/>
          </v:shapetype>
          <v:shape id="docshape1" o:spid="_x0000_s1077" type="#_x0000_t202" style="position:absolute;left:0;text-align:left;margin-left:36pt;margin-top:530.05pt;width:276.25pt;height:41.3pt;z-index:-16352256;mso-position-horizontal-relative:page;mso-position-vertical-relative:page" filled="f" stroked="f">
            <v:textbox inset="0,0,0,0">
              <w:txbxContent>
                <w:p w14:paraId="1D267975" w14:textId="296402AD" w:rsidR="00166F7D" w:rsidRDefault="00166F7D">
                  <w:pPr>
                    <w:rPr>
                      <w:i/>
                      <w:sz w:val="24"/>
                    </w:rPr>
                  </w:pPr>
                </w:p>
              </w:txbxContent>
            </v:textbox>
            <w10:wrap anchorx="page" anchory="page"/>
          </v:shape>
        </w:pict>
      </w:r>
      <w:r w:rsidR="00CD2B2E">
        <w:rPr>
          <w:rFonts w:ascii="Times New Roman"/>
          <w:noProof/>
          <w:sz w:val="20"/>
        </w:rPr>
        <w:drawing>
          <wp:inline distT="0" distB="0" distL="0" distR="0" wp14:anchorId="62004EF7" wp14:editId="425FE4C6">
            <wp:extent cx="7019925" cy="1901825"/>
            <wp:effectExtent l="0" t="0" r="9525" b="3175"/>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8" cstate="print"/>
                    <a:stretch>
                      <a:fillRect/>
                    </a:stretch>
                  </pic:blipFill>
                  <pic:spPr>
                    <a:xfrm>
                      <a:off x="0" y="0"/>
                      <a:ext cx="7020394" cy="1901952"/>
                    </a:xfrm>
                    <a:prstGeom prst="rect">
                      <a:avLst/>
                    </a:prstGeom>
                  </pic:spPr>
                </pic:pic>
              </a:graphicData>
            </a:graphic>
          </wp:inline>
        </w:drawing>
      </w:r>
    </w:p>
    <w:p w14:paraId="30BE8DB5" w14:textId="77777777" w:rsidR="00166F7D" w:rsidRDefault="00166F7D">
      <w:pPr>
        <w:pStyle w:val="BodyText"/>
        <w:rPr>
          <w:rFonts w:ascii="Times New Roman"/>
          <w:sz w:val="20"/>
        </w:rPr>
      </w:pPr>
    </w:p>
    <w:p w14:paraId="194F22DC" w14:textId="77777777" w:rsidR="00166F7D" w:rsidRDefault="00166F7D">
      <w:pPr>
        <w:pStyle w:val="BodyText"/>
        <w:spacing w:before="11"/>
        <w:rPr>
          <w:rFonts w:ascii="Times New Roman"/>
          <w:sz w:val="29"/>
        </w:rPr>
      </w:pPr>
    </w:p>
    <w:p w14:paraId="0BF91E0D" w14:textId="3F97E153" w:rsidR="00166F7D" w:rsidRDefault="00CD2B2E">
      <w:pPr>
        <w:spacing w:before="3"/>
        <w:ind w:left="821"/>
        <w:rPr>
          <w:b/>
          <w:spacing w:val="-2"/>
          <w:sz w:val="48"/>
        </w:rPr>
      </w:pPr>
      <w:bookmarkStart w:id="0" w:name="Cover_Page.pdf"/>
      <w:bookmarkEnd w:id="0"/>
      <w:r>
        <w:rPr>
          <w:b/>
          <w:sz w:val="48"/>
        </w:rPr>
        <w:t>Mental</w:t>
      </w:r>
      <w:r>
        <w:rPr>
          <w:b/>
          <w:spacing w:val="-6"/>
          <w:sz w:val="48"/>
        </w:rPr>
        <w:t xml:space="preserve"> </w:t>
      </w:r>
      <w:r>
        <w:rPr>
          <w:b/>
          <w:sz w:val="48"/>
        </w:rPr>
        <w:t>Health</w:t>
      </w:r>
      <w:r>
        <w:rPr>
          <w:b/>
          <w:spacing w:val="-3"/>
          <w:sz w:val="48"/>
        </w:rPr>
        <w:t xml:space="preserve"> </w:t>
      </w:r>
      <w:r>
        <w:rPr>
          <w:b/>
          <w:sz w:val="48"/>
        </w:rPr>
        <w:t>Support</w:t>
      </w:r>
      <w:r>
        <w:rPr>
          <w:b/>
          <w:spacing w:val="-3"/>
          <w:sz w:val="48"/>
        </w:rPr>
        <w:t xml:space="preserve"> </w:t>
      </w:r>
      <w:r>
        <w:rPr>
          <w:b/>
          <w:sz w:val="48"/>
        </w:rPr>
        <w:t>Programs</w:t>
      </w:r>
      <w:r>
        <w:rPr>
          <w:b/>
          <w:spacing w:val="-4"/>
          <w:sz w:val="48"/>
        </w:rPr>
        <w:t xml:space="preserve"> </w:t>
      </w:r>
      <w:r>
        <w:rPr>
          <w:b/>
          <w:sz w:val="48"/>
        </w:rPr>
        <w:t>and</w:t>
      </w:r>
      <w:r>
        <w:rPr>
          <w:b/>
          <w:spacing w:val="-2"/>
          <w:sz w:val="48"/>
        </w:rPr>
        <w:t xml:space="preserve"> Services</w:t>
      </w:r>
    </w:p>
    <w:p w14:paraId="40AC0921" w14:textId="4909983A" w:rsidR="00BD4239" w:rsidRDefault="00BD4239">
      <w:pPr>
        <w:spacing w:before="3"/>
        <w:ind w:left="821"/>
        <w:rPr>
          <w:b/>
          <w:spacing w:val="-2"/>
          <w:sz w:val="48"/>
        </w:rPr>
      </w:pPr>
      <w:r>
        <w:rPr>
          <w:noProof/>
        </w:rPr>
        <mc:AlternateContent>
          <mc:Choice Requires="wpg">
            <w:drawing>
              <wp:anchor distT="0" distB="0" distL="114300" distR="114300" simplePos="0" relativeHeight="251659776" behindDoc="0" locked="0" layoutInCell="1" allowOverlap="1" wp14:anchorId="716A7300" wp14:editId="338B499F">
                <wp:simplePos x="0" y="0"/>
                <wp:positionH relativeFrom="page">
                  <wp:posOffset>342900</wp:posOffset>
                </wp:positionH>
                <wp:positionV relativeFrom="page">
                  <wp:posOffset>3438525</wp:posOffset>
                </wp:positionV>
                <wp:extent cx="7115175" cy="5340350"/>
                <wp:effectExtent l="0" t="0"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175" cy="5340350"/>
                          <a:chOff x="257" y="5840"/>
                          <a:chExt cx="11568" cy="8425"/>
                        </a:xfrm>
                      </wpg:grpSpPr>
                      <wps:wsp>
                        <wps:cNvPr id="4" name="docshape3"/>
                        <wps:cNvSpPr>
                          <a:spLocks noChangeArrowheads="1"/>
                        </wps:cNvSpPr>
                        <wps:spPr bwMode="auto">
                          <a:xfrm>
                            <a:off x="792" y="10807"/>
                            <a:ext cx="1186"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34" y="5840"/>
                            <a:ext cx="5644" cy="2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7" y="8736"/>
                            <a:ext cx="11568" cy="3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7" y="12393"/>
                            <a:ext cx="11568" cy="18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668523" id="Group 2" o:spid="_x0000_s1026" style="position:absolute;margin-left:27pt;margin-top:270.75pt;width:560.25pt;height:420.5pt;z-index:251659776;mso-position-horizontal-relative:page;mso-position-vertical-relative:page" coordorigin="257,5840" coordsize="11568,8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C9D3fkVb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qGszPbafLJH9+gClZXSSa&#10;1cx962wcCvLPAOtvfeJrmCSTzJBXqR6CtK8PZuxlTHUUUVma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n69J5Oj3j+kZry&#10;vw3F/o9ekeNJfK8N3v8AuV534bi8rT46ymBs20X+kVY8qo7XvVmWKuc1GS/6qmVP5X7uoKxAqXPS&#10;uL1eLzdQtv8ArpHXYX1cpff8hC2/66VrTMj3O2j8u3jj9ExU9Q2/+ojqau4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DVPVPL+xSeZ9zHNWpZUij3uwR&#10;PU1wnxG8TWg8PywQTiSST0q4LUzmcZc+XoXi+R9G/d/Z/wDWeZJ/rK9Z0DXU1uz3geW/pXzf4f1n&#10;97befHJ9p8zy5I5K9D+HPiyDTdRurOeTCb66mva07mX8I9moqCO9glHySqfxpftMH/PRK4jpJ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W+IcnleGJjXI6BF/o9dF8UJvK0aKP/npJWLov/HvWUwNWKL93SVLH0ornNQ/gqtLV&#10;mT/VVWloAz7791XIXsv/ABNLb/rpXX3tcfff8hS2/wCukdaUzI95i/1EdTUyP/VrT66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wHxPk/wCQcnrJVPSf9VUnxLl/4mmnJUem/wCrrOoEDVj6UUR9KP8AW1zGpJJV&#10;eWpJOlRy0AY19XJ33/IQsv8ArpXYXtche/8AITsv+ukdXTMj3mL/AFcdS0yP/VrT66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Dx/wDvfFFtH/0zq7psX7us7xb/AKV4w/65x1q6bF5U&#10;dc1QC75X7ujyqfRWZqMkiqtLVmSWq3+toAytTrkL3/kK2X/XSu0vv9Wa4rUv+QpZf9dI60pmR75H&#10;/q1p9Mj/ANWtPrp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">
                <v:rect id="docshape3" o:spid="_x0000_s1027" style="position:absolute;left:792;top:10807;width:118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2334;top:5840;width:5644;height: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">
                  <v:imagedata r:id="rId12" o:title=""/>
                </v:shape>
                <v:shape id="docshape5" o:spid="_x0000_s1029" type="#_x0000_t75" style="position:absolute;left:257;top:8736;width:11568;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">
                  <v:imagedata r:id="rId13" o:title=""/>
                </v:shape>
                <v:shape id="docshape6" o:spid="_x0000_s1030" type="#_x0000_t75" style="position:absolute;left:257;top:12393;width:11568;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">
                  <v:imagedata r:id="rId14" o:title=""/>
                </v:shape>
                <w10:wrap anchorx="page" anchory="page"/>
              </v:group>
            </w:pict>
          </mc:Fallback>
        </mc:AlternateContent>
      </w:r>
    </w:p>
    <w:p w14:paraId="1266EA41" w14:textId="77777777" w:rsidR="00BD4239" w:rsidRDefault="00BD4239">
      <w:pPr>
        <w:spacing w:before="3"/>
        <w:ind w:left="821"/>
        <w:rPr>
          <w:b/>
          <w:sz w:val="48"/>
        </w:rPr>
      </w:pPr>
    </w:p>
    <w:p w14:paraId="624F430B" w14:textId="7835F51F" w:rsidR="00166F7D" w:rsidRDefault="00166F7D">
      <w:pPr>
        <w:rPr>
          <w:sz w:val="48"/>
        </w:rPr>
      </w:pPr>
    </w:p>
    <w:p w14:paraId="6F02A12D" w14:textId="3CC09F8F" w:rsidR="00BD4239" w:rsidRDefault="00BD4239">
      <w:pPr>
        <w:rPr>
          <w:sz w:val="48"/>
        </w:rPr>
        <w:sectPr w:rsidR="00BD4239">
          <w:type w:val="continuous"/>
          <w:pgSz w:w="12240" w:h="15840"/>
          <w:pgMar w:top="820" w:right="0" w:bottom="280" w:left="540" w:header="720" w:footer="720" w:gutter="0"/>
          <w:cols w:space="720"/>
        </w:sectPr>
      </w:pPr>
    </w:p>
    <w:p w14:paraId="52EE2DFD" w14:textId="7FA6518C" w:rsidR="00166F7D" w:rsidRDefault="00917FA3">
      <w:pPr>
        <w:pStyle w:val="BodyText"/>
        <w:ind w:left="178"/>
        <w:rPr>
          <w:sz w:val="20"/>
        </w:rPr>
      </w:pPr>
      <w:r>
        <w:rPr>
          <w:sz w:val="20"/>
        </w:rPr>
      </w:r>
      <w:r>
        <w:rPr>
          <w:sz w:val="20"/>
        </w:rPr>
        <w:pict w14:anchorId="546A5EF6">
          <v:shape id="docshape7" o:spid="_x0000_s1089" type="#_x0000_t202" style="width:540.1pt;height:23.5pt;mso-left-percent:-10001;mso-top-percent:-10001;mso-position-horizontal:absolute;mso-position-horizontal-relative:char;mso-position-vertical:absolute;mso-position-vertical-relative:line;mso-left-percent:-10001;mso-top-percent:-10001" fillcolor="#00557e" stroked="f">
            <v:textbox inset="0,0,0,0">
              <w:txbxContent>
                <w:p w14:paraId="0834086A" w14:textId="77777777" w:rsidR="00166F7D" w:rsidRDefault="00CD2B2E">
                  <w:pPr>
                    <w:spacing w:before="93"/>
                    <w:ind w:left="4203" w:right="4345"/>
                    <w:jc w:val="center"/>
                    <w:rPr>
                      <w:b/>
                      <w:color w:val="000000"/>
                      <w:sz w:val="26"/>
                    </w:rPr>
                  </w:pPr>
                  <w:bookmarkStart w:id="1" w:name="Draft_RFP_11.29.22_vs_4.pdf"/>
                  <w:bookmarkEnd w:id="1"/>
                  <w:r>
                    <w:rPr>
                      <w:b/>
                      <w:color w:val="FFFFFF"/>
                      <w:sz w:val="26"/>
                    </w:rPr>
                    <w:t>TABLE</w:t>
                  </w:r>
                  <w:r>
                    <w:rPr>
                      <w:b/>
                      <w:color w:val="FFFFFF"/>
                      <w:spacing w:val="-9"/>
                      <w:sz w:val="26"/>
                    </w:rPr>
                    <w:t xml:space="preserve"> </w:t>
                  </w:r>
                  <w:r>
                    <w:rPr>
                      <w:b/>
                      <w:color w:val="FFFFFF"/>
                      <w:sz w:val="26"/>
                    </w:rPr>
                    <w:t>OF</w:t>
                  </w:r>
                  <w:r>
                    <w:rPr>
                      <w:b/>
                      <w:color w:val="FFFFFF"/>
                      <w:spacing w:val="-6"/>
                      <w:sz w:val="26"/>
                    </w:rPr>
                    <w:t xml:space="preserve"> </w:t>
                  </w:r>
                  <w:r>
                    <w:rPr>
                      <w:b/>
                      <w:color w:val="FFFFFF"/>
                      <w:spacing w:val="-2"/>
                      <w:sz w:val="26"/>
                    </w:rPr>
                    <w:t>CONTENTS</w:t>
                  </w:r>
                </w:p>
              </w:txbxContent>
            </v:textbox>
            <w10:anchorlock/>
          </v:shape>
        </w:pict>
      </w:r>
    </w:p>
    <w:p w14:paraId="2A9359C1" w14:textId="44CC1052" w:rsidR="00C92B4B" w:rsidRDefault="00C92B4B">
      <w:pPr>
        <w:pStyle w:val="BodyText"/>
        <w:ind w:left="178"/>
        <w:rPr>
          <w:sz w:val="20"/>
        </w:rPr>
      </w:pPr>
    </w:p>
    <w:p w14:paraId="639AED55" w14:textId="77777777" w:rsidR="00C92B4B" w:rsidRDefault="00C92B4B">
      <w:pPr>
        <w:pStyle w:val="BodyText"/>
        <w:ind w:left="178"/>
        <w:rPr>
          <w:sz w:val="20"/>
        </w:rPr>
      </w:pPr>
    </w:p>
    <w:p w14:paraId="16671975" w14:textId="77777777" w:rsidR="00166F7D" w:rsidRDefault="00CD2B2E">
      <w:pPr>
        <w:pStyle w:val="ListParagraph"/>
        <w:numPr>
          <w:ilvl w:val="0"/>
          <w:numId w:val="10"/>
        </w:numPr>
        <w:tabs>
          <w:tab w:val="left" w:pos="1259"/>
          <w:tab w:val="left" w:pos="1260"/>
          <w:tab w:val="right" w:leader="dot" w:pos="10859"/>
        </w:tabs>
        <w:spacing w:before="42"/>
        <w:rPr>
          <w:b/>
          <w:sz w:val="24"/>
        </w:rPr>
      </w:pPr>
      <w:r>
        <w:rPr>
          <w:b/>
          <w:sz w:val="28"/>
        </w:rPr>
        <w:t>Part</w:t>
      </w:r>
      <w:r>
        <w:rPr>
          <w:b/>
          <w:spacing w:val="-5"/>
          <w:sz w:val="28"/>
        </w:rPr>
        <w:t xml:space="preserve"> </w:t>
      </w:r>
      <w:r>
        <w:rPr>
          <w:b/>
          <w:sz w:val="28"/>
        </w:rPr>
        <w:t>I</w:t>
      </w:r>
      <w:r>
        <w:rPr>
          <w:b/>
          <w:spacing w:val="-5"/>
          <w:sz w:val="28"/>
        </w:rPr>
        <w:t xml:space="preserve"> </w:t>
      </w:r>
      <w:r>
        <w:rPr>
          <w:b/>
          <w:sz w:val="28"/>
        </w:rPr>
        <w:t>–</w:t>
      </w:r>
      <w:r>
        <w:rPr>
          <w:b/>
          <w:spacing w:val="-5"/>
          <w:sz w:val="28"/>
        </w:rPr>
        <w:t xml:space="preserve"> </w:t>
      </w:r>
      <w:r>
        <w:rPr>
          <w:b/>
          <w:sz w:val="28"/>
        </w:rPr>
        <w:t>ARPA</w:t>
      </w:r>
      <w:r>
        <w:rPr>
          <w:b/>
          <w:spacing w:val="-3"/>
          <w:sz w:val="28"/>
        </w:rPr>
        <w:t xml:space="preserve"> </w:t>
      </w:r>
      <w:r>
        <w:rPr>
          <w:b/>
          <w:sz w:val="28"/>
        </w:rPr>
        <w:t>Program</w:t>
      </w:r>
      <w:r>
        <w:rPr>
          <w:b/>
          <w:spacing w:val="-5"/>
          <w:sz w:val="28"/>
        </w:rPr>
        <w:t xml:space="preserve"> </w:t>
      </w:r>
      <w:r>
        <w:rPr>
          <w:b/>
          <w:sz w:val="28"/>
        </w:rPr>
        <w:t>Background</w:t>
      </w:r>
      <w:r>
        <w:rPr>
          <w:b/>
          <w:spacing w:val="-4"/>
          <w:sz w:val="28"/>
        </w:rPr>
        <w:t xml:space="preserve"> </w:t>
      </w:r>
      <w:r>
        <w:rPr>
          <w:b/>
          <w:sz w:val="28"/>
        </w:rPr>
        <w:t>and</w:t>
      </w:r>
      <w:r>
        <w:rPr>
          <w:b/>
          <w:spacing w:val="-3"/>
          <w:sz w:val="28"/>
        </w:rPr>
        <w:t xml:space="preserve"> </w:t>
      </w:r>
      <w:r>
        <w:rPr>
          <w:b/>
          <w:sz w:val="28"/>
        </w:rPr>
        <w:t>Eligible</w:t>
      </w:r>
      <w:r>
        <w:rPr>
          <w:b/>
          <w:spacing w:val="-4"/>
          <w:sz w:val="28"/>
        </w:rPr>
        <w:t xml:space="preserve"> </w:t>
      </w:r>
      <w:r>
        <w:rPr>
          <w:b/>
          <w:sz w:val="28"/>
        </w:rPr>
        <w:t>Applicants</w:t>
      </w:r>
      <w:r>
        <w:rPr>
          <w:b/>
          <w:spacing w:val="-4"/>
          <w:sz w:val="28"/>
        </w:rPr>
        <w:t xml:space="preserve"> </w:t>
      </w:r>
      <w:r>
        <w:rPr>
          <w:b/>
          <w:sz w:val="28"/>
        </w:rPr>
        <w:t>and</w:t>
      </w:r>
      <w:r>
        <w:rPr>
          <w:b/>
          <w:spacing w:val="-5"/>
          <w:sz w:val="28"/>
        </w:rPr>
        <w:t xml:space="preserve"> </w:t>
      </w:r>
      <w:r>
        <w:rPr>
          <w:b/>
          <w:spacing w:val="-2"/>
          <w:sz w:val="28"/>
        </w:rPr>
        <w:t>Beneficiaries</w:t>
      </w:r>
      <w:r w:rsidRPr="00C92B4B">
        <w:rPr>
          <w:b/>
          <w:sz w:val="24"/>
          <w:szCs w:val="24"/>
        </w:rPr>
        <w:tab/>
      </w:r>
      <w:r>
        <w:rPr>
          <w:b/>
          <w:spacing w:val="-10"/>
          <w:sz w:val="24"/>
        </w:rPr>
        <w:t>1</w:t>
      </w:r>
    </w:p>
    <w:p w14:paraId="0C48491E" w14:textId="77777777" w:rsidR="00166F7D" w:rsidRDefault="00CD2B2E">
      <w:pPr>
        <w:pStyle w:val="ListParagraph"/>
        <w:numPr>
          <w:ilvl w:val="1"/>
          <w:numId w:val="10"/>
        </w:numPr>
        <w:tabs>
          <w:tab w:val="left" w:pos="1620"/>
          <w:tab w:val="right" w:leader="dot" w:pos="10851"/>
        </w:tabs>
        <w:spacing w:before="268"/>
        <w:rPr>
          <w:b/>
          <w:sz w:val="24"/>
        </w:rPr>
      </w:pPr>
      <w:r>
        <w:rPr>
          <w:b/>
          <w:sz w:val="24"/>
        </w:rPr>
        <w:t>Qualifying</w:t>
      </w:r>
      <w:r>
        <w:rPr>
          <w:b/>
          <w:spacing w:val="-4"/>
          <w:sz w:val="24"/>
        </w:rPr>
        <w:t xml:space="preserve"> </w:t>
      </w:r>
      <w:r>
        <w:rPr>
          <w:b/>
          <w:sz w:val="24"/>
        </w:rPr>
        <w:t>Eligible</w:t>
      </w:r>
      <w:r>
        <w:rPr>
          <w:b/>
          <w:spacing w:val="-3"/>
          <w:sz w:val="24"/>
        </w:rPr>
        <w:t xml:space="preserve"> </w:t>
      </w:r>
      <w:r>
        <w:rPr>
          <w:b/>
          <w:sz w:val="24"/>
        </w:rPr>
        <w:t>Beneficiaries</w:t>
      </w:r>
      <w:r>
        <w:rPr>
          <w:b/>
          <w:spacing w:val="-2"/>
          <w:sz w:val="24"/>
        </w:rPr>
        <w:t xml:space="preserve"> </w:t>
      </w:r>
      <w:r>
        <w:rPr>
          <w:b/>
          <w:sz w:val="24"/>
        </w:rPr>
        <w:t>and</w:t>
      </w:r>
      <w:r>
        <w:rPr>
          <w:b/>
          <w:spacing w:val="-1"/>
          <w:sz w:val="24"/>
        </w:rPr>
        <w:t xml:space="preserve"> </w:t>
      </w:r>
      <w:r>
        <w:rPr>
          <w:b/>
          <w:spacing w:val="-2"/>
          <w:sz w:val="24"/>
        </w:rPr>
        <w:t>Populations</w:t>
      </w:r>
      <w:r>
        <w:rPr>
          <w:b/>
          <w:sz w:val="24"/>
        </w:rPr>
        <w:tab/>
      </w:r>
      <w:r>
        <w:rPr>
          <w:b/>
          <w:spacing w:val="-10"/>
          <w:sz w:val="24"/>
        </w:rPr>
        <w:t>3</w:t>
      </w:r>
    </w:p>
    <w:p w14:paraId="4C29AC6F" w14:textId="77777777" w:rsidR="00166F7D" w:rsidRDefault="00CD2B2E">
      <w:pPr>
        <w:pStyle w:val="ListParagraph"/>
        <w:numPr>
          <w:ilvl w:val="1"/>
          <w:numId w:val="10"/>
        </w:numPr>
        <w:tabs>
          <w:tab w:val="left" w:pos="1620"/>
          <w:tab w:val="right" w:leader="dot" w:pos="10861"/>
        </w:tabs>
        <w:spacing w:before="292"/>
        <w:rPr>
          <w:b/>
          <w:sz w:val="24"/>
        </w:rPr>
      </w:pPr>
      <w:r>
        <w:rPr>
          <w:b/>
          <w:sz w:val="24"/>
        </w:rPr>
        <w:t>Services</w:t>
      </w:r>
      <w:r>
        <w:rPr>
          <w:b/>
          <w:spacing w:val="-2"/>
          <w:sz w:val="24"/>
        </w:rPr>
        <w:t xml:space="preserve"> </w:t>
      </w:r>
      <w:r>
        <w:rPr>
          <w:b/>
          <w:sz w:val="24"/>
        </w:rPr>
        <w:t>and</w:t>
      </w:r>
      <w:r>
        <w:rPr>
          <w:b/>
          <w:spacing w:val="-2"/>
          <w:sz w:val="24"/>
        </w:rPr>
        <w:t xml:space="preserve"> </w:t>
      </w:r>
      <w:r>
        <w:rPr>
          <w:b/>
          <w:sz w:val="24"/>
        </w:rPr>
        <w:t>Activities</w:t>
      </w:r>
      <w:r>
        <w:rPr>
          <w:b/>
          <w:spacing w:val="-2"/>
          <w:sz w:val="24"/>
        </w:rPr>
        <w:t xml:space="preserve"> Solicited</w:t>
      </w:r>
      <w:r>
        <w:rPr>
          <w:b/>
          <w:sz w:val="24"/>
        </w:rPr>
        <w:tab/>
      </w:r>
      <w:r>
        <w:rPr>
          <w:b/>
          <w:spacing w:val="-10"/>
          <w:sz w:val="24"/>
        </w:rPr>
        <w:t>8</w:t>
      </w:r>
    </w:p>
    <w:p w14:paraId="75C9026D" w14:textId="7D9A0686" w:rsidR="00166F7D" w:rsidRDefault="00CD2B2E">
      <w:pPr>
        <w:pStyle w:val="ListParagraph"/>
        <w:numPr>
          <w:ilvl w:val="1"/>
          <w:numId w:val="10"/>
        </w:numPr>
        <w:tabs>
          <w:tab w:val="left" w:pos="1620"/>
          <w:tab w:val="right" w:leader="dot" w:pos="10910"/>
        </w:tabs>
        <w:spacing w:before="338"/>
        <w:rPr>
          <w:b/>
          <w:sz w:val="24"/>
        </w:rPr>
      </w:pPr>
      <w:r>
        <w:rPr>
          <w:b/>
          <w:sz w:val="24"/>
        </w:rPr>
        <w:t>General</w:t>
      </w:r>
      <w:r>
        <w:rPr>
          <w:b/>
          <w:spacing w:val="-4"/>
          <w:sz w:val="24"/>
        </w:rPr>
        <w:t xml:space="preserve"> </w:t>
      </w:r>
      <w:r>
        <w:rPr>
          <w:b/>
          <w:sz w:val="24"/>
        </w:rPr>
        <w:t>Applicant</w:t>
      </w:r>
      <w:r>
        <w:rPr>
          <w:b/>
          <w:spacing w:val="-3"/>
          <w:sz w:val="24"/>
        </w:rPr>
        <w:t xml:space="preserve"> </w:t>
      </w:r>
      <w:r>
        <w:rPr>
          <w:b/>
          <w:sz w:val="24"/>
        </w:rPr>
        <w:t>Registration</w:t>
      </w:r>
      <w:r>
        <w:rPr>
          <w:b/>
          <w:spacing w:val="-4"/>
          <w:sz w:val="24"/>
        </w:rPr>
        <w:t xml:space="preserve"> </w:t>
      </w:r>
      <w:r>
        <w:rPr>
          <w:b/>
          <w:sz w:val="24"/>
        </w:rPr>
        <w:t>and</w:t>
      </w:r>
      <w:r>
        <w:rPr>
          <w:b/>
          <w:spacing w:val="-4"/>
          <w:sz w:val="24"/>
        </w:rPr>
        <w:t xml:space="preserve"> </w:t>
      </w:r>
      <w:r>
        <w:rPr>
          <w:b/>
          <w:sz w:val="24"/>
        </w:rPr>
        <w:t>Threshold</w:t>
      </w:r>
      <w:r>
        <w:rPr>
          <w:b/>
          <w:spacing w:val="-2"/>
          <w:sz w:val="24"/>
        </w:rPr>
        <w:t xml:space="preserve"> </w:t>
      </w:r>
      <w:r>
        <w:rPr>
          <w:b/>
          <w:sz w:val="24"/>
        </w:rPr>
        <w:t>Requirements</w:t>
      </w:r>
      <w:r>
        <w:rPr>
          <w:b/>
          <w:spacing w:val="-2"/>
          <w:sz w:val="24"/>
        </w:rPr>
        <w:t xml:space="preserve"> </w:t>
      </w:r>
      <w:r>
        <w:rPr>
          <w:b/>
          <w:sz w:val="24"/>
        </w:rPr>
        <w:t>for</w:t>
      </w:r>
      <w:r>
        <w:rPr>
          <w:b/>
          <w:spacing w:val="-1"/>
          <w:sz w:val="24"/>
        </w:rPr>
        <w:t xml:space="preserve"> </w:t>
      </w:r>
      <w:r>
        <w:rPr>
          <w:b/>
          <w:spacing w:val="-2"/>
          <w:sz w:val="24"/>
        </w:rPr>
        <w:t>Program</w:t>
      </w:r>
      <w:r w:rsidR="00C92B4B">
        <w:rPr>
          <w:b/>
          <w:sz w:val="24"/>
        </w:rPr>
        <w:t>………………………</w:t>
      </w:r>
      <w:proofErr w:type="gramStart"/>
      <w:r w:rsidR="00C92B4B">
        <w:rPr>
          <w:b/>
          <w:sz w:val="24"/>
        </w:rPr>
        <w:t>…..</w:t>
      </w:r>
      <w:proofErr w:type="gramEnd"/>
      <w:r>
        <w:rPr>
          <w:b/>
          <w:spacing w:val="-5"/>
          <w:sz w:val="24"/>
        </w:rPr>
        <w:t>10</w:t>
      </w:r>
    </w:p>
    <w:p w14:paraId="3B6F0336" w14:textId="77777777" w:rsidR="00166F7D" w:rsidRDefault="00CD2B2E">
      <w:pPr>
        <w:pStyle w:val="ListParagraph"/>
        <w:numPr>
          <w:ilvl w:val="1"/>
          <w:numId w:val="10"/>
        </w:numPr>
        <w:tabs>
          <w:tab w:val="left" w:pos="1620"/>
          <w:tab w:val="right" w:leader="dot" w:pos="10911"/>
        </w:tabs>
        <w:spacing w:before="336"/>
        <w:ind w:hanging="361"/>
        <w:rPr>
          <w:b/>
          <w:sz w:val="24"/>
        </w:rPr>
      </w:pPr>
      <w:r>
        <w:rPr>
          <w:b/>
          <w:sz w:val="24"/>
        </w:rPr>
        <w:t>Key</w:t>
      </w:r>
      <w:r>
        <w:rPr>
          <w:b/>
          <w:spacing w:val="-2"/>
          <w:sz w:val="24"/>
        </w:rPr>
        <w:t xml:space="preserve"> </w:t>
      </w:r>
      <w:r>
        <w:rPr>
          <w:b/>
          <w:sz w:val="24"/>
        </w:rPr>
        <w:t>Disclosures</w:t>
      </w:r>
      <w:r>
        <w:rPr>
          <w:b/>
          <w:spacing w:val="-1"/>
          <w:sz w:val="24"/>
        </w:rPr>
        <w:t xml:space="preserve"> </w:t>
      </w:r>
      <w:r>
        <w:rPr>
          <w:b/>
          <w:sz w:val="24"/>
        </w:rPr>
        <w:t>and</w:t>
      </w:r>
      <w:r>
        <w:rPr>
          <w:b/>
          <w:spacing w:val="-1"/>
          <w:sz w:val="24"/>
        </w:rPr>
        <w:t xml:space="preserve"> </w:t>
      </w:r>
      <w:r>
        <w:rPr>
          <w:b/>
          <w:spacing w:val="-2"/>
          <w:sz w:val="24"/>
        </w:rPr>
        <w:t>Notices</w:t>
      </w:r>
      <w:r>
        <w:rPr>
          <w:b/>
          <w:sz w:val="24"/>
        </w:rPr>
        <w:tab/>
      </w:r>
      <w:r>
        <w:rPr>
          <w:b/>
          <w:spacing w:val="-5"/>
          <w:sz w:val="24"/>
        </w:rPr>
        <w:t>11</w:t>
      </w:r>
    </w:p>
    <w:p w14:paraId="2CDB12F3" w14:textId="2CA1FF5E" w:rsidR="00166F7D" w:rsidRDefault="00CD2B2E">
      <w:pPr>
        <w:pStyle w:val="ListParagraph"/>
        <w:numPr>
          <w:ilvl w:val="0"/>
          <w:numId w:val="10"/>
        </w:numPr>
        <w:tabs>
          <w:tab w:val="left" w:pos="1259"/>
          <w:tab w:val="left" w:pos="1260"/>
          <w:tab w:val="right" w:leader="dot" w:pos="10955"/>
        </w:tabs>
        <w:spacing w:before="339"/>
        <w:rPr>
          <w:b/>
          <w:sz w:val="24"/>
        </w:rPr>
      </w:pPr>
      <w:r>
        <w:rPr>
          <w:b/>
          <w:sz w:val="28"/>
        </w:rPr>
        <w:t>Part</w:t>
      </w:r>
      <w:r>
        <w:rPr>
          <w:b/>
          <w:spacing w:val="-2"/>
          <w:sz w:val="28"/>
        </w:rPr>
        <w:t xml:space="preserve"> </w:t>
      </w:r>
      <w:r>
        <w:rPr>
          <w:b/>
          <w:sz w:val="28"/>
        </w:rPr>
        <w:t>II</w:t>
      </w:r>
      <w:r>
        <w:rPr>
          <w:b/>
          <w:spacing w:val="-3"/>
          <w:sz w:val="28"/>
        </w:rPr>
        <w:t xml:space="preserve"> </w:t>
      </w:r>
      <w:r>
        <w:rPr>
          <w:b/>
          <w:sz w:val="28"/>
        </w:rPr>
        <w:t>–</w:t>
      </w:r>
      <w:r>
        <w:rPr>
          <w:b/>
          <w:spacing w:val="-3"/>
          <w:sz w:val="28"/>
        </w:rPr>
        <w:t xml:space="preserve"> </w:t>
      </w:r>
      <w:r>
        <w:rPr>
          <w:b/>
          <w:sz w:val="28"/>
        </w:rPr>
        <w:t>Program</w:t>
      </w:r>
      <w:r>
        <w:rPr>
          <w:b/>
          <w:spacing w:val="-3"/>
          <w:sz w:val="28"/>
        </w:rPr>
        <w:t xml:space="preserve"> </w:t>
      </w:r>
      <w:r>
        <w:rPr>
          <w:b/>
          <w:sz w:val="28"/>
        </w:rPr>
        <w:t>Policies</w:t>
      </w:r>
      <w:r>
        <w:rPr>
          <w:b/>
          <w:spacing w:val="-2"/>
          <w:sz w:val="28"/>
        </w:rPr>
        <w:t xml:space="preserve"> </w:t>
      </w:r>
      <w:r>
        <w:rPr>
          <w:b/>
          <w:sz w:val="28"/>
        </w:rPr>
        <w:t>and</w:t>
      </w:r>
      <w:r>
        <w:rPr>
          <w:b/>
          <w:spacing w:val="-2"/>
          <w:sz w:val="28"/>
        </w:rPr>
        <w:t xml:space="preserve"> Regulations</w:t>
      </w:r>
      <w:r w:rsidR="00C92B4B">
        <w:rPr>
          <w:b/>
          <w:spacing w:val="-5"/>
          <w:sz w:val="24"/>
        </w:rPr>
        <w:t>…………………………………………………………………………1</w:t>
      </w:r>
      <w:r w:rsidR="00A94174">
        <w:rPr>
          <w:b/>
          <w:spacing w:val="-5"/>
          <w:sz w:val="24"/>
        </w:rPr>
        <w:t>2</w:t>
      </w:r>
    </w:p>
    <w:p w14:paraId="6B72B011" w14:textId="081C9A6D" w:rsidR="00166F7D" w:rsidRDefault="00CD2B2E">
      <w:pPr>
        <w:pStyle w:val="ListParagraph"/>
        <w:numPr>
          <w:ilvl w:val="1"/>
          <w:numId w:val="10"/>
        </w:numPr>
        <w:tabs>
          <w:tab w:val="left" w:pos="1620"/>
          <w:tab w:val="right" w:leader="dot" w:pos="10926"/>
        </w:tabs>
        <w:spacing w:before="291"/>
        <w:rPr>
          <w:b/>
          <w:sz w:val="24"/>
        </w:rPr>
      </w:pPr>
      <w:r>
        <w:rPr>
          <w:b/>
          <w:sz w:val="24"/>
        </w:rPr>
        <w:t>Post-Award</w:t>
      </w:r>
      <w:r>
        <w:rPr>
          <w:b/>
          <w:spacing w:val="-6"/>
          <w:sz w:val="24"/>
        </w:rPr>
        <w:t xml:space="preserve"> </w:t>
      </w:r>
      <w:r>
        <w:rPr>
          <w:b/>
          <w:sz w:val="24"/>
        </w:rPr>
        <w:t>Grant</w:t>
      </w:r>
      <w:r>
        <w:rPr>
          <w:b/>
          <w:spacing w:val="-2"/>
          <w:sz w:val="24"/>
        </w:rPr>
        <w:t xml:space="preserve"> </w:t>
      </w:r>
      <w:r>
        <w:rPr>
          <w:b/>
          <w:sz w:val="24"/>
        </w:rPr>
        <w:t>Administration</w:t>
      </w:r>
      <w:r>
        <w:rPr>
          <w:b/>
          <w:spacing w:val="-2"/>
          <w:sz w:val="24"/>
        </w:rPr>
        <w:t xml:space="preserve"> </w:t>
      </w:r>
      <w:r>
        <w:rPr>
          <w:b/>
          <w:sz w:val="24"/>
        </w:rPr>
        <w:t>and</w:t>
      </w:r>
      <w:r>
        <w:rPr>
          <w:b/>
          <w:spacing w:val="-4"/>
          <w:sz w:val="24"/>
        </w:rPr>
        <w:t xml:space="preserve"> </w:t>
      </w:r>
      <w:r>
        <w:rPr>
          <w:b/>
          <w:sz w:val="24"/>
        </w:rPr>
        <w:t>Reporting</w:t>
      </w:r>
      <w:r>
        <w:rPr>
          <w:b/>
          <w:spacing w:val="-5"/>
          <w:sz w:val="24"/>
        </w:rPr>
        <w:t xml:space="preserve"> </w:t>
      </w:r>
      <w:r>
        <w:rPr>
          <w:b/>
          <w:spacing w:val="-2"/>
          <w:sz w:val="24"/>
        </w:rPr>
        <w:t>Requirements</w:t>
      </w:r>
      <w:r>
        <w:rPr>
          <w:b/>
          <w:sz w:val="24"/>
        </w:rPr>
        <w:tab/>
      </w:r>
      <w:r>
        <w:rPr>
          <w:b/>
          <w:spacing w:val="-5"/>
          <w:sz w:val="24"/>
        </w:rPr>
        <w:t>1</w:t>
      </w:r>
      <w:r w:rsidR="00A94174">
        <w:rPr>
          <w:b/>
          <w:spacing w:val="-5"/>
          <w:sz w:val="24"/>
        </w:rPr>
        <w:t>3</w:t>
      </w:r>
    </w:p>
    <w:p w14:paraId="29D97A6E" w14:textId="063E104D" w:rsidR="00166F7D" w:rsidRDefault="00CD2B2E">
      <w:pPr>
        <w:pStyle w:val="ListParagraph"/>
        <w:numPr>
          <w:ilvl w:val="1"/>
          <w:numId w:val="10"/>
        </w:numPr>
        <w:tabs>
          <w:tab w:val="left" w:pos="1620"/>
          <w:tab w:val="right" w:leader="dot" w:pos="10955"/>
        </w:tabs>
        <w:spacing w:before="293"/>
        <w:rPr>
          <w:b/>
          <w:sz w:val="24"/>
        </w:rPr>
      </w:pPr>
      <w:r>
        <w:rPr>
          <w:b/>
          <w:sz w:val="24"/>
        </w:rPr>
        <w:t>Policies</w:t>
      </w:r>
      <w:r>
        <w:rPr>
          <w:b/>
          <w:spacing w:val="-2"/>
          <w:sz w:val="24"/>
        </w:rPr>
        <w:t xml:space="preserve"> </w:t>
      </w:r>
      <w:r>
        <w:rPr>
          <w:b/>
          <w:sz w:val="24"/>
        </w:rPr>
        <w:t xml:space="preserve">of </w:t>
      </w:r>
      <w:r>
        <w:rPr>
          <w:b/>
          <w:spacing w:val="-2"/>
          <w:sz w:val="24"/>
        </w:rPr>
        <w:t>Program</w:t>
      </w:r>
      <w:r w:rsidR="00C92B4B">
        <w:rPr>
          <w:b/>
          <w:sz w:val="24"/>
        </w:rPr>
        <w:t>……………………………………………………………………………………………………………...</w:t>
      </w:r>
      <w:r>
        <w:rPr>
          <w:b/>
          <w:spacing w:val="-5"/>
          <w:sz w:val="24"/>
        </w:rPr>
        <w:t>1</w:t>
      </w:r>
      <w:r w:rsidR="00A94174">
        <w:rPr>
          <w:b/>
          <w:spacing w:val="-5"/>
          <w:sz w:val="24"/>
        </w:rPr>
        <w:t>5</w:t>
      </w:r>
    </w:p>
    <w:p w14:paraId="173AAA5A" w14:textId="30234DF8" w:rsidR="00166F7D" w:rsidRDefault="00CD2B2E">
      <w:pPr>
        <w:pStyle w:val="ListParagraph"/>
        <w:numPr>
          <w:ilvl w:val="1"/>
          <w:numId w:val="10"/>
        </w:numPr>
        <w:tabs>
          <w:tab w:val="left" w:pos="1620"/>
          <w:tab w:val="right" w:leader="dot" w:pos="10940"/>
        </w:tabs>
        <w:spacing w:before="293"/>
        <w:rPr>
          <w:b/>
          <w:sz w:val="24"/>
        </w:rPr>
      </w:pPr>
      <w:r>
        <w:rPr>
          <w:b/>
          <w:sz w:val="24"/>
        </w:rPr>
        <w:t>ARPA</w:t>
      </w:r>
      <w:r>
        <w:rPr>
          <w:b/>
          <w:spacing w:val="-2"/>
          <w:sz w:val="24"/>
        </w:rPr>
        <w:t xml:space="preserve"> </w:t>
      </w:r>
      <w:r>
        <w:rPr>
          <w:b/>
          <w:sz w:val="24"/>
        </w:rPr>
        <w:t>Specific</w:t>
      </w:r>
      <w:r>
        <w:rPr>
          <w:b/>
          <w:spacing w:val="-2"/>
          <w:sz w:val="24"/>
        </w:rPr>
        <w:t xml:space="preserve"> </w:t>
      </w:r>
      <w:r>
        <w:rPr>
          <w:b/>
          <w:sz w:val="24"/>
        </w:rPr>
        <w:t>Compliance</w:t>
      </w:r>
      <w:r>
        <w:rPr>
          <w:b/>
          <w:spacing w:val="-3"/>
          <w:sz w:val="24"/>
        </w:rPr>
        <w:t xml:space="preserve"> </w:t>
      </w:r>
      <w:r>
        <w:rPr>
          <w:b/>
          <w:sz w:val="24"/>
        </w:rPr>
        <w:t>and</w:t>
      </w:r>
      <w:r>
        <w:rPr>
          <w:b/>
          <w:spacing w:val="-2"/>
          <w:sz w:val="24"/>
        </w:rPr>
        <w:t xml:space="preserve"> </w:t>
      </w:r>
      <w:r>
        <w:rPr>
          <w:b/>
          <w:sz w:val="24"/>
        </w:rPr>
        <w:t>Further</w:t>
      </w:r>
      <w:r>
        <w:rPr>
          <w:b/>
          <w:spacing w:val="-1"/>
          <w:sz w:val="24"/>
        </w:rPr>
        <w:t xml:space="preserve"> </w:t>
      </w:r>
      <w:r>
        <w:rPr>
          <w:b/>
          <w:spacing w:val="-2"/>
          <w:sz w:val="24"/>
        </w:rPr>
        <w:t>Guidance</w:t>
      </w:r>
      <w:r>
        <w:rPr>
          <w:b/>
          <w:sz w:val="24"/>
        </w:rPr>
        <w:tab/>
      </w:r>
      <w:r>
        <w:rPr>
          <w:b/>
          <w:spacing w:val="-5"/>
          <w:sz w:val="24"/>
        </w:rPr>
        <w:t>1</w:t>
      </w:r>
      <w:r w:rsidR="00A94174">
        <w:rPr>
          <w:b/>
          <w:spacing w:val="-5"/>
          <w:sz w:val="24"/>
        </w:rPr>
        <w:t>5</w:t>
      </w:r>
    </w:p>
    <w:p w14:paraId="40A5F0BF" w14:textId="3752AF04" w:rsidR="00166F7D" w:rsidRDefault="00CD2B2E">
      <w:pPr>
        <w:pStyle w:val="ListParagraph"/>
        <w:numPr>
          <w:ilvl w:val="1"/>
          <w:numId w:val="10"/>
        </w:numPr>
        <w:tabs>
          <w:tab w:val="left" w:pos="1620"/>
          <w:tab w:val="right" w:leader="dot" w:pos="10964"/>
        </w:tabs>
        <w:spacing w:before="338"/>
        <w:rPr>
          <w:b/>
          <w:sz w:val="24"/>
        </w:rPr>
      </w:pPr>
      <w:r>
        <w:rPr>
          <w:b/>
          <w:sz w:val="24"/>
        </w:rPr>
        <w:t>Required</w:t>
      </w:r>
      <w:r>
        <w:rPr>
          <w:b/>
          <w:spacing w:val="-2"/>
          <w:sz w:val="24"/>
        </w:rPr>
        <w:t xml:space="preserve"> </w:t>
      </w:r>
      <w:r>
        <w:rPr>
          <w:b/>
          <w:sz w:val="24"/>
        </w:rPr>
        <w:t>Federal</w:t>
      </w:r>
      <w:r>
        <w:rPr>
          <w:b/>
          <w:spacing w:val="-1"/>
          <w:sz w:val="24"/>
        </w:rPr>
        <w:t xml:space="preserve"> </w:t>
      </w:r>
      <w:r>
        <w:rPr>
          <w:b/>
          <w:spacing w:val="-2"/>
          <w:sz w:val="24"/>
        </w:rPr>
        <w:t>Regulations</w:t>
      </w:r>
      <w:r>
        <w:rPr>
          <w:b/>
          <w:sz w:val="24"/>
        </w:rPr>
        <w:tab/>
      </w:r>
      <w:r>
        <w:rPr>
          <w:b/>
          <w:spacing w:val="-5"/>
          <w:sz w:val="24"/>
        </w:rPr>
        <w:t>1</w:t>
      </w:r>
      <w:r w:rsidR="00A94174">
        <w:rPr>
          <w:b/>
          <w:spacing w:val="-5"/>
          <w:sz w:val="24"/>
        </w:rPr>
        <w:t>6</w:t>
      </w:r>
    </w:p>
    <w:p w14:paraId="3911B61D" w14:textId="76D2A374" w:rsidR="00166F7D" w:rsidRDefault="00CD2B2E">
      <w:pPr>
        <w:pStyle w:val="ListParagraph"/>
        <w:numPr>
          <w:ilvl w:val="1"/>
          <w:numId w:val="10"/>
        </w:numPr>
        <w:tabs>
          <w:tab w:val="left" w:pos="1620"/>
          <w:tab w:val="right" w:leader="dot" w:pos="10931"/>
        </w:tabs>
        <w:spacing w:before="336"/>
        <w:rPr>
          <w:b/>
          <w:sz w:val="24"/>
        </w:rPr>
      </w:pPr>
      <w:r>
        <w:rPr>
          <w:b/>
          <w:sz w:val="24"/>
        </w:rPr>
        <w:t>Additional</w:t>
      </w:r>
      <w:r>
        <w:rPr>
          <w:b/>
          <w:spacing w:val="-4"/>
          <w:sz w:val="24"/>
        </w:rPr>
        <w:t xml:space="preserve"> </w:t>
      </w:r>
      <w:r>
        <w:rPr>
          <w:b/>
          <w:sz w:val="24"/>
        </w:rPr>
        <w:t>Applicable</w:t>
      </w:r>
      <w:r>
        <w:rPr>
          <w:b/>
          <w:spacing w:val="-4"/>
          <w:sz w:val="24"/>
        </w:rPr>
        <w:t xml:space="preserve"> </w:t>
      </w:r>
      <w:r>
        <w:rPr>
          <w:b/>
          <w:spacing w:val="-2"/>
          <w:sz w:val="24"/>
        </w:rPr>
        <w:t>Regulations</w:t>
      </w:r>
      <w:r>
        <w:rPr>
          <w:b/>
          <w:sz w:val="24"/>
        </w:rPr>
        <w:tab/>
      </w:r>
      <w:r>
        <w:rPr>
          <w:b/>
          <w:spacing w:val="-5"/>
          <w:sz w:val="24"/>
        </w:rPr>
        <w:t>1</w:t>
      </w:r>
      <w:r w:rsidR="00A94174">
        <w:rPr>
          <w:b/>
          <w:spacing w:val="-5"/>
          <w:sz w:val="24"/>
        </w:rPr>
        <w:t>7</w:t>
      </w:r>
    </w:p>
    <w:p w14:paraId="7784517F" w14:textId="17A92D71" w:rsidR="00166F7D" w:rsidRDefault="00CD2B2E">
      <w:pPr>
        <w:pStyle w:val="ListParagraph"/>
        <w:numPr>
          <w:ilvl w:val="0"/>
          <w:numId w:val="10"/>
        </w:numPr>
        <w:tabs>
          <w:tab w:val="left" w:pos="1259"/>
          <w:tab w:val="left" w:pos="1260"/>
          <w:tab w:val="right" w:leader="dot" w:pos="10819"/>
        </w:tabs>
        <w:spacing w:before="293"/>
        <w:rPr>
          <w:b/>
          <w:sz w:val="24"/>
        </w:rPr>
      </w:pPr>
      <w:r>
        <w:rPr>
          <w:b/>
          <w:sz w:val="28"/>
        </w:rPr>
        <w:t>Part</w:t>
      </w:r>
      <w:r>
        <w:rPr>
          <w:b/>
          <w:spacing w:val="-7"/>
          <w:sz w:val="28"/>
        </w:rPr>
        <w:t xml:space="preserve"> </w:t>
      </w:r>
      <w:r>
        <w:rPr>
          <w:b/>
          <w:sz w:val="28"/>
        </w:rPr>
        <w:t>III</w:t>
      </w:r>
      <w:r>
        <w:rPr>
          <w:b/>
          <w:spacing w:val="-5"/>
          <w:sz w:val="28"/>
        </w:rPr>
        <w:t xml:space="preserve"> </w:t>
      </w:r>
      <w:r>
        <w:rPr>
          <w:b/>
          <w:sz w:val="28"/>
        </w:rPr>
        <w:t>–Mental</w:t>
      </w:r>
      <w:r>
        <w:rPr>
          <w:b/>
          <w:spacing w:val="-4"/>
          <w:sz w:val="28"/>
        </w:rPr>
        <w:t xml:space="preserve"> </w:t>
      </w:r>
      <w:r>
        <w:rPr>
          <w:b/>
          <w:sz w:val="28"/>
        </w:rPr>
        <w:t>Health</w:t>
      </w:r>
      <w:r>
        <w:rPr>
          <w:b/>
          <w:spacing w:val="-5"/>
          <w:sz w:val="28"/>
        </w:rPr>
        <w:t xml:space="preserve"> </w:t>
      </w:r>
      <w:r>
        <w:rPr>
          <w:b/>
          <w:sz w:val="28"/>
        </w:rPr>
        <w:t>Support</w:t>
      </w:r>
      <w:r>
        <w:rPr>
          <w:b/>
          <w:spacing w:val="-4"/>
          <w:sz w:val="28"/>
        </w:rPr>
        <w:t xml:space="preserve"> </w:t>
      </w:r>
      <w:r>
        <w:rPr>
          <w:b/>
          <w:sz w:val="28"/>
        </w:rPr>
        <w:t>Programs</w:t>
      </w:r>
      <w:r>
        <w:rPr>
          <w:b/>
          <w:spacing w:val="-6"/>
          <w:sz w:val="28"/>
        </w:rPr>
        <w:t xml:space="preserve"> </w:t>
      </w:r>
      <w:r>
        <w:rPr>
          <w:b/>
          <w:sz w:val="28"/>
        </w:rPr>
        <w:t>and</w:t>
      </w:r>
      <w:r>
        <w:rPr>
          <w:b/>
          <w:spacing w:val="-5"/>
          <w:sz w:val="28"/>
        </w:rPr>
        <w:t xml:space="preserve"> </w:t>
      </w:r>
      <w:r>
        <w:rPr>
          <w:b/>
          <w:sz w:val="28"/>
        </w:rPr>
        <w:t>Services</w:t>
      </w:r>
      <w:r>
        <w:rPr>
          <w:b/>
          <w:spacing w:val="-4"/>
          <w:sz w:val="28"/>
        </w:rPr>
        <w:t xml:space="preserve"> </w:t>
      </w:r>
      <w:r>
        <w:rPr>
          <w:b/>
          <w:sz w:val="28"/>
        </w:rPr>
        <w:t>Applicant</w:t>
      </w:r>
      <w:r>
        <w:rPr>
          <w:b/>
          <w:spacing w:val="-3"/>
          <w:sz w:val="28"/>
        </w:rPr>
        <w:t xml:space="preserve"> </w:t>
      </w:r>
      <w:r>
        <w:rPr>
          <w:b/>
          <w:spacing w:val="-2"/>
          <w:sz w:val="28"/>
        </w:rPr>
        <w:t>Information</w:t>
      </w:r>
      <w:r w:rsidR="00C92B4B" w:rsidRPr="00C92B4B">
        <w:rPr>
          <w:b/>
          <w:sz w:val="24"/>
          <w:szCs w:val="24"/>
        </w:rPr>
        <w:t>….</w:t>
      </w:r>
      <w:r w:rsidR="00C92B4B">
        <w:rPr>
          <w:b/>
          <w:sz w:val="24"/>
          <w:szCs w:val="24"/>
        </w:rPr>
        <w:t>.</w:t>
      </w:r>
      <w:r w:rsidR="00C92B4B" w:rsidRPr="00C92B4B">
        <w:rPr>
          <w:b/>
          <w:sz w:val="24"/>
          <w:szCs w:val="24"/>
        </w:rPr>
        <w:t>....</w:t>
      </w:r>
      <w:r w:rsidR="00A94174">
        <w:rPr>
          <w:b/>
          <w:spacing w:val="-5"/>
          <w:sz w:val="24"/>
        </w:rPr>
        <w:t>19</w:t>
      </w:r>
    </w:p>
    <w:p w14:paraId="2A37629C" w14:textId="6D2862D7" w:rsidR="00166F7D" w:rsidRDefault="00CD2B2E">
      <w:pPr>
        <w:pStyle w:val="ListParagraph"/>
        <w:numPr>
          <w:ilvl w:val="0"/>
          <w:numId w:val="10"/>
        </w:numPr>
        <w:tabs>
          <w:tab w:val="left" w:pos="1243"/>
          <w:tab w:val="left" w:pos="1244"/>
          <w:tab w:val="right" w:leader="dot" w:pos="10931"/>
        </w:tabs>
        <w:spacing w:before="342"/>
        <w:ind w:left="1243" w:hanging="695"/>
        <w:rPr>
          <w:b/>
          <w:sz w:val="24"/>
        </w:rPr>
      </w:pPr>
      <w:r>
        <w:rPr>
          <w:b/>
          <w:sz w:val="28"/>
        </w:rPr>
        <w:t>Part</w:t>
      </w:r>
      <w:r>
        <w:rPr>
          <w:b/>
          <w:spacing w:val="-5"/>
          <w:sz w:val="28"/>
        </w:rPr>
        <w:t xml:space="preserve"> </w:t>
      </w:r>
      <w:r>
        <w:rPr>
          <w:b/>
          <w:sz w:val="28"/>
        </w:rPr>
        <w:t>IV</w:t>
      </w:r>
      <w:r>
        <w:rPr>
          <w:b/>
          <w:spacing w:val="-4"/>
          <w:sz w:val="28"/>
        </w:rPr>
        <w:t xml:space="preserve"> </w:t>
      </w:r>
      <w:r>
        <w:rPr>
          <w:b/>
          <w:sz w:val="28"/>
        </w:rPr>
        <w:t>–</w:t>
      </w:r>
      <w:r>
        <w:rPr>
          <w:b/>
          <w:spacing w:val="-4"/>
          <w:sz w:val="28"/>
        </w:rPr>
        <w:t xml:space="preserve"> </w:t>
      </w:r>
      <w:r>
        <w:rPr>
          <w:b/>
          <w:sz w:val="28"/>
        </w:rPr>
        <w:t>Statement</w:t>
      </w:r>
      <w:r>
        <w:rPr>
          <w:b/>
          <w:spacing w:val="-2"/>
          <w:sz w:val="28"/>
        </w:rPr>
        <w:t xml:space="preserve"> </w:t>
      </w:r>
      <w:r>
        <w:rPr>
          <w:b/>
          <w:sz w:val="28"/>
        </w:rPr>
        <w:t>of</w:t>
      </w:r>
      <w:r>
        <w:rPr>
          <w:b/>
          <w:spacing w:val="-4"/>
          <w:sz w:val="28"/>
        </w:rPr>
        <w:t xml:space="preserve"> </w:t>
      </w:r>
      <w:r>
        <w:rPr>
          <w:b/>
          <w:sz w:val="28"/>
        </w:rPr>
        <w:t>Applicant,</w:t>
      </w:r>
      <w:r>
        <w:rPr>
          <w:b/>
          <w:spacing w:val="-4"/>
          <w:sz w:val="28"/>
        </w:rPr>
        <w:t xml:space="preserve"> </w:t>
      </w:r>
      <w:r>
        <w:rPr>
          <w:b/>
          <w:sz w:val="28"/>
        </w:rPr>
        <w:t>Application</w:t>
      </w:r>
      <w:r>
        <w:rPr>
          <w:b/>
          <w:spacing w:val="-3"/>
          <w:sz w:val="28"/>
        </w:rPr>
        <w:t xml:space="preserve"> </w:t>
      </w:r>
      <w:r>
        <w:rPr>
          <w:b/>
          <w:sz w:val="28"/>
        </w:rPr>
        <w:t>Checklist</w:t>
      </w:r>
      <w:r>
        <w:rPr>
          <w:b/>
          <w:spacing w:val="-2"/>
          <w:sz w:val="28"/>
        </w:rPr>
        <w:t xml:space="preserve"> </w:t>
      </w:r>
      <w:r>
        <w:rPr>
          <w:b/>
          <w:sz w:val="28"/>
        </w:rPr>
        <w:t>of</w:t>
      </w:r>
      <w:r>
        <w:rPr>
          <w:b/>
          <w:spacing w:val="-4"/>
          <w:sz w:val="28"/>
        </w:rPr>
        <w:t xml:space="preserve"> </w:t>
      </w:r>
      <w:r>
        <w:rPr>
          <w:b/>
          <w:sz w:val="28"/>
        </w:rPr>
        <w:t>Required</w:t>
      </w:r>
      <w:r>
        <w:rPr>
          <w:b/>
          <w:spacing w:val="-5"/>
          <w:sz w:val="28"/>
        </w:rPr>
        <w:t xml:space="preserve"> </w:t>
      </w:r>
      <w:r>
        <w:rPr>
          <w:b/>
          <w:spacing w:val="-2"/>
          <w:sz w:val="28"/>
        </w:rPr>
        <w:t>Documents</w:t>
      </w:r>
      <w:r w:rsidRPr="00C92B4B">
        <w:rPr>
          <w:b/>
          <w:sz w:val="24"/>
          <w:szCs w:val="24"/>
        </w:rPr>
        <w:tab/>
      </w:r>
      <w:r>
        <w:rPr>
          <w:b/>
          <w:spacing w:val="-5"/>
          <w:sz w:val="24"/>
        </w:rPr>
        <w:t>2</w:t>
      </w:r>
      <w:r w:rsidR="00A94174">
        <w:rPr>
          <w:b/>
          <w:spacing w:val="-5"/>
          <w:sz w:val="24"/>
        </w:rPr>
        <w:t>5</w:t>
      </w:r>
    </w:p>
    <w:p w14:paraId="29CEBCAF" w14:textId="51DCA9EE" w:rsidR="00166F7D" w:rsidRDefault="00CD2B2E">
      <w:pPr>
        <w:pStyle w:val="ListParagraph"/>
        <w:numPr>
          <w:ilvl w:val="1"/>
          <w:numId w:val="10"/>
        </w:numPr>
        <w:tabs>
          <w:tab w:val="left" w:pos="1620"/>
          <w:tab w:val="right" w:leader="dot" w:pos="10923"/>
        </w:tabs>
        <w:spacing w:before="250"/>
        <w:rPr>
          <w:b/>
          <w:sz w:val="24"/>
        </w:rPr>
      </w:pPr>
      <w:r>
        <w:rPr>
          <w:b/>
          <w:sz w:val="24"/>
        </w:rPr>
        <w:t>Statement</w:t>
      </w:r>
      <w:r>
        <w:rPr>
          <w:b/>
          <w:spacing w:val="-2"/>
          <w:sz w:val="24"/>
        </w:rPr>
        <w:t xml:space="preserve"> </w:t>
      </w:r>
      <w:r>
        <w:rPr>
          <w:b/>
          <w:sz w:val="24"/>
        </w:rPr>
        <w:t>of</w:t>
      </w:r>
      <w:r>
        <w:rPr>
          <w:b/>
          <w:spacing w:val="-1"/>
          <w:sz w:val="24"/>
        </w:rPr>
        <w:t xml:space="preserve"> </w:t>
      </w:r>
      <w:r>
        <w:rPr>
          <w:b/>
          <w:spacing w:val="-2"/>
          <w:sz w:val="24"/>
        </w:rPr>
        <w:t>Applicant</w:t>
      </w:r>
      <w:r>
        <w:rPr>
          <w:b/>
          <w:sz w:val="24"/>
        </w:rPr>
        <w:tab/>
      </w:r>
      <w:r>
        <w:rPr>
          <w:b/>
          <w:spacing w:val="-5"/>
          <w:sz w:val="24"/>
        </w:rPr>
        <w:t>2</w:t>
      </w:r>
      <w:r w:rsidR="00A94174">
        <w:rPr>
          <w:b/>
          <w:spacing w:val="-5"/>
          <w:sz w:val="24"/>
        </w:rPr>
        <w:t>5</w:t>
      </w:r>
    </w:p>
    <w:p w14:paraId="7B296062" w14:textId="74282E39" w:rsidR="00166F7D" w:rsidRDefault="00CD2B2E">
      <w:pPr>
        <w:pStyle w:val="ListParagraph"/>
        <w:numPr>
          <w:ilvl w:val="1"/>
          <w:numId w:val="10"/>
        </w:numPr>
        <w:tabs>
          <w:tab w:val="left" w:pos="1620"/>
          <w:tab w:val="right" w:leader="dot" w:pos="10926"/>
        </w:tabs>
        <w:spacing w:before="293"/>
        <w:rPr>
          <w:b/>
          <w:sz w:val="24"/>
        </w:rPr>
      </w:pPr>
      <w:r>
        <w:rPr>
          <w:b/>
          <w:sz w:val="24"/>
        </w:rPr>
        <w:t>Application</w:t>
      </w:r>
      <w:r>
        <w:rPr>
          <w:b/>
          <w:spacing w:val="-3"/>
          <w:sz w:val="24"/>
        </w:rPr>
        <w:t xml:space="preserve"> </w:t>
      </w:r>
      <w:r>
        <w:rPr>
          <w:b/>
          <w:sz w:val="24"/>
        </w:rPr>
        <w:t>Checklist</w:t>
      </w:r>
      <w:r>
        <w:rPr>
          <w:b/>
          <w:spacing w:val="-2"/>
          <w:sz w:val="24"/>
        </w:rPr>
        <w:t xml:space="preserve"> </w:t>
      </w:r>
      <w:r>
        <w:rPr>
          <w:b/>
          <w:sz w:val="24"/>
        </w:rPr>
        <w:t>of</w:t>
      </w:r>
      <w:r>
        <w:rPr>
          <w:b/>
          <w:spacing w:val="-3"/>
          <w:sz w:val="24"/>
        </w:rPr>
        <w:t xml:space="preserve"> </w:t>
      </w:r>
      <w:r>
        <w:rPr>
          <w:b/>
          <w:sz w:val="24"/>
        </w:rPr>
        <w:t xml:space="preserve">Required </w:t>
      </w:r>
      <w:r>
        <w:rPr>
          <w:b/>
          <w:spacing w:val="-2"/>
          <w:sz w:val="24"/>
        </w:rPr>
        <w:t>Documents</w:t>
      </w:r>
      <w:r>
        <w:rPr>
          <w:b/>
          <w:sz w:val="24"/>
        </w:rPr>
        <w:tab/>
      </w:r>
      <w:r>
        <w:rPr>
          <w:b/>
          <w:spacing w:val="-5"/>
          <w:sz w:val="24"/>
        </w:rPr>
        <w:t>2</w:t>
      </w:r>
      <w:r w:rsidR="00A94174">
        <w:rPr>
          <w:b/>
          <w:spacing w:val="-5"/>
          <w:sz w:val="24"/>
        </w:rPr>
        <w:t>6</w:t>
      </w:r>
    </w:p>
    <w:p w14:paraId="7D63957F" w14:textId="4FCB0CD0" w:rsidR="00166F7D" w:rsidRDefault="00CD2B2E">
      <w:pPr>
        <w:pStyle w:val="ListParagraph"/>
        <w:numPr>
          <w:ilvl w:val="0"/>
          <w:numId w:val="9"/>
        </w:numPr>
        <w:tabs>
          <w:tab w:val="left" w:pos="1259"/>
          <w:tab w:val="left" w:pos="1260"/>
          <w:tab w:val="right" w:leader="dot" w:pos="10947"/>
        </w:tabs>
        <w:spacing w:before="538"/>
        <w:rPr>
          <w:b/>
          <w:sz w:val="24"/>
        </w:rPr>
      </w:pPr>
      <w:r>
        <w:rPr>
          <w:b/>
          <w:sz w:val="28"/>
        </w:rPr>
        <w:t>Part V</w:t>
      </w:r>
      <w:r>
        <w:rPr>
          <w:b/>
          <w:spacing w:val="-2"/>
          <w:sz w:val="28"/>
        </w:rPr>
        <w:t xml:space="preserve"> </w:t>
      </w:r>
      <w:r>
        <w:rPr>
          <w:b/>
          <w:sz w:val="28"/>
        </w:rPr>
        <w:t>–</w:t>
      </w:r>
      <w:r>
        <w:rPr>
          <w:b/>
          <w:spacing w:val="-2"/>
          <w:sz w:val="28"/>
        </w:rPr>
        <w:t xml:space="preserve"> Attachments</w:t>
      </w:r>
      <w:r w:rsidRPr="00C92B4B">
        <w:rPr>
          <w:b/>
          <w:sz w:val="24"/>
          <w:szCs w:val="24"/>
        </w:rPr>
        <w:tab/>
      </w:r>
      <w:r>
        <w:rPr>
          <w:b/>
          <w:spacing w:val="-5"/>
          <w:sz w:val="24"/>
        </w:rPr>
        <w:t>2</w:t>
      </w:r>
      <w:r w:rsidR="00A94174">
        <w:rPr>
          <w:b/>
          <w:spacing w:val="-5"/>
          <w:sz w:val="24"/>
        </w:rPr>
        <w:t>7</w:t>
      </w:r>
    </w:p>
    <w:p w14:paraId="706B19C0" w14:textId="77777777" w:rsidR="00166F7D" w:rsidRDefault="00CD2B2E">
      <w:pPr>
        <w:pStyle w:val="ListParagraph"/>
        <w:numPr>
          <w:ilvl w:val="1"/>
          <w:numId w:val="9"/>
        </w:numPr>
        <w:tabs>
          <w:tab w:val="left" w:pos="1980"/>
          <w:tab w:val="left" w:pos="1981"/>
        </w:tabs>
        <w:spacing w:before="294"/>
        <w:rPr>
          <w:rFonts w:ascii="Symbol" w:hAnsi="Symbol"/>
          <w:sz w:val="28"/>
        </w:rPr>
      </w:pPr>
      <w:r>
        <w:rPr>
          <w:b/>
          <w:sz w:val="28"/>
        </w:rPr>
        <w:t>Budget</w:t>
      </w:r>
      <w:r>
        <w:rPr>
          <w:b/>
          <w:spacing w:val="-7"/>
          <w:sz w:val="28"/>
        </w:rPr>
        <w:t xml:space="preserve"> </w:t>
      </w:r>
      <w:r>
        <w:rPr>
          <w:b/>
          <w:sz w:val="28"/>
        </w:rPr>
        <w:t>Guidelines</w:t>
      </w:r>
      <w:r>
        <w:rPr>
          <w:b/>
          <w:spacing w:val="-5"/>
          <w:sz w:val="28"/>
        </w:rPr>
        <w:t xml:space="preserve"> </w:t>
      </w:r>
      <w:r>
        <w:rPr>
          <w:b/>
          <w:sz w:val="28"/>
        </w:rPr>
        <w:t>for</w:t>
      </w:r>
      <w:r>
        <w:rPr>
          <w:b/>
          <w:spacing w:val="-4"/>
          <w:sz w:val="28"/>
        </w:rPr>
        <w:t xml:space="preserve"> </w:t>
      </w:r>
      <w:r>
        <w:rPr>
          <w:b/>
          <w:sz w:val="28"/>
        </w:rPr>
        <w:t>Mental</w:t>
      </w:r>
      <w:r>
        <w:rPr>
          <w:b/>
          <w:spacing w:val="-5"/>
          <w:sz w:val="28"/>
        </w:rPr>
        <w:t xml:space="preserve"> </w:t>
      </w:r>
      <w:r>
        <w:rPr>
          <w:b/>
          <w:sz w:val="28"/>
        </w:rPr>
        <w:t>Health</w:t>
      </w:r>
      <w:r>
        <w:rPr>
          <w:b/>
          <w:spacing w:val="-5"/>
          <w:sz w:val="28"/>
        </w:rPr>
        <w:t xml:space="preserve"> </w:t>
      </w:r>
      <w:r>
        <w:rPr>
          <w:b/>
          <w:sz w:val="28"/>
        </w:rPr>
        <w:t>Support</w:t>
      </w:r>
      <w:r>
        <w:rPr>
          <w:b/>
          <w:spacing w:val="-4"/>
          <w:sz w:val="28"/>
        </w:rPr>
        <w:t xml:space="preserve"> </w:t>
      </w:r>
      <w:r>
        <w:rPr>
          <w:b/>
          <w:sz w:val="28"/>
        </w:rPr>
        <w:t>Programs</w:t>
      </w:r>
      <w:r>
        <w:rPr>
          <w:b/>
          <w:spacing w:val="-5"/>
          <w:sz w:val="28"/>
        </w:rPr>
        <w:t xml:space="preserve"> </w:t>
      </w:r>
      <w:r>
        <w:rPr>
          <w:b/>
          <w:sz w:val="28"/>
        </w:rPr>
        <w:t>and</w:t>
      </w:r>
      <w:r>
        <w:rPr>
          <w:b/>
          <w:spacing w:val="-5"/>
          <w:sz w:val="28"/>
        </w:rPr>
        <w:t xml:space="preserve"> </w:t>
      </w:r>
      <w:r>
        <w:rPr>
          <w:b/>
          <w:sz w:val="28"/>
        </w:rPr>
        <w:t>Services</w:t>
      </w:r>
      <w:r>
        <w:rPr>
          <w:b/>
          <w:spacing w:val="-4"/>
          <w:sz w:val="28"/>
        </w:rPr>
        <w:t xml:space="preserve"> </w:t>
      </w:r>
      <w:r>
        <w:rPr>
          <w:b/>
          <w:spacing w:val="-2"/>
          <w:sz w:val="28"/>
        </w:rPr>
        <w:t>Budget</w:t>
      </w:r>
    </w:p>
    <w:p w14:paraId="57C7DB40" w14:textId="77777777" w:rsidR="00166F7D" w:rsidRDefault="00CD2B2E">
      <w:pPr>
        <w:pStyle w:val="ListParagraph"/>
        <w:numPr>
          <w:ilvl w:val="1"/>
          <w:numId w:val="9"/>
        </w:numPr>
        <w:tabs>
          <w:tab w:val="left" w:pos="1980"/>
          <w:tab w:val="left" w:pos="1981"/>
        </w:tabs>
        <w:spacing w:before="1"/>
        <w:rPr>
          <w:rFonts w:ascii="Symbol" w:hAnsi="Symbol"/>
          <w:sz w:val="28"/>
        </w:rPr>
      </w:pPr>
      <w:r>
        <w:rPr>
          <w:b/>
          <w:sz w:val="28"/>
        </w:rPr>
        <w:t>Mental</w:t>
      </w:r>
      <w:r>
        <w:rPr>
          <w:b/>
          <w:spacing w:val="-7"/>
          <w:sz w:val="28"/>
        </w:rPr>
        <w:t xml:space="preserve"> </w:t>
      </w:r>
      <w:r>
        <w:rPr>
          <w:b/>
          <w:sz w:val="28"/>
        </w:rPr>
        <w:t>Health</w:t>
      </w:r>
      <w:r>
        <w:rPr>
          <w:b/>
          <w:spacing w:val="-5"/>
          <w:sz w:val="28"/>
        </w:rPr>
        <w:t xml:space="preserve"> </w:t>
      </w:r>
      <w:r>
        <w:rPr>
          <w:b/>
          <w:sz w:val="28"/>
        </w:rPr>
        <w:t>Support</w:t>
      </w:r>
      <w:r>
        <w:rPr>
          <w:b/>
          <w:spacing w:val="-5"/>
          <w:sz w:val="28"/>
        </w:rPr>
        <w:t xml:space="preserve"> </w:t>
      </w:r>
      <w:r>
        <w:rPr>
          <w:b/>
          <w:sz w:val="28"/>
        </w:rPr>
        <w:t>Programs</w:t>
      </w:r>
      <w:r>
        <w:rPr>
          <w:b/>
          <w:spacing w:val="-5"/>
          <w:sz w:val="28"/>
        </w:rPr>
        <w:t xml:space="preserve"> </w:t>
      </w:r>
      <w:r>
        <w:rPr>
          <w:b/>
          <w:sz w:val="28"/>
        </w:rPr>
        <w:t>and</w:t>
      </w:r>
      <w:r>
        <w:rPr>
          <w:b/>
          <w:spacing w:val="-5"/>
          <w:sz w:val="28"/>
        </w:rPr>
        <w:t xml:space="preserve"> </w:t>
      </w:r>
      <w:r>
        <w:rPr>
          <w:b/>
          <w:sz w:val="28"/>
        </w:rPr>
        <w:t>Services</w:t>
      </w:r>
      <w:r>
        <w:rPr>
          <w:b/>
          <w:spacing w:val="-5"/>
          <w:sz w:val="28"/>
        </w:rPr>
        <w:t xml:space="preserve"> </w:t>
      </w:r>
      <w:r>
        <w:rPr>
          <w:b/>
          <w:spacing w:val="-2"/>
          <w:sz w:val="28"/>
        </w:rPr>
        <w:t>Budget</w:t>
      </w:r>
    </w:p>
    <w:p w14:paraId="293313DF" w14:textId="77777777" w:rsidR="00166F7D" w:rsidRDefault="00166F7D">
      <w:pPr>
        <w:rPr>
          <w:rFonts w:ascii="Symbol" w:hAnsi="Symbol"/>
          <w:sz w:val="28"/>
        </w:rPr>
        <w:sectPr w:rsidR="00166F7D">
          <w:pgSz w:w="12240" w:h="15840"/>
          <w:pgMar w:top="720" w:right="0" w:bottom="280" w:left="540" w:header="720" w:footer="720" w:gutter="0"/>
          <w:cols w:space="720"/>
        </w:sectPr>
      </w:pPr>
    </w:p>
    <w:p w14:paraId="278E21E3" w14:textId="77777777" w:rsidR="00166F7D" w:rsidRDefault="00166F7D">
      <w:pPr>
        <w:pStyle w:val="BodyText"/>
        <w:rPr>
          <w:b/>
          <w:sz w:val="28"/>
        </w:rPr>
      </w:pPr>
    </w:p>
    <w:p w14:paraId="12B6CD12" w14:textId="77777777" w:rsidR="00166F7D" w:rsidRDefault="00917FA3">
      <w:pPr>
        <w:pStyle w:val="BodyText"/>
        <w:ind w:left="178"/>
        <w:rPr>
          <w:sz w:val="20"/>
        </w:rPr>
      </w:pPr>
      <w:r>
        <w:rPr>
          <w:sz w:val="20"/>
        </w:rPr>
      </w:r>
      <w:r>
        <w:rPr>
          <w:sz w:val="20"/>
        </w:rPr>
        <w:pict w14:anchorId="505A335A">
          <v:shape id="docshape12" o:spid="_x0000_s1088" type="#_x0000_t202" style="width:540.1pt;height:23.5pt;mso-left-percent:-10001;mso-top-percent:-10001;mso-position-horizontal:absolute;mso-position-horizontal-relative:char;mso-position-vertical:absolute;mso-position-vertical-relative:line;mso-left-percent:-10001;mso-top-percent:-10001" fillcolor="#00557e" stroked="f">
            <v:textbox inset="0,0,0,0">
              <w:txbxContent>
                <w:p w14:paraId="04192DDF" w14:textId="77777777" w:rsidR="00166F7D" w:rsidRDefault="00CD2B2E">
                  <w:pPr>
                    <w:spacing w:before="92"/>
                    <w:ind w:left="21"/>
                    <w:rPr>
                      <w:b/>
                      <w:color w:val="000000"/>
                      <w:sz w:val="26"/>
                    </w:rPr>
                  </w:pPr>
                  <w:r>
                    <w:rPr>
                      <w:b/>
                      <w:color w:val="FFFFFF"/>
                      <w:sz w:val="26"/>
                    </w:rPr>
                    <w:t>PART</w:t>
                  </w:r>
                  <w:r>
                    <w:rPr>
                      <w:b/>
                      <w:color w:val="FFFFFF"/>
                      <w:spacing w:val="-8"/>
                      <w:sz w:val="26"/>
                    </w:rPr>
                    <w:t xml:space="preserve"> </w:t>
                  </w:r>
                  <w:r>
                    <w:rPr>
                      <w:b/>
                      <w:color w:val="FFFFFF"/>
                      <w:sz w:val="26"/>
                    </w:rPr>
                    <w:t>I:</w:t>
                  </w:r>
                  <w:r>
                    <w:rPr>
                      <w:b/>
                      <w:color w:val="FFFFFF"/>
                      <w:spacing w:val="22"/>
                      <w:sz w:val="26"/>
                    </w:rPr>
                    <w:t xml:space="preserve"> </w:t>
                  </w:r>
                  <w:r>
                    <w:rPr>
                      <w:b/>
                      <w:color w:val="FFFFFF"/>
                      <w:sz w:val="26"/>
                    </w:rPr>
                    <w:t>ARPA</w:t>
                  </w:r>
                  <w:r>
                    <w:rPr>
                      <w:b/>
                      <w:color w:val="FFFFFF"/>
                      <w:spacing w:val="-10"/>
                      <w:sz w:val="26"/>
                    </w:rPr>
                    <w:t xml:space="preserve"> </w:t>
                  </w:r>
                  <w:r>
                    <w:rPr>
                      <w:b/>
                      <w:color w:val="FFFFFF"/>
                      <w:sz w:val="26"/>
                    </w:rPr>
                    <w:t>PROGRAM</w:t>
                  </w:r>
                  <w:r>
                    <w:rPr>
                      <w:b/>
                      <w:color w:val="FFFFFF"/>
                      <w:spacing w:val="-11"/>
                      <w:sz w:val="26"/>
                    </w:rPr>
                    <w:t xml:space="preserve"> </w:t>
                  </w:r>
                  <w:r>
                    <w:rPr>
                      <w:b/>
                      <w:color w:val="FFFFFF"/>
                      <w:sz w:val="26"/>
                    </w:rPr>
                    <w:t>BACKGROUND</w:t>
                  </w:r>
                  <w:r>
                    <w:rPr>
                      <w:b/>
                      <w:color w:val="FFFFFF"/>
                      <w:spacing w:val="-6"/>
                      <w:sz w:val="26"/>
                    </w:rPr>
                    <w:t xml:space="preserve"> </w:t>
                  </w:r>
                  <w:r>
                    <w:rPr>
                      <w:b/>
                      <w:color w:val="FFFFFF"/>
                      <w:sz w:val="26"/>
                    </w:rPr>
                    <w:t>AND</w:t>
                  </w:r>
                  <w:r>
                    <w:rPr>
                      <w:b/>
                      <w:color w:val="FFFFFF"/>
                      <w:spacing w:val="-10"/>
                      <w:sz w:val="26"/>
                    </w:rPr>
                    <w:t xml:space="preserve"> </w:t>
                  </w:r>
                  <w:r>
                    <w:rPr>
                      <w:b/>
                      <w:color w:val="FFFFFF"/>
                      <w:sz w:val="26"/>
                    </w:rPr>
                    <w:t>ELIGIBLE</w:t>
                  </w:r>
                  <w:r>
                    <w:rPr>
                      <w:b/>
                      <w:color w:val="FFFFFF"/>
                      <w:spacing w:val="-8"/>
                      <w:sz w:val="26"/>
                    </w:rPr>
                    <w:t xml:space="preserve"> </w:t>
                  </w:r>
                  <w:r>
                    <w:rPr>
                      <w:b/>
                      <w:color w:val="FFFFFF"/>
                      <w:sz w:val="26"/>
                    </w:rPr>
                    <w:t>APPLICANTS</w:t>
                  </w:r>
                  <w:r>
                    <w:rPr>
                      <w:b/>
                      <w:color w:val="FFFFFF"/>
                      <w:spacing w:val="-7"/>
                      <w:sz w:val="26"/>
                    </w:rPr>
                    <w:t xml:space="preserve"> </w:t>
                  </w:r>
                  <w:r>
                    <w:rPr>
                      <w:b/>
                      <w:color w:val="FFFFFF"/>
                      <w:sz w:val="26"/>
                    </w:rPr>
                    <w:t>AND</w:t>
                  </w:r>
                  <w:r>
                    <w:rPr>
                      <w:b/>
                      <w:color w:val="FFFFFF"/>
                      <w:spacing w:val="-9"/>
                      <w:sz w:val="26"/>
                    </w:rPr>
                    <w:t xml:space="preserve"> </w:t>
                  </w:r>
                  <w:r>
                    <w:rPr>
                      <w:b/>
                      <w:color w:val="FFFFFF"/>
                      <w:spacing w:val="-2"/>
                      <w:sz w:val="26"/>
                    </w:rPr>
                    <w:t>BENEFICIARIES</w:t>
                  </w:r>
                </w:p>
              </w:txbxContent>
            </v:textbox>
            <w10:anchorlock/>
          </v:shape>
        </w:pict>
      </w:r>
    </w:p>
    <w:p w14:paraId="09E5E995" w14:textId="77777777" w:rsidR="00166F7D" w:rsidRDefault="00166F7D">
      <w:pPr>
        <w:pStyle w:val="BodyText"/>
        <w:spacing w:before="8"/>
        <w:rPr>
          <w:b/>
          <w:sz w:val="23"/>
        </w:rPr>
      </w:pPr>
    </w:p>
    <w:p w14:paraId="543EBBE4" w14:textId="77777777" w:rsidR="00166F7D" w:rsidRDefault="00CD2B2E">
      <w:pPr>
        <w:pStyle w:val="Heading1"/>
        <w:spacing w:before="47"/>
      </w:pPr>
      <w:r>
        <w:rPr>
          <w:color w:val="00557E"/>
          <w:u w:val="single" w:color="00557E"/>
        </w:rPr>
        <w:t>ARPA</w:t>
      </w:r>
      <w:r>
        <w:rPr>
          <w:color w:val="00557E"/>
          <w:spacing w:val="-11"/>
          <w:u w:val="single" w:color="00557E"/>
        </w:rPr>
        <w:t xml:space="preserve"> </w:t>
      </w:r>
      <w:r>
        <w:rPr>
          <w:color w:val="00557E"/>
          <w:u w:val="single" w:color="00557E"/>
        </w:rPr>
        <w:t>PROGRAM</w:t>
      </w:r>
      <w:r>
        <w:rPr>
          <w:color w:val="00557E"/>
          <w:spacing w:val="-10"/>
          <w:u w:val="single" w:color="00557E"/>
        </w:rPr>
        <w:t xml:space="preserve"> </w:t>
      </w:r>
      <w:r>
        <w:rPr>
          <w:color w:val="00557E"/>
          <w:spacing w:val="-2"/>
          <w:u w:val="single" w:color="00557E"/>
        </w:rPr>
        <w:t>BACKGROUND</w:t>
      </w:r>
    </w:p>
    <w:p w14:paraId="05BAED9A" w14:textId="77777777" w:rsidR="00166F7D" w:rsidRDefault="00166F7D">
      <w:pPr>
        <w:pStyle w:val="BodyText"/>
        <w:spacing w:before="4"/>
        <w:rPr>
          <w:b/>
          <w:sz w:val="17"/>
        </w:rPr>
      </w:pPr>
    </w:p>
    <w:p w14:paraId="6F39E344" w14:textId="77777777" w:rsidR="00166F7D" w:rsidRDefault="00CD2B2E">
      <w:pPr>
        <w:pStyle w:val="BodyText"/>
        <w:spacing w:before="57"/>
        <w:ind w:left="179" w:right="717"/>
      </w:pPr>
      <w:r>
        <w:t>The</w:t>
      </w:r>
      <w:r>
        <w:rPr>
          <w:spacing w:val="-1"/>
        </w:rPr>
        <w:t xml:space="preserve"> </w:t>
      </w:r>
      <w:r>
        <w:t>City</w:t>
      </w:r>
      <w:r>
        <w:rPr>
          <w:spacing w:val="-3"/>
        </w:rPr>
        <w:t xml:space="preserve"> </w:t>
      </w:r>
      <w:r>
        <w:t>of</w:t>
      </w:r>
      <w:r>
        <w:rPr>
          <w:spacing w:val="-2"/>
        </w:rPr>
        <w:t xml:space="preserve"> </w:t>
      </w:r>
      <w:r>
        <w:t>Worcester</w:t>
      </w:r>
      <w:r>
        <w:rPr>
          <w:spacing w:val="-2"/>
        </w:rPr>
        <w:t xml:space="preserve"> </w:t>
      </w:r>
      <w:r>
        <w:t>received</w:t>
      </w:r>
      <w:r>
        <w:rPr>
          <w:spacing w:val="-3"/>
        </w:rPr>
        <w:t xml:space="preserve"> </w:t>
      </w:r>
      <w:r>
        <w:t>approximately</w:t>
      </w:r>
      <w:r>
        <w:rPr>
          <w:spacing w:val="-3"/>
        </w:rPr>
        <w:t xml:space="preserve"> </w:t>
      </w:r>
      <w:r>
        <w:t>$146</w:t>
      </w:r>
      <w:r>
        <w:rPr>
          <w:spacing w:val="-3"/>
        </w:rPr>
        <w:t xml:space="preserve"> </w:t>
      </w:r>
      <w:r>
        <w:t>million</w:t>
      </w:r>
      <w:r>
        <w:rPr>
          <w:spacing w:val="-3"/>
        </w:rPr>
        <w:t xml:space="preserve"> </w:t>
      </w:r>
      <w:r>
        <w:t>from</w:t>
      </w:r>
      <w:r>
        <w:rPr>
          <w:spacing w:val="-3"/>
        </w:rPr>
        <w:t xml:space="preserve"> </w:t>
      </w:r>
      <w:r>
        <w:t>the</w:t>
      </w:r>
      <w:r>
        <w:rPr>
          <w:spacing w:val="-1"/>
        </w:rPr>
        <w:t xml:space="preserve"> </w:t>
      </w:r>
      <w:r>
        <w:t>federal</w:t>
      </w:r>
      <w:r>
        <w:rPr>
          <w:spacing w:val="-2"/>
        </w:rPr>
        <w:t xml:space="preserve"> </w:t>
      </w:r>
      <w:r>
        <w:t>government,</w:t>
      </w:r>
      <w:r>
        <w:rPr>
          <w:spacing w:val="-5"/>
        </w:rPr>
        <w:t xml:space="preserve"> </w:t>
      </w:r>
      <w:r>
        <w:t>through</w:t>
      </w:r>
      <w:r>
        <w:rPr>
          <w:spacing w:val="-3"/>
        </w:rPr>
        <w:t xml:space="preserve"> </w:t>
      </w:r>
      <w:r>
        <w:t>the</w:t>
      </w:r>
      <w:r>
        <w:rPr>
          <w:spacing w:val="-1"/>
        </w:rPr>
        <w:t xml:space="preserve"> </w:t>
      </w:r>
      <w:r>
        <w:t>U.S</w:t>
      </w:r>
      <w:r>
        <w:rPr>
          <w:spacing w:val="-3"/>
        </w:rPr>
        <w:t xml:space="preserve"> </w:t>
      </w:r>
      <w:r>
        <w:t>Treasury,</w:t>
      </w:r>
      <w:r>
        <w:rPr>
          <w:spacing w:val="-2"/>
        </w:rPr>
        <w:t xml:space="preserve"> </w:t>
      </w:r>
      <w:r>
        <w:t>as</w:t>
      </w:r>
      <w:r>
        <w:rPr>
          <w:spacing w:val="-4"/>
        </w:rPr>
        <w:t xml:space="preserve"> </w:t>
      </w:r>
      <w:r>
        <w:t>a result of the American Rescue Plan Act (ARPA).</w:t>
      </w:r>
      <w:r>
        <w:rPr>
          <w:spacing w:val="40"/>
        </w:rPr>
        <w:t xml:space="preserve"> </w:t>
      </w:r>
      <w:r>
        <w:t>This direct allocation is part of the Coronavirus State and Local Fiscal Recovery Funds (SLFRF) program.</w:t>
      </w:r>
      <w:r>
        <w:rPr>
          <w:spacing w:val="40"/>
        </w:rPr>
        <w:t xml:space="preserve"> </w:t>
      </w:r>
      <w:r>
        <w:t>The goal of the SLFRF program is to ensure that state, local and Tribal governments have the resources needed to fight the pandemic, strengthen and sustain economic recovery, maintain vital public services, and make investments that support long-term growth, opportunity, and equity.</w:t>
      </w:r>
      <w:r>
        <w:rPr>
          <w:spacing w:val="40"/>
        </w:rPr>
        <w:t xml:space="preserve"> </w:t>
      </w:r>
      <w:r>
        <w:t>The funding is intended to address local needs within these four eligible categories:</w:t>
      </w:r>
    </w:p>
    <w:p w14:paraId="1AD09BFF" w14:textId="77777777" w:rsidR="00166F7D" w:rsidRDefault="00166F7D">
      <w:pPr>
        <w:pStyle w:val="BodyText"/>
        <w:spacing w:before="11"/>
        <w:rPr>
          <w:sz w:val="21"/>
        </w:rPr>
      </w:pPr>
    </w:p>
    <w:p w14:paraId="4FFD3584" w14:textId="77777777" w:rsidR="00166F7D" w:rsidRDefault="00CD2B2E">
      <w:pPr>
        <w:pStyle w:val="ListParagraph"/>
        <w:numPr>
          <w:ilvl w:val="0"/>
          <w:numId w:val="8"/>
        </w:numPr>
        <w:tabs>
          <w:tab w:val="left" w:pos="1260"/>
          <w:tab w:val="left" w:pos="1261"/>
        </w:tabs>
      </w:pPr>
      <w:r>
        <w:t>Replacing</w:t>
      </w:r>
      <w:r>
        <w:rPr>
          <w:spacing w:val="-5"/>
        </w:rPr>
        <w:t xml:space="preserve"> </w:t>
      </w:r>
      <w:r>
        <w:t>Lost</w:t>
      </w:r>
      <w:r>
        <w:rPr>
          <w:spacing w:val="-6"/>
        </w:rPr>
        <w:t xml:space="preserve"> </w:t>
      </w:r>
      <w:r>
        <w:t>Public</w:t>
      </w:r>
      <w:r>
        <w:rPr>
          <w:spacing w:val="-4"/>
        </w:rPr>
        <w:t xml:space="preserve"> </w:t>
      </w:r>
      <w:r>
        <w:t>Sector</w:t>
      </w:r>
      <w:r>
        <w:rPr>
          <w:spacing w:val="-4"/>
        </w:rPr>
        <w:t xml:space="preserve"> </w:t>
      </w:r>
      <w:r>
        <w:rPr>
          <w:spacing w:val="-2"/>
        </w:rPr>
        <w:t>Revenue</w:t>
      </w:r>
    </w:p>
    <w:p w14:paraId="3FFAE56A" w14:textId="77777777" w:rsidR="00166F7D" w:rsidRDefault="00CD2B2E">
      <w:pPr>
        <w:pStyle w:val="ListParagraph"/>
        <w:numPr>
          <w:ilvl w:val="0"/>
          <w:numId w:val="8"/>
        </w:numPr>
        <w:tabs>
          <w:tab w:val="left" w:pos="1260"/>
          <w:tab w:val="left" w:pos="1261"/>
        </w:tabs>
        <w:spacing w:before="1"/>
      </w:pPr>
      <w:r>
        <w:t>Addressing</w:t>
      </w:r>
      <w:r>
        <w:rPr>
          <w:spacing w:val="-6"/>
        </w:rPr>
        <w:t xml:space="preserve"> </w:t>
      </w:r>
      <w:r>
        <w:t>Public</w:t>
      </w:r>
      <w:r>
        <w:rPr>
          <w:spacing w:val="-4"/>
        </w:rPr>
        <w:t xml:space="preserve"> </w:t>
      </w:r>
      <w:r>
        <w:t>Health</w:t>
      </w:r>
      <w:r>
        <w:rPr>
          <w:spacing w:val="-6"/>
        </w:rPr>
        <w:t xml:space="preserve"> </w:t>
      </w:r>
      <w:r>
        <w:t>and</w:t>
      </w:r>
      <w:r>
        <w:rPr>
          <w:spacing w:val="-5"/>
        </w:rPr>
        <w:t xml:space="preserve"> </w:t>
      </w:r>
      <w:r>
        <w:t>Economic</w:t>
      </w:r>
      <w:r>
        <w:rPr>
          <w:spacing w:val="-4"/>
        </w:rPr>
        <w:t xml:space="preserve"> </w:t>
      </w:r>
      <w:r>
        <w:rPr>
          <w:spacing w:val="-2"/>
        </w:rPr>
        <w:t>Impacts</w:t>
      </w:r>
    </w:p>
    <w:p w14:paraId="173FF2E5" w14:textId="77777777" w:rsidR="00166F7D" w:rsidRDefault="00CD2B2E">
      <w:pPr>
        <w:pStyle w:val="ListParagraph"/>
        <w:numPr>
          <w:ilvl w:val="0"/>
          <w:numId w:val="8"/>
        </w:numPr>
        <w:tabs>
          <w:tab w:val="left" w:pos="1260"/>
          <w:tab w:val="left" w:pos="1261"/>
        </w:tabs>
      </w:pPr>
      <w:r>
        <w:t>Providing</w:t>
      </w:r>
      <w:r>
        <w:rPr>
          <w:spacing w:val="-5"/>
        </w:rPr>
        <w:t xml:space="preserve"> </w:t>
      </w:r>
      <w:r>
        <w:t>Premium</w:t>
      </w:r>
      <w:r>
        <w:rPr>
          <w:spacing w:val="-5"/>
        </w:rPr>
        <w:t xml:space="preserve"> </w:t>
      </w:r>
      <w:r>
        <w:t>Pay</w:t>
      </w:r>
      <w:r>
        <w:rPr>
          <w:spacing w:val="-2"/>
        </w:rPr>
        <w:t xml:space="preserve"> </w:t>
      </w:r>
      <w:r>
        <w:t>to</w:t>
      </w:r>
      <w:r>
        <w:rPr>
          <w:spacing w:val="-5"/>
        </w:rPr>
        <w:t xml:space="preserve"> </w:t>
      </w:r>
      <w:r>
        <w:t>Essential</w:t>
      </w:r>
      <w:r>
        <w:rPr>
          <w:spacing w:val="-6"/>
        </w:rPr>
        <w:t xml:space="preserve"> </w:t>
      </w:r>
      <w:r>
        <w:rPr>
          <w:spacing w:val="-2"/>
        </w:rPr>
        <w:t>Workers</w:t>
      </w:r>
    </w:p>
    <w:p w14:paraId="0B55F770" w14:textId="77777777" w:rsidR="00166F7D" w:rsidRDefault="00CD2B2E">
      <w:pPr>
        <w:pStyle w:val="ListParagraph"/>
        <w:numPr>
          <w:ilvl w:val="0"/>
          <w:numId w:val="8"/>
        </w:numPr>
        <w:tabs>
          <w:tab w:val="left" w:pos="1260"/>
          <w:tab w:val="left" w:pos="1261"/>
        </w:tabs>
        <w:spacing w:before="1"/>
      </w:pPr>
      <w:r>
        <w:t>Improving</w:t>
      </w:r>
      <w:r>
        <w:rPr>
          <w:spacing w:val="-7"/>
        </w:rPr>
        <w:t xml:space="preserve"> </w:t>
      </w:r>
      <w:r>
        <w:t>Water,</w:t>
      </w:r>
      <w:r>
        <w:rPr>
          <w:spacing w:val="-5"/>
        </w:rPr>
        <w:t xml:space="preserve"> </w:t>
      </w:r>
      <w:r>
        <w:t>Sewer</w:t>
      </w:r>
      <w:r>
        <w:rPr>
          <w:spacing w:val="-5"/>
        </w:rPr>
        <w:t xml:space="preserve"> </w:t>
      </w:r>
      <w:r>
        <w:t>and</w:t>
      </w:r>
      <w:r>
        <w:rPr>
          <w:spacing w:val="-6"/>
        </w:rPr>
        <w:t xml:space="preserve"> </w:t>
      </w:r>
      <w:r>
        <w:t>Broadband</w:t>
      </w:r>
      <w:r>
        <w:rPr>
          <w:spacing w:val="-6"/>
        </w:rPr>
        <w:t xml:space="preserve"> </w:t>
      </w:r>
      <w:r>
        <w:rPr>
          <w:spacing w:val="-2"/>
        </w:rPr>
        <w:t>Infrastructure</w:t>
      </w:r>
    </w:p>
    <w:p w14:paraId="7C0238A9" w14:textId="77777777" w:rsidR="00166F7D" w:rsidRDefault="00166F7D">
      <w:pPr>
        <w:pStyle w:val="BodyText"/>
      </w:pPr>
    </w:p>
    <w:p w14:paraId="7C449557" w14:textId="77777777" w:rsidR="00166F7D" w:rsidRDefault="00CD2B2E">
      <w:pPr>
        <w:pStyle w:val="BodyText"/>
        <w:ind w:left="179" w:right="717"/>
      </w:pPr>
      <w:r>
        <w:t>The City administration views all the above categories as important and anticipates addressing them through multiple interdepartmental ARPA related funding streams and efforts.</w:t>
      </w:r>
      <w:r>
        <w:rPr>
          <w:spacing w:val="40"/>
        </w:rPr>
        <w:t xml:space="preserve"> </w:t>
      </w:r>
      <w:r>
        <w:t>For a detailed overview of the City’s full ARPA budget components and overall funding strategy, please visit</w:t>
      </w:r>
      <w:r>
        <w:rPr>
          <w:i/>
        </w:rPr>
        <w:t xml:space="preserve">: </w:t>
      </w:r>
      <w:hyperlink r:id="rId15">
        <w:r>
          <w:rPr>
            <w:color w:val="0000FF"/>
            <w:u w:val="single" w:color="0000FF"/>
          </w:rPr>
          <w:t>http://www.worcesterma.gov/arpa</w:t>
        </w:r>
      </w:hyperlink>
      <w:r>
        <w:rPr>
          <w:b/>
        </w:rPr>
        <w:t>.</w:t>
      </w:r>
      <w:r>
        <w:rPr>
          <w:b/>
          <w:spacing w:val="40"/>
        </w:rPr>
        <w:t xml:space="preserve"> </w:t>
      </w:r>
      <w:r>
        <w:t>Under the “Additional Information”</w:t>
      </w:r>
      <w:r>
        <w:rPr>
          <w:spacing w:val="-1"/>
        </w:rPr>
        <w:t xml:space="preserve"> </w:t>
      </w:r>
      <w:r>
        <w:t>section,</w:t>
      </w:r>
      <w:r>
        <w:rPr>
          <w:spacing w:val="-2"/>
        </w:rPr>
        <w:t xml:space="preserve"> </w:t>
      </w:r>
      <w:r>
        <w:t>please</w:t>
      </w:r>
      <w:r>
        <w:rPr>
          <w:spacing w:val="-1"/>
        </w:rPr>
        <w:t xml:space="preserve"> </w:t>
      </w:r>
      <w:r>
        <w:t>find</w:t>
      </w:r>
      <w:r>
        <w:rPr>
          <w:spacing w:val="-3"/>
        </w:rPr>
        <w:t xml:space="preserve"> </w:t>
      </w:r>
      <w:r>
        <w:t>the</w:t>
      </w:r>
      <w:r>
        <w:rPr>
          <w:spacing w:val="-4"/>
        </w:rPr>
        <w:t xml:space="preserve"> </w:t>
      </w:r>
      <w:r>
        <w:t>PDF</w:t>
      </w:r>
      <w:r>
        <w:rPr>
          <w:spacing w:val="-3"/>
        </w:rPr>
        <w:t xml:space="preserve"> </w:t>
      </w:r>
      <w:r>
        <w:t>titled,</w:t>
      </w:r>
      <w:r>
        <w:rPr>
          <w:spacing w:val="-4"/>
        </w:rPr>
        <w:t xml:space="preserve"> </w:t>
      </w:r>
      <w:r>
        <w:t>“City</w:t>
      </w:r>
      <w:r>
        <w:rPr>
          <w:spacing w:val="-6"/>
        </w:rPr>
        <w:t xml:space="preserve"> </w:t>
      </w:r>
      <w:r>
        <w:t>Council</w:t>
      </w:r>
      <w:r>
        <w:rPr>
          <w:spacing w:val="-2"/>
        </w:rPr>
        <w:t xml:space="preserve"> </w:t>
      </w:r>
      <w:r>
        <w:t>Informational</w:t>
      </w:r>
      <w:r>
        <w:rPr>
          <w:spacing w:val="-2"/>
        </w:rPr>
        <w:t xml:space="preserve"> </w:t>
      </w:r>
      <w:r>
        <w:t>Communication</w:t>
      </w:r>
      <w:r>
        <w:rPr>
          <w:spacing w:val="-3"/>
        </w:rPr>
        <w:t xml:space="preserve"> </w:t>
      </w:r>
      <w:r>
        <w:t>on</w:t>
      </w:r>
      <w:r>
        <w:rPr>
          <w:spacing w:val="-5"/>
        </w:rPr>
        <w:t xml:space="preserve"> </w:t>
      </w:r>
      <w:r>
        <w:t>Proposed</w:t>
      </w:r>
      <w:r>
        <w:rPr>
          <w:spacing w:val="-3"/>
        </w:rPr>
        <w:t xml:space="preserve"> </w:t>
      </w:r>
      <w:r>
        <w:t>ARPA</w:t>
      </w:r>
      <w:r>
        <w:rPr>
          <w:spacing w:val="-2"/>
        </w:rPr>
        <w:t xml:space="preserve"> </w:t>
      </w:r>
      <w:r>
        <w:t>Budget</w:t>
      </w:r>
      <w:r>
        <w:rPr>
          <w:spacing w:val="-4"/>
        </w:rPr>
        <w:t xml:space="preserve"> </w:t>
      </w:r>
      <w:r>
        <w:t>– December 14, 2021”.</w:t>
      </w:r>
    </w:p>
    <w:p w14:paraId="6E2224D0" w14:textId="77777777" w:rsidR="00166F7D" w:rsidRDefault="00166F7D">
      <w:pPr>
        <w:pStyle w:val="BodyText"/>
        <w:spacing w:before="12"/>
        <w:rPr>
          <w:sz w:val="21"/>
        </w:rPr>
      </w:pPr>
    </w:p>
    <w:p w14:paraId="2EEB234B" w14:textId="77777777" w:rsidR="00166F7D" w:rsidRDefault="00CD2B2E">
      <w:pPr>
        <w:pStyle w:val="BodyText"/>
        <w:ind w:left="179" w:right="717"/>
      </w:pPr>
      <w:r>
        <w:t>This Request for Proposal (RFP) is for activities and programs addressing community-based initiatives that address the eligible</w:t>
      </w:r>
      <w:r>
        <w:rPr>
          <w:spacing w:val="-2"/>
        </w:rPr>
        <w:t xml:space="preserve"> </w:t>
      </w:r>
      <w:r>
        <w:t>ARPA</w:t>
      </w:r>
      <w:r>
        <w:rPr>
          <w:spacing w:val="-5"/>
        </w:rPr>
        <w:t xml:space="preserve"> </w:t>
      </w:r>
      <w:r>
        <w:t>category</w:t>
      </w:r>
      <w:r>
        <w:rPr>
          <w:spacing w:val="-3"/>
        </w:rPr>
        <w:t xml:space="preserve"> </w:t>
      </w:r>
      <w:r>
        <w:t>of</w:t>
      </w:r>
      <w:r>
        <w:rPr>
          <w:spacing w:val="-2"/>
        </w:rPr>
        <w:t xml:space="preserve"> </w:t>
      </w:r>
      <w:r>
        <w:rPr>
          <w:b/>
        </w:rPr>
        <w:t>“Addressing</w:t>
      </w:r>
      <w:r>
        <w:rPr>
          <w:b/>
          <w:spacing w:val="-2"/>
        </w:rPr>
        <w:t xml:space="preserve"> </w:t>
      </w:r>
      <w:r>
        <w:rPr>
          <w:b/>
        </w:rPr>
        <w:t>Public</w:t>
      </w:r>
      <w:r>
        <w:rPr>
          <w:b/>
          <w:spacing w:val="-2"/>
        </w:rPr>
        <w:t xml:space="preserve"> </w:t>
      </w:r>
      <w:r>
        <w:rPr>
          <w:b/>
        </w:rPr>
        <w:t>Health</w:t>
      </w:r>
      <w:r>
        <w:rPr>
          <w:b/>
          <w:spacing w:val="-5"/>
        </w:rPr>
        <w:t xml:space="preserve"> </w:t>
      </w:r>
      <w:r>
        <w:rPr>
          <w:b/>
        </w:rPr>
        <w:t>and</w:t>
      </w:r>
      <w:r>
        <w:rPr>
          <w:b/>
          <w:spacing w:val="-3"/>
        </w:rPr>
        <w:t xml:space="preserve"> </w:t>
      </w:r>
      <w:r>
        <w:rPr>
          <w:b/>
        </w:rPr>
        <w:t>Economic</w:t>
      </w:r>
      <w:r>
        <w:rPr>
          <w:b/>
          <w:spacing w:val="-2"/>
        </w:rPr>
        <w:t xml:space="preserve"> </w:t>
      </w:r>
      <w:r>
        <w:rPr>
          <w:b/>
        </w:rPr>
        <w:t>Impacts”</w:t>
      </w:r>
      <w:r>
        <w:rPr>
          <w:b/>
          <w:spacing w:val="-2"/>
        </w:rPr>
        <w:t xml:space="preserve"> </w:t>
      </w:r>
      <w:r>
        <w:t>through</w:t>
      </w:r>
      <w:r>
        <w:rPr>
          <w:spacing w:val="-3"/>
        </w:rPr>
        <w:t xml:space="preserve"> </w:t>
      </w:r>
      <w:r>
        <w:t>Mental</w:t>
      </w:r>
      <w:r>
        <w:rPr>
          <w:spacing w:val="-2"/>
        </w:rPr>
        <w:t xml:space="preserve"> </w:t>
      </w:r>
      <w:r>
        <w:t>Health</w:t>
      </w:r>
      <w:r>
        <w:rPr>
          <w:spacing w:val="-3"/>
        </w:rPr>
        <w:t xml:space="preserve"> </w:t>
      </w:r>
      <w:r>
        <w:t>Support</w:t>
      </w:r>
      <w:r>
        <w:rPr>
          <w:spacing w:val="-2"/>
        </w:rPr>
        <w:t xml:space="preserve"> </w:t>
      </w:r>
      <w:r>
        <w:t>Programs and Services.</w:t>
      </w:r>
    </w:p>
    <w:p w14:paraId="0DB5C519" w14:textId="77777777" w:rsidR="00166F7D" w:rsidRDefault="00166F7D">
      <w:pPr>
        <w:pStyle w:val="BodyText"/>
        <w:spacing w:before="1"/>
      </w:pPr>
    </w:p>
    <w:p w14:paraId="11570330" w14:textId="77777777" w:rsidR="00166F7D" w:rsidRDefault="00CD2B2E">
      <w:pPr>
        <w:pStyle w:val="Heading1"/>
      </w:pPr>
      <w:r>
        <w:rPr>
          <w:color w:val="00557E"/>
          <w:spacing w:val="-2"/>
          <w:u w:val="single" w:color="00557E"/>
        </w:rPr>
        <w:t>COMMUNITY</w:t>
      </w:r>
      <w:r>
        <w:rPr>
          <w:color w:val="00557E"/>
          <w:u w:val="single" w:color="00557E"/>
        </w:rPr>
        <w:t xml:space="preserve"> </w:t>
      </w:r>
      <w:r>
        <w:rPr>
          <w:color w:val="00557E"/>
          <w:spacing w:val="-4"/>
          <w:u w:val="single" w:color="00557E"/>
        </w:rPr>
        <w:t>INPUT</w:t>
      </w:r>
    </w:p>
    <w:p w14:paraId="5221F744" w14:textId="77777777" w:rsidR="00166F7D" w:rsidRDefault="00166F7D">
      <w:pPr>
        <w:pStyle w:val="BodyText"/>
        <w:spacing w:before="4"/>
        <w:rPr>
          <w:b/>
          <w:sz w:val="17"/>
        </w:rPr>
      </w:pPr>
    </w:p>
    <w:p w14:paraId="7C17D9B2" w14:textId="77777777" w:rsidR="00166F7D" w:rsidRDefault="00CD2B2E">
      <w:pPr>
        <w:spacing w:before="57"/>
        <w:ind w:left="179" w:right="789"/>
      </w:pPr>
      <w:r>
        <w:t>To better</w:t>
      </w:r>
      <w:r>
        <w:rPr>
          <w:spacing w:val="-1"/>
        </w:rPr>
        <w:t xml:space="preserve"> </w:t>
      </w:r>
      <w:r>
        <w:t>formulate and strategically apply ARPA funding resources toward community priorities, the City of</w:t>
      </w:r>
      <w:r>
        <w:rPr>
          <w:spacing w:val="-1"/>
        </w:rPr>
        <w:t xml:space="preserve"> </w:t>
      </w:r>
      <w:r>
        <w:t>Worcester hosted a series of public input/community needs sessions in the summer and fall of 2021.</w:t>
      </w:r>
      <w:r>
        <w:rPr>
          <w:spacing w:val="40"/>
        </w:rPr>
        <w:t xml:space="preserve"> </w:t>
      </w:r>
      <w:r>
        <w:t>A total of 5 sessions were held in various locations throughout the City of Worcester and over 200 residents attended.</w:t>
      </w:r>
      <w:r>
        <w:rPr>
          <w:spacing w:val="40"/>
        </w:rPr>
        <w:t xml:space="preserve"> </w:t>
      </w:r>
      <w:r>
        <w:t>In addition, an online survey was</w:t>
      </w:r>
      <w:r>
        <w:rPr>
          <w:spacing w:val="-3"/>
        </w:rPr>
        <w:t xml:space="preserve"> </w:t>
      </w:r>
      <w:r>
        <w:t>available</w:t>
      </w:r>
      <w:r>
        <w:rPr>
          <w:spacing w:val="-3"/>
        </w:rPr>
        <w:t xml:space="preserve"> </w:t>
      </w:r>
      <w:r>
        <w:t>on</w:t>
      </w:r>
      <w:r>
        <w:rPr>
          <w:spacing w:val="-2"/>
        </w:rPr>
        <w:t xml:space="preserve"> </w:t>
      </w:r>
      <w:r>
        <w:t>the City’s</w:t>
      </w:r>
      <w:r>
        <w:rPr>
          <w:spacing w:val="-3"/>
        </w:rPr>
        <w:t xml:space="preserve"> </w:t>
      </w:r>
      <w:r>
        <w:t>website that</w:t>
      </w:r>
      <w:r>
        <w:rPr>
          <w:spacing w:val="-3"/>
        </w:rPr>
        <w:t xml:space="preserve"> </w:t>
      </w:r>
      <w:r>
        <w:t>resulted</w:t>
      </w:r>
      <w:r>
        <w:rPr>
          <w:spacing w:val="-2"/>
        </w:rPr>
        <w:t xml:space="preserve"> </w:t>
      </w:r>
      <w:r>
        <w:t>in</w:t>
      </w:r>
      <w:r>
        <w:rPr>
          <w:spacing w:val="-2"/>
        </w:rPr>
        <w:t xml:space="preserve"> </w:t>
      </w:r>
      <w:r>
        <w:t>331 individuals</w:t>
      </w:r>
      <w:r>
        <w:rPr>
          <w:spacing w:val="-1"/>
        </w:rPr>
        <w:t xml:space="preserve"> </w:t>
      </w:r>
      <w:r>
        <w:t>responding.</w:t>
      </w:r>
      <w:r>
        <w:rPr>
          <w:spacing w:val="40"/>
        </w:rPr>
        <w:t xml:space="preserve"> </w:t>
      </w:r>
      <w:r>
        <w:t>The combined</w:t>
      </w:r>
      <w:r>
        <w:rPr>
          <w:spacing w:val="-2"/>
        </w:rPr>
        <w:t xml:space="preserve"> </w:t>
      </w:r>
      <w:r>
        <w:t>responses</w:t>
      </w:r>
      <w:r>
        <w:rPr>
          <w:spacing w:val="-3"/>
        </w:rPr>
        <w:t xml:space="preserve"> </w:t>
      </w:r>
      <w:r>
        <w:t>of</w:t>
      </w:r>
      <w:r>
        <w:rPr>
          <w:spacing w:val="-1"/>
        </w:rPr>
        <w:t xml:space="preserve"> </w:t>
      </w:r>
      <w:r>
        <w:t>both the public input sessions and online surveys provided over 6,000 data points that were recorded, analyzed and summarized to better understand the most urgent needs within the community.</w:t>
      </w:r>
      <w:r>
        <w:rPr>
          <w:spacing w:val="40"/>
        </w:rPr>
        <w:t xml:space="preserve"> </w:t>
      </w:r>
      <w:r>
        <w:rPr>
          <w:b/>
          <w:i/>
        </w:rPr>
        <w:t>All applicants are requested to read the</w:t>
      </w:r>
      <w:r>
        <w:rPr>
          <w:b/>
          <w:i/>
          <w:spacing w:val="-2"/>
        </w:rPr>
        <w:t xml:space="preserve"> </w:t>
      </w:r>
      <w:r>
        <w:rPr>
          <w:b/>
          <w:i/>
        </w:rPr>
        <w:t>full</w:t>
      </w:r>
      <w:r>
        <w:rPr>
          <w:b/>
          <w:i/>
          <w:spacing w:val="-3"/>
        </w:rPr>
        <w:t xml:space="preserve"> </w:t>
      </w:r>
      <w:r>
        <w:rPr>
          <w:b/>
          <w:i/>
        </w:rPr>
        <w:t>and</w:t>
      </w:r>
      <w:r>
        <w:rPr>
          <w:b/>
          <w:i/>
          <w:spacing w:val="-3"/>
        </w:rPr>
        <w:t xml:space="preserve"> </w:t>
      </w:r>
      <w:r>
        <w:rPr>
          <w:b/>
          <w:i/>
        </w:rPr>
        <w:t>detailed</w:t>
      </w:r>
      <w:r>
        <w:rPr>
          <w:b/>
          <w:i/>
          <w:spacing w:val="-1"/>
        </w:rPr>
        <w:t xml:space="preserve"> </w:t>
      </w:r>
      <w:r>
        <w:rPr>
          <w:b/>
          <w:i/>
        </w:rPr>
        <w:t>results</w:t>
      </w:r>
      <w:r>
        <w:rPr>
          <w:b/>
          <w:i/>
          <w:spacing w:val="-2"/>
        </w:rPr>
        <w:t xml:space="preserve"> </w:t>
      </w:r>
      <w:r>
        <w:rPr>
          <w:b/>
          <w:i/>
        </w:rPr>
        <w:t>of</w:t>
      </w:r>
      <w:r>
        <w:rPr>
          <w:b/>
          <w:i/>
          <w:spacing w:val="-2"/>
        </w:rPr>
        <w:t xml:space="preserve"> </w:t>
      </w:r>
      <w:r>
        <w:rPr>
          <w:b/>
          <w:i/>
        </w:rPr>
        <w:t>the</w:t>
      </w:r>
      <w:r>
        <w:rPr>
          <w:b/>
          <w:i/>
          <w:spacing w:val="-2"/>
        </w:rPr>
        <w:t xml:space="preserve"> </w:t>
      </w:r>
      <w:r>
        <w:rPr>
          <w:b/>
          <w:i/>
        </w:rPr>
        <w:t>community</w:t>
      </w:r>
      <w:r>
        <w:rPr>
          <w:b/>
          <w:i/>
          <w:spacing w:val="-3"/>
        </w:rPr>
        <w:t xml:space="preserve"> </w:t>
      </w:r>
      <w:r>
        <w:rPr>
          <w:b/>
          <w:i/>
        </w:rPr>
        <w:t>input,</w:t>
      </w:r>
      <w:r>
        <w:rPr>
          <w:b/>
          <w:i/>
          <w:spacing w:val="-4"/>
        </w:rPr>
        <w:t xml:space="preserve"> </w:t>
      </w:r>
      <w:r>
        <w:rPr>
          <w:b/>
          <w:i/>
        </w:rPr>
        <w:t>which</w:t>
      </w:r>
      <w:r>
        <w:rPr>
          <w:b/>
          <w:i/>
          <w:spacing w:val="-3"/>
        </w:rPr>
        <w:t xml:space="preserve"> </w:t>
      </w:r>
      <w:r>
        <w:rPr>
          <w:b/>
          <w:i/>
        </w:rPr>
        <w:t>is</w:t>
      </w:r>
      <w:r>
        <w:rPr>
          <w:b/>
          <w:i/>
          <w:spacing w:val="-2"/>
        </w:rPr>
        <w:t xml:space="preserve"> </w:t>
      </w:r>
      <w:r>
        <w:rPr>
          <w:b/>
          <w:i/>
        </w:rPr>
        <w:t>available</w:t>
      </w:r>
      <w:r>
        <w:rPr>
          <w:b/>
          <w:i/>
          <w:spacing w:val="-2"/>
        </w:rPr>
        <w:t xml:space="preserve"> </w:t>
      </w:r>
      <w:r>
        <w:rPr>
          <w:b/>
          <w:i/>
        </w:rPr>
        <w:t>at:</w:t>
      </w:r>
      <w:r>
        <w:rPr>
          <w:b/>
          <w:i/>
          <w:spacing w:val="40"/>
        </w:rPr>
        <w:t xml:space="preserve"> </w:t>
      </w:r>
      <w:hyperlink r:id="rId16">
        <w:r>
          <w:rPr>
            <w:color w:val="0000FF"/>
            <w:u w:val="single" w:color="0000FF"/>
          </w:rPr>
          <w:t>http://www.worcesterma.gov/arpa</w:t>
        </w:r>
      </w:hyperlink>
      <w:r>
        <w:rPr>
          <w:b/>
        </w:rPr>
        <w:t>.</w:t>
      </w:r>
      <w:r>
        <w:rPr>
          <w:b/>
          <w:spacing w:val="40"/>
        </w:rPr>
        <w:t xml:space="preserve"> </w:t>
      </w:r>
      <w:r>
        <w:t>Under the “Additional Information” section please see the PDF titled, “</w:t>
      </w:r>
      <w:r>
        <w:rPr>
          <w:b/>
        </w:rPr>
        <w:t>City Council Informational Communication on ARPA Community Input – November 30, 2021”</w:t>
      </w:r>
      <w:r>
        <w:t>.</w:t>
      </w:r>
    </w:p>
    <w:p w14:paraId="3A077461" w14:textId="77777777" w:rsidR="00166F7D" w:rsidRDefault="00166F7D">
      <w:pPr>
        <w:pStyle w:val="BodyText"/>
        <w:spacing w:before="11"/>
        <w:rPr>
          <w:sz w:val="21"/>
        </w:rPr>
      </w:pPr>
    </w:p>
    <w:p w14:paraId="4B088AAC" w14:textId="77777777" w:rsidR="00166F7D" w:rsidRDefault="00CD2B2E">
      <w:pPr>
        <w:pStyle w:val="BodyText"/>
        <w:spacing w:before="1"/>
        <w:ind w:left="180" w:right="717"/>
      </w:pPr>
      <w:r>
        <w:t>Numerous</w:t>
      </w:r>
      <w:r>
        <w:rPr>
          <w:spacing w:val="-2"/>
        </w:rPr>
        <w:t xml:space="preserve"> </w:t>
      </w:r>
      <w:r>
        <w:t>issues</w:t>
      </w:r>
      <w:r>
        <w:rPr>
          <w:spacing w:val="-4"/>
        </w:rPr>
        <w:t xml:space="preserve"> </w:t>
      </w:r>
      <w:r>
        <w:t>were</w:t>
      </w:r>
      <w:r>
        <w:rPr>
          <w:spacing w:val="-1"/>
        </w:rPr>
        <w:t xml:space="preserve"> </w:t>
      </w:r>
      <w:r>
        <w:t>identified</w:t>
      </w:r>
      <w:r>
        <w:rPr>
          <w:spacing w:val="-3"/>
        </w:rPr>
        <w:t xml:space="preserve"> </w:t>
      </w:r>
      <w:r>
        <w:t>through</w:t>
      </w:r>
      <w:r>
        <w:rPr>
          <w:spacing w:val="-3"/>
        </w:rPr>
        <w:t xml:space="preserve"> </w:t>
      </w:r>
      <w:r>
        <w:t>the</w:t>
      </w:r>
      <w:r>
        <w:rPr>
          <w:spacing w:val="-1"/>
        </w:rPr>
        <w:t xml:space="preserve"> </w:t>
      </w:r>
      <w:r>
        <w:t>community</w:t>
      </w:r>
      <w:r>
        <w:rPr>
          <w:spacing w:val="-1"/>
        </w:rPr>
        <w:t xml:space="preserve"> </w:t>
      </w:r>
      <w:r>
        <w:t>input</w:t>
      </w:r>
      <w:r>
        <w:rPr>
          <w:spacing w:val="-1"/>
        </w:rPr>
        <w:t xml:space="preserve"> </w:t>
      </w:r>
      <w:r>
        <w:t>process,</w:t>
      </w:r>
      <w:r>
        <w:rPr>
          <w:spacing w:val="-4"/>
        </w:rPr>
        <w:t xml:space="preserve"> </w:t>
      </w:r>
      <w:r>
        <w:t>with</w:t>
      </w:r>
      <w:r>
        <w:rPr>
          <w:spacing w:val="-5"/>
        </w:rPr>
        <w:t xml:space="preserve"> </w:t>
      </w:r>
      <w:r>
        <w:t>the</w:t>
      </w:r>
      <w:r>
        <w:rPr>
          <w:spacing w:val="-4"/>
        </w:rPr>
        <w:t xml:space="preserve"> </w:t>
      </w:r>
      <w:r>
        <w:t>following</w:t>
      </w:r>
      <w:r>
        <w:rPr>
          <w:spacing w:val="-3"/>
        </w:rPr>
        <w:t xml:space="preserve"> </w:t>
      </w:r>
      <w:r>
        <w:t>emerging</w:t>
      </w:r>
      <w:r>
        <w:rPr>
          <w:spacing w:val="-2"/>
        </w:rPr>
        <w:t xml:space="preserve"> </w:t>
      </w:r>
      <w:r>
        <w:t>as</w:t>
      </w:r>
      <w:r>
        <w:rPr>
          <w:spacing w:val="-2"/>
        </w:rPr>
        <w:t xml:space="preserve"> </w:t>
      </w:r>
      <w:r>
        <w:t>top</w:t>
      </w:r>
      <w:r>
        <w:rPr>
          <w:spacing w:val="-5"/>
        </w:rPr>
        <w:t xml:space="preserve"> </w:t>
      </w:r>
      <w:r>
        <w:t>overall community needs from both the survey and community meetings:</w:t>
      </w:r>
    </w:p>
    <w:p w14:paraId="21BCD5BB" w14:textId="77777777" w:rsidR="00166F7D" w:rsidRDefault="00166F7D">
      <w:pPr>
        <w:sectPr w:rsidR="00166F7D">
          <w:headerReference w:type="default" r:id="rId17"/>
          <w:footerReference w:type="default" r:id="rId18"/>
          <w:pgSz w:w="12240" w:h="15840"/>
          <w:pgMar w:top="1960" w:right="0" w:bottom="1860" w:left="540" w:header="720" w:footer="1666" w:gutter="0"/>
          <w:pgNumType w:start="1"/>
          <w:cols w:space="720"/>
        </w:sectPr>
      </w:pPr>
    </w:p>
    <w:p w14:paraId="64603A54" w14:textId="77777777" w:rsidR="00166F7D" w:rsidRDefault="00166F7D">
      <w:pPr>
        <w:pStyle w:val="BodyText"/>
        <w:spacing w:before="3"/>
        <w:rPr>
          <w:sz w:val="26"/>
        </w:rPr>
      </w:pPr>
    </w:p>
    <w:p w14:paraId="5AAA88B9" w14:textId="77777777" w:rsidR="00166F7D" w:rsidRDefault="00CD2B2E">
      <w:pPr>
        <w:pStyle w:val="BodyText"/>
        <w:ind w:left="1395"/>
        <w:rPr>
          <w:sz w:val="20"/>
        </w:rPr>
      </w:pPr>
      <w:r>
        <w:rPr>
          <w:noProof/>
          <w:sz w:val="20"/>
        </w:rPr>
        <w:drawing>
          <wp:inline distT="0" distB="0" distL="0" distR="0" wp14:anchorId="2F70F3B7" wp14:editId="1B427C2A">
            <wp:extent cx="5319393" cy="2690622"/>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9" cstate="print"/>
                    <a:stretch>
                      <a:fillRect/>
                    </a:stretch>
                  </pic:blipFill>
                  <pic:spPr>
                    <a:xfrm>
                      <a:off x="0" y="0"/>
                      <a:ext cx="5319393" cy="2690622"/>
                    </a:xfrm>
                    <a:prstGeom prst="rect">
                      <a:avLst/>
                    </a:prstGeom>
                  </pic:spPr>
                </pic:pic>
              </a:graphicData>
            </a:graphic>
          </wp:inline>
        </w:drawing>
      </w:r>
    </w:p>
    <w:p w14:paraId="5B4C03BD" w14:textId="77777777" w:rsidR="00166F7D" w:rsidRDefault="00166F7D">
      <w:pPr>
        <w:pStyle w:val="BodyText"/>
        <w:rPr>
          <w:sz w:val="20"/>
        </w:rPr>
      </w:pPr>
    </w:p>
    <w:p w14:paraId="0E383E08" w14:textId="77777777" w:rsidR="00166F7D" w:rsidRDefault="00166F7D">
      <w:pPr>
        <w:pStyle w:val="BodyText"/>
        <w:spacing w:before="9"/>
        <w:rPr>
          <w:sz w:val="19"/>
        </w:rPr>
      </w:pPr>
    </w:p>
    <w:p w14:paraId="1EB0809D" w14:textId="77777777" w:rsidR="00166F7D" w:rsidRDefault="00CD2B2E">
      <w:pPr>
        <w:pStyle w:val="Heading1"/>
        <w:spacing w:before="47"/>
      </w:pPr>
      <w:r>
        <w:rPr>
          <w:color w:val="00557E"/>
          <w:u w:val="single" w:color="00557E"/>
        </w:rPr>
        <w:t>CITY</w:t>
      </w:r>
      <w:r>
        <w:rPr>
          <w:color w:val="00557E"/>
          <w:spacing w:val="-10"/>
          <w:u w:val="single" w:color="00557E"/>
        </w:rPr>
        <w:t xml:space="preserve"> </w:t>
      </w:r>
      <w:r>
        <w:rPr>
          <w:color w:val="00557E"/>
          <w:u w:val="single" w:color="00557E"/>
        </w:rPr>
        <w:t>OF</w:t>
      </w:r>
      <w:r>
        <w:rPr>
          <w:color w:val="00557E"/>
          <w:spacing w:val="-8"/>
          <w:u w:val="single" w:color="00557E"/>
        </w:rPr>
        <w:t xml:space="preserve"> </w:t>
      </w:r>
      <w:r>
        <w:rPr>
          <w:color w:val="00557E"/>
          <w:u w:val="single" w:color="00557E"/>
        </w:rPr>
        <w:t>WORCESTER</w:t>
      </w:r>
      <w:r>
        <w:rPr>
          <w:color w:val="00557E"/>
          <w:spacing w:val="-8"/>
          <w:u w:val="single" w:color="00557E"/>
        </w:rPr>
        <w:t xml:space="preserve"> </w:t>
      </w:r>
      <w:r>
        <w:rPr>
          <w:color w:val="00557E"/>
          <w:u w:val="single" w:color="00557E"/>
        </w:rPr>
        <w:t>PROJECT</w:t>
      </w:r>
      <w:r>
        <w:rPr>
          <w:color w:val="00557E"/>
          <w:spacing w:val="-8"/>
          <w:u w:val="single" w:color="00557E"/>
        </w:rPr>
        <w:t xml:space="preserve"> </w:t>
      </w:r>
      <w:r>
        <w:rPr>
          <w:color w:val="00557E"/>
          <w:u w:val="single" w:color="00557E"/>
        </w:rPr>
        <w:t>AND</w:t>
      </w:r>
      <w:r>
        <w:rPr>
          <w:color w:val="00557E"/>
          <w:spacing w:val="-9"/>
          <w:u w:val="single" w:color="00557E"/>
        </w:rPr>
        <w:t xml:space="preserve"> </w:t>
      </w:r>
      <w:r>
        <w:rPr>
          <w:color w:val="00557E"/>
          <w:u w:val="single" w:color="00557E"/>
        </w:rPr>
        <w:t>PROGRAM</w:t>
      </w:r>
      <w:r>
        <w:rPr>
          <w:color w:val="00557E"/>
          <w:spacing w:val="-8"/>
          <w:u w:val="single" w:color="00557E"/>
        </w:rPr>
        <w:t xml:space="preserve"> </w:t>
      </w:r>
      <w:r>
        <w:rPr>
          <w:color w:val="00557E"/>
          <w:spacing w:val="-2"/>
          <w:u w:val="single" w:color="00557E"/>
        </w:rPr>
        <w:t>CATEGORIES</w:t>
      </w:r>
    </w:p>
    <w:p w14:paraId="7442DA5A" w14:textId="77777777" w:rsidR="00166F7D" w:rsidRDefault="00166F7D">
      <w:pPr>
        <w:pStyle w:val="BodyText"/>
        <w:spacing w:before="6"/>
        <w:rPr>
          <w:b/>
          <w:sz w:val="21"/>
        </w:rPr>
      </w:pPr>
    </w:p>
    <w:p w14:paraId="43BFAE4C" w14:textId="77777777" w:rsidR="00166F7D" w:rsidRDefault="00CD2B2E">
      <w:pPr>
        <w:pStyle w:val="BodyText"/>
        <w:spacing w:before="56"/>
        <w:ind w:left="179" w:right="717"/>
      </w:pPr>
      <w:r>
        <w:t>Through wholly separate RFP and funding processes, the City of Worcester will address a community-based need that responds</w:t>
      </w:r>
      <w:r>
        <w:rPr>
          <w:spacing w:val="-2"/>
        </w:rPr>
        <w:t xml:space="preserve"> </w:t>
      </w:r>
      <w:r>
        <w:t>to</w:t>
      </w:r>
      <w:r>
        <w:rPr>
          <w:spacing w:val="-3"/>
        </w:rPr>
        <w:t xml:space="preserve"> </w:t>
      </w:r>
      <w:r>
        <w:t>the</w:t>
      </w:r>
      <w:r>
        <w:rPr>
          <w:spacing w:val="-4"/>
        </w:rPr>
        <w:t xml:space="preserve"> </w:t>
      </w:r>
      <w:r>
        <w:rPr>
          <w:b/>
          <w:i/>
        </w:rPr>
        <w:t>public</w:t>
      </w:r>
      <w:r>
        <w:rPr>
          <w:b/>
          <w:i/>
          <w:spacing w:val="-4"/>
        </w:rPr>
        <w:t xml:space="preserve"> </w:t>
      </w:r>
      <w:r>
        <w:rPr>
          <w:b/>
          <w:i/>
        </w:rPr>
        <w:t>health</w:t>
      </w:r>
      <w:r>
        <w:rPr>
          <w:b/>
          <w:i/>
          <w:spacing w:val="-3"/>
        </w:rPr>
        <w:t xml:space="preserve"> </w:t>
      </w:r>
      <w:r>
        <w:rPr>
          <w:b/>
          <w:i/>
        </w:rPr>
        <w:t>and</w:t>
      </w:r>
      <w:r>
        <w:rPr>
          <w:b/>
          <w:i/>
          <w:spacing w:val="-1"/>
        </w:rPr>
        <w:t xml:space="preserve"> </w:t>
      </w:r>
      <w:r>
        <w:rPr>
          <w:b/>
          <w:i/>
        </w:rPr>
        <w:t>economic</w:t>
      </w:r>
      <w:r>
        <w:rPr>
          <w:b/>
          <w:i/>
          <w:spacing w:val="-2"/>
        </w:rPr>
        <w:t xml:space="preserve"> </w:t>
      </w:r>
      <w:r>
        <w:rPr>
          <w:b/>
          <w:i/>
        </w:rPr>
        <w:t>impacts</w:t>
      </w:r>
      <w:r>
        <w:rPr>
          <w:b/>
          <w:i/>
          <w:spacing w:val="-5"/>
        </w:rPr>
        <w:t xml:space="preserve"> </w:t>
      </w:r>
      <w:r>
        <w:t>of</w:t>
      </w:r>
      <w:r>
        <w:rPr>
          <w:spacing w:val="-2"/>
        </w:rPr>
        <w:t xml:space="preserve"> </w:t>
      </w:r>
      <w:r>
        <w:t>the</w:t>
      </w:r>
      <w:r>
        <w:rPr>
          <w:spacing w:val="-1"/>
        </w:rPr>
        <w:t xml:space="preserve"> </w:t>
      </w:r>
      <w:r>
        <w:t>pandemic.</w:t>
      </w:r>
      <w:r>
        <w:rPr>
          <w:spacing w:val="40"/>
        </w:rPr>
        <w:t xml:space="preserve"> </w:t>
      </w:r>
      <w:r>
        <w:t>Additionally,</w:t>
      </w:r>
      <w:r>
        <w:rPr>
          <w:spacing w:val="-2"/>
        </w:rPr>
        <w:t xml:space="preserve"> </w:t>
      </w:r>
      <w:r>
        <w:t>each</w:t>
      </w:r>
      <w:r>
        <w:rPr>
          <w:spacing w:val="-3"/>
        </w:rPr>
        <w:t xml:space="preserve"> </w:t>
      </w:r>
      <w:r>
        <w:t>of</w:t>
      </w:r>
      <w:r>
        <w:rPr>
          <w:spacing w:val="-4"/>
        </w:rPr>
        <w:t xml:space="preserve"> </w:t>
      </w:r>
      <w:r>
        <w:t>these</w:t>
      </w:r>
      <w:r>
        <w:rPr>
          <w:spacing w:val="-1"/>
        </w:rPr>
        <w:t xml:space="preserve"> </w:t>
      </w:r>
      <w:r>
        <w:t>categories</w:t>
      </w:r>
      <w:r>
        <w:rPr>
          <w:spacing w:val="-4"/>
        </w:rPr>
        <w:t xml:space="preserve"> </w:t>
      </w:r>
      <w:r>
        <w:t>and</w:t>
      </w:r>
      <w:r>
        <w:rPr>
          <w:spacing w:val="-3"/>
        </w:rPr>
        <w:t xml:space="preserve"> </w:t>
      </w:r>
      <w:r>
        <w:t>topics will have its</w:t>
      </w:r>
      <w:r>
        <w:rPr>
          <w:spacing w:val="-2"/>
        </w:rPr>
        <w:t xml:space="preserve"> </w:t>
      </w:r>
      <w:r>
        <w:t>own</w:t>
      </w:r>
      <w:r>
        <w:rPr>
          <w:spacing w:val="-1"/>
        </w:rPr>
        <w:t xml:space="preserve"> </w:t>
      </w:r>
      <w:r>
        <w:t>Ad-Hoc</w:t>
      </w:r>
      <w:r>
        <w:rPr>
          <w:spacing w:val="-2"/>
        </w:rPr>
        <w:t xml:space="preserve"> </w:t>
      </w:r>
      <w:r>
        <w:t>Committee comprised</w:t>
      </w:r>
      <w:r>
        <w:rPr>
          <w:spacing w:val="-3"/>
        </w:rPr>
        <w:t xml:space="preserve"> </w:t>
      </w:r>
      <w:r>
        <w:t>of residents of</w:t>
      </w:r>
      <w:r>
        <w:rPr>
          <w:spacing w:val="-2"/>
        </w:rPr>
        <w:t xml:space="preserve"> </w:t>
      </w:r>
      <w:r>
        <w:t>the</w:t>
      </w:r>
      <w:r>
        <w:rPr>
          <w:spacing w:val="-2"/>
        </w:rPr>
        <w:t xml:space="preserve"> </w:t>
      </w:r>
      <w:r>
        <w:t>City</w:t>
      </w:r>
      <w:r>
        <w:rPr>
          <w:spacing w:val="-1"/>
        </w:rPr>
        <w:t xml:space="preserve"> </w:t>
      </w:r>
      <w:r>
        <w:t>of</w:t>
      </w:r>
      <w:r>
        <w:rPr>
          <w:spacing w:val="-2"/>
        </w:rPr>
        <w:t xml:space="preserve"> </w:t>
      </w:r>
      <w:r>
        <w:t>Worcester that will</w:t>
      </w:r>
      <w:r>
        <w:rPr>
          <w:spacing w:val="-3"/>
        </w:rPr>
        <w:t xml:space="preserve"> </w:t>
      </w:r>
      <w:r>
        <w:t>help</w:t>
      </w:r>
      <w:r>
        <w:rPr>
          <w:spacing w:val="-1"/>
        </w:rPr>
        <w:t xml:space="preserve"> </w:t>
      </w:r>
      <w:r>
        <w:t>the</w:t>
      </w:r>
      <w:r>
        <w:rPr>
          <w:spacing w:val="-2"/>
        </w:rPr>
        <w:t xml:space="preserve"> </w:t>
      </w:r>
      <w:r>
        <w:t>City</w:t>
      </w:r>
      <w:r>
        <w:rPr>
          <w:spacing w:val="-1"/>
        </w:rPr>
        <w:t xml:space="preserve"> </w:t>
      </w:r>
      <w:r>
        <w:t xml:space="preserve">evaluate RFP </w:t>
      </w:r>
      <w:r>
        <w:rPr>
          <w:spacing w:val="-2"/>
        </w:rPr>
        <w:t>applications.</w:t>
      </w:r>
    </w:p>
    <w:p w14:paraId="2B8E8056" w14:textId="77777777" w:rsidR="00166F7D" w:rsidRDefault="00166F7D">
      <w:pPr>
        <w:pStyle w:val="BodyText"/>
        <w:spacing w:before="11"/>
        <w:rPr>
          <w:sz w:val="21"/>
        </w:rPr>
      </w:pPr>
    </w:p>
    <w:p w14:paraId="14DE3E35" w14:textId="77777777" w:rsidR="00166F7D" w:rsidRDefault="00CD2B2E">
      <w:pPr>
        <w:pStyle w:val="Heading3"/>
        <w:numPr>
          <w:ilvl w:val="0"/>
          <w:numId w:val="7"/>
        </w:numPr>
        <w:tabs>
          <w:tab w:val="left" w:pos="945"/>
          <w:tab w:val="left" w:pos="946"/>
        </w:tabs>
      </w:pPr>
      <w:r>
        <w:t>Business</w:t>
      </w:r>
      <w:r>
        <w:rPr>
          <w:spacing w:val="-8"/>
        </w:rPr>
        <w:t xml:space="preserve"> </w:t>
      </w:r>
      <w:r>
        <w:rPr>
          <w:spacing w:val="-2"/>
        </w:rPr>
        <w:t>Assistance</w:t>
      </w:r>
    </w:p>
    <w:p w14:paraId="2D053E5D" w14:textId="77777777" w:rsidR="00166F7D" w:rsidRDefault="00CD2B2E">
      <w:pPr>
        <w:pStyle w:val="BodyText"/>
        <w:ind w:left="945" w:right="717"/>
      </w:pPr>
      <w:r>
        <w:t>Small</w:t>
      </w:r>
      <w:r>
        <w:rPr>
          <w:spacing w:val="-2"/>
        </w:rPr>
        <w:t xml:space="preserve"> </w:t>
      </w:r>
      <w:r>
        <w:t>business</w:t>
      </w:r>
      <w:r>
        <w:rPr>
          <w:spacing w:val="-2"/>
        </w:rPr>
        <w:t xml:space="preserve"> </w:t>
      </w:r>
      <w:r>
        <w:t>is</w:t>
      </w:r>
      <w:r>
        <w:rPr>
          <w:spacing w:val="-2"/>
        </w:rPr>
        <w:t xml:space="preserve"> </w:t>
      </w:r>
      <w:r>
        <w:t>the</w:t>
      </w:r>
      <w:r>
        <w:rPr>
          <w:spacing w:val="-3"/>
        </w:rPr>
        <w:t xml:space="preserve"> </w:t>
      </w:r>
      <w:r>
        <w:t>backbone</w:t>
      </w:r>
      <w:r>
        <w:rPr>
          <w:spacing w:val="-3"/>
        </w:rPr>
        <w:t xml:space="preserve"> </w:t>
      </w:r>
      <w:r>
        <w:t>of</w:t>
      </w:r>
      <w:r>
        <w:rPr>
          <w:spacing w:val="-2"/>
        </w:rPr>
        <w:t xml:space="preserve"> </w:t>
      </w:r>
      <w:r>
        <w:t>the</w:t>
      </w:r>
      <w:r>
        <w:rPr>
          <w:spacing w:val="-1"/>
        </w:rPr>
        <w:t xml:space="preserve"> </w:t>
      </w:r>
      <w:r>
        <w:t>local</w:t>
      </w:r>
      <w:r>
        <w:rPr>
          <w:spacing w:val="-2"/>
        </w:rPr>
        <w:t xml:space="preserve"> </w:t>
      </w:r>
      <w:r>
        <w:t>economy,</w:t>
      </w:r>
      <w:r>
        <w:rPr>
          <w:spacing w:val="-6"/>
        </w:rPr>
        <w:t xml:space="preserve"> </w:t>
      </w:r>
      <w:r>
        <w:t>many</w:t>
      </w:r>
      <w:r>
        <w:rPr>
          <w:spacing w:val="-3"/>
        </w:rPr>
        <w:t xml:space="preserve"> </w:t>
      </w:r>
      <w:r>
        <w:t>owned</w:t>
      </w:r>
      <w:r>
        <w:rPr>
          <w:spacing w:val="-3"/>
        </w:rPr>
        <w:t xml:space="preserve"> </w:t>
      </w:r>
      <w:r>
        <w:t>by</w:t>
      </w:r>
      <w:r>
        <w:rPr>
          <w:spacing w:val="-3"/>
        </w:rPr>
        <w:t xml:space="preserve"> </w:t>
      </w:r>
      <w:r>
        <w:t>members</w:t>
      </w:r>
      <w:r>
        <w:rPr>
          <w:spacing w:val="-3"/>
        </w:rPr>
        <w:t xml:space="preserve"> </w:t>
      </w:r>
      <w:r>
        <w:t>of</w:t>
      </w:r>
      <w:r>
        <w:rPr>
          <w:spacing w:val="-2"/>
        </w:rPr>
        <w:t xml:space="preserve"> </w:t>
      </w:r>
      <w:r>
        <w:t>the</w:t>
      </w:r>
      <w:r>
        <w:rPr>
          <w:spacing w:val="-3"/>
        </w:rPr>
        <w:t xml:space="preserve"> </w:t>
      </w:r>
      <w:r>
        <w:t>BIPOC</w:t>
      </w:r>
      <w:r>
        <w:rPr>
          <w:spacing w:val="-2"/>
        </w:rPr>
        <w:t xml:space="preserve"> </w:t>
      </w:r>
      <w:r>
        <w:t>community.</w:t>
      </w:r>
      <w:r>
        <w:rPr>
          <w:spacing w:val="40"/>
        </w:rPr>
        <w:t xml:space="preserve"> </w:t>
      </w:r>
      <w:r>
        <w:t>The recommended programs in this category include: Business Safety Net and COVID Improvements, Technical Assistance for Small Businesses, Minority/Women Business Enterprise Fund and Marketing.</w:t>
      </w:r>
    </w:p>
    <w:p w14:paraId="3D3637B9" w14:textId="77777777" w:rsidR="00166F7D" w:rsidRDefault="00166F7D">
      <w:pPr>
        <w:pStyle w:val="BodyText"/>
        <w:spacing w:before="11"/>
        <w:rPr>
          <w:sz w:val="21"/>
        </w:rPr>
      </w:pPr>
    </w:p>
    <w:p w14:paraId="6404880D" w14:textId="77777777" w:rsidR="00166F7D" w:rsidRDefault="00CD2B2E">
      <w:pPr>
        <w:pStyle w:val="Heading3"/>
        <w:numPr>
          <w:ilvl w:val="0"/>
          <w:numId w:val="7"/>
        </w:numPr>
        <w:tabs>
          <w:tab w:val="left" w:pos="945"/>
          <w:tab w:val="left" w:pos="946"/>
        </w:tabs>
      </w:pPr>
      <w:r>
        <w:t>Community</w:t>
      </w:r>
      <w:r>
        <w:rPr>
          <w:spacing w:val="-6"/>
        </w:rPr>
        <w:t xml:space="preserve"> </w:t>
      </w:r>
      <w:r>
        <w:rPr>
          <w:spacing w:val="-2"/>
        </w:rPr>
        <w:t>Projects/Programs</w:t>
      </w:r>
    </w:p>
    <w:p w14:paraId="1CE43E61" w14:textId="77777777" w:rsidR="00166F7D" w:rsidRDefault="00CD2B2E">
      <w:pPr>
        <w:pStyle w:val="BodyText"/>
        <w:spacing w:before="1"/>
        <w:ind w:left="945" w:right="717"/>
      </w:pPr>
      <w:r>
        <w:t>This category will address social and human services, as well as capital improvements, anticipated to help community-based organizations better serve impacted populations.</w:t>
      </w:r>
      <w:r>
        <w:rPr>
          <w:spacing w:val="40"/>
        </w:rPr>
        <w:t xml:space="preserve"> </w:t>
      </w:r>
      <w:r>
        <w:t>Examples of social and human services include</w:t>
      </w:r>
      <w:r>
        <w:rPr>
          <w:spacing w:val="-2"/>
        </w:rPr>
        <w:t xml:space="preserve"> </w:t>
      </w:r>
      <w:r>
        <w:t>daycare,</w:t>
      </w:r>
      <w:r>
        <w:rPr>
          <w:spacing w:val="-2"/>
        </w:rPr>
        <w:t xml:space="preserve"> </w:t>
      </w:r>
      <w:r>
        <w:t>health</w:t>
      </w:r>
      <w:r>
        <w:rPr>
          <w:spacing w:val="-5"/>
        </w:rPr>
        <w:t xml:space="preserve"> </w:t>
      </w:r>
      <w:r>
        <w:t>care,</w:t>
      </w:r>
      <w:r>
        <w:rPr>
          <w:spacing w:val="-2"/>
        </w:rPr>
        <w:t xml:space="preserve"> </w:t>
      </w:r>
      <w:r>
        <w:t>education,</w:t>
      </w:r>
      <w:r>
        <w:rPr>
          <w:spacing w:val="-2"/>
        </w:rPr>
        <w:t xml:space="preserve"> </w:t>
      </w:r>
      <w:r>
        <w:t>job</w:t>
      </w:r>
      <w:r>
        <w:rPr>
          <w:spacing w:val="-3"/>
        </w:rPr>
        <w:t xml:space="preserve"> </w:t>
      </w:r>
      <w:r>
        <w:t>training,</w:t>
      </w:r>
      <w:r>
        <w:rPr>
          <w:spacing w:val="-2"/>
        </w:rPr>
        <w:t xml:space="preserve"> </w:t>
      </w:r>
      <w:r>
        <w:t>housing</w:t>
      </w:r>
      <w:r>
        <w:rPr>
          <w:spacing w:val="-3"/>
        </w:rPr>
        <w:t xml:space="preserve"> </w:t>
      </w:r>
      <w:r>
        <w:t>stability</w:t>
      </w:r>
      <w:r>
        <w:rPr>
          <w:spacing w:val="-3"/>
        </w:rPr>
        <w:t xml:space="preserve"> </w:t>
      </w:r>
      <w:r>
        <w:t>services,</w:t>
      </w:r>
      <w:r>
        <w:rPr>
          <w:spacing w:val="-2"/>
        </w:rPr>
        <w:t xml:space="preserve"> </w:t>
      </w:r>
      <w:r>
        <w:t>case</w:t>
      </w:r>
      <w:r>
        <w:rPr>
          <w:spacing w:val="-4"/>
        </w:rPr>
        <w:t xml:space="preserve"> </w:t>
      </w:r>
      <w:r>
        <w:t>management,</w:t>
      </w:r>
      <w:r>
        <w:rPr>
          <w:spacing w:val="-4"/>
        </w:rPr>
        <w:t xml:space="preserve"> </w:t>
      </w:r>
      <w:r>
        <w:t>food</w:t>
      </w:r>
      <w:r>
        <w:rPr>
          <w:spacing w:val="-3"/>
        </w:rPr>
        <w:t xml:space="preserve"> </w:t>
      </w:r>
      <w:r>
        <w:t>security, services for youth or elderly, transportation, social work, counseling, etc.</w:t>
      </w:r>
      <w:r>
        <w:rPr>
          <w:spacing w:val="40"/>
        </w:rPr>
        <w:t xml:space="preserve"> </w:t>
      </w:r>
      <w:r>
        <w:t>Examples of capital upgrades include improvements, expansion and rehab work to community-based and community serving non-profit facilities.</w:t>
      </w:r>
    </w:p>
    <w:p w14:paraId="7B39D90A" w14:textId="77777777" w:rsidR="00166F7D" w:rsidRDefault="00CD2B2E">
      <w:pPr>
        <w:pStyle w:val="BodyText"/>
        <w:spacing w:before="1"/>
        <w:ind w:left="945" w:right="1055"/>
        <w:jc w:val="both"/>
      </w:pPr>
      <w:r>
        <w:t>The</w:t>
      </w:r>
      <w:r>
        <w:rPr>
          <w:spacing w:val="-2"/>
        </w:rPr>
        <w:t xml:space="preserve"> </w:t>
      </w:r>
      <w:r>
        <w:t>latter</w:t>
      </w:r>
      <w:r>
        <w:rPr>
          <w:spacing w:val="-4"/>
        </w:rPr>
        <w:t xml:space="preserve"> </w:t>
      </w:r>
      <w:r>
        <w:t>may</w:t>
      </w:r>
      <w:r>
        <w:rPr>
          <w:spacing w:val="-2"/>
        </w:rPr>
        <w:t xml:space="preserve"> </w:t>
      </w:r>
      <w:r>
        <w:t>include,</w:t>
      </w:r>
      <w:r>
        <w:rPr>
          <w:spacing w:val="-3"/>
        </w:rPr>
        <w:t xml:space="preserve"> </w:t>
      </w:r>
      <w:r>
        <w:t>but</w:t>
      </w:r>
      <w:r>
        <w:rPr>
          <w:spacing w:val="-4"/>
        </w:rPr>
        <w:t xml:space="preserve"> </w:t>
      </w:r>
      <w:r>
        <w:t>not</w:t>
      </w:r>
      <w:r>
        <w:rPr>
          <w:spacing w:val="-2"/>
        </w:rPr>
        <w:t xml:space="preserve"> </w:t>
      </w:r>
      <w:r>
        <w:t>limited</w:t>
      </w:r>
      <w:r>
        <w:rPr>
          <w:spacing w:val="-4"/>
        </w:rPr>
        <w:t xml:space="preserve"> </w:t>
      </w:r>
      <w:r>
        <w:t>to:</w:t>
      </w:r>
      <w:r>
        <w:rPr>
          <w:spacing w:val="-4"/>
        </w:rPr>
        <w:t xml:space="preserve"> </w:t>
      </w:r>
      <w:r>
        <w:t>access</w:t>
      </w:r>
      <w:r>
        <w:rPr>
          <w:spacing w:val="-3"/>
        </w:rPr>
        <w:t xml:space="preserve"> </w:t>
      </w:r>
      <w:r>
        <w:t>and</w:t>
      </w:r>
      <w:r>
        <w:rPr>
          <w:spacing w:val="-5"/>
        </w:rPr>
        <w:t xml:space="preserve"> </w:t>
      </w:r>
      <w:r>
        <w:t>safety</w:t>
      </w:r>
      <w:r>
        <w:rPr>
          <w:spacing w:val="-4"/>
        </w:rPr>
        <w:t xml:space="preserve"> </w:t>
      </w:r>
      <w:r>
        <w:t>improvements,</w:t>
      </w:r>
      <w:r>
        <w:rPr>
          <w:spacing w:val="-3"/>
        </w:rPr>
        <w:t xml:space="preserve"> </w:t>
      </w:r>
      <w:r>
        <w:t>energy</w:t>
      </w:r>
      <w:r>
        <w:rPr>
          <w:spacing w:val="-2"/>
        </w:rPr>
        <w:t xml:space="preserve"> </w:t>
      </w:r>
      <w:r>
        <w:t>efficiency</w:t>
      </w:r>
      <w:r>
        <w:rPr>
          <w:spacing w:val="-2"/>
        </w:rPr>
        <w:t xml:space="preserve"> </w:t>
      </w:r>
      <w:r>
        <w:t>upgrades,</w:t>
      </w:r>
      <w:r>
        <w:rPr>
          <w:spacing w:val="-3"/>
        </w:rPr>
        <w:t xml:space="preserve"> </w:t>
      </w:r>
      <w:r>
        <w:t>core systems</w:t>
      </w:r>
      <w:r>
        <w:rPr>
          <w:spacing w:val="-3"/>
        </w:rPr>
        <w:t xml:space="preserve"> </w:t>
      </w:r>
      <w:r>
        <w:t>improvements,</w:t>
      </w:r>
      <w:r>
        <w:rPr>
          <w:spacing w:val="-3"/>
        </w:rPr>
        <w:t xml:space="preserve"> </w:t>
      </w:r>
      <w:r>
        <w:t>other</w:t>
      </w:r>
      <w:r>
        <w:rPr>
          <w:spacing w:val="-1"/>
        </w:rPr>
        <w:t xml:space="preserve"> </w:t>
      </w:r>
      <w:r>
        <w:t>site</w:t>
      </w:r>
      <w:r>
        <w:rPr>
          <w:spacing w:val="-3"/>
        </w:rPr>
        <w:t xml:space="preserve"> </w:t>
      </w:r>
      <w:r>
        <w:t>or</w:t>
      </w:r>
      <w:r>
        <w:rPr>
          <w:spacing w:val="-3"/>
        </w:rPr>
        <w:t xml:space="preserve"> </w:t>
      </w:r>
      <w:r>
        <w:t>building</w:t>
      </w:r>
      <w:r>
        <w:rPr>
          <w:spacing w:val="-2"/>
        </w:rPr>
        <w:t xml:space="preserve"> </w:t>
      </w:r>
      <w:r>
        <w:t>improvements</w:t>
      </w:r>
      <w:r>
        <w:rPr>
          <w:spacing w:val="-1"/>
        </w:rPr>
        <w:t xml:space="preserve"> </w:t>
      </w:r>
      <w:r>
        <w:t>that help</w:t>
      </w:r>
      <w:r>
        <w:rPr>
          <w:spacing w:val="-4"/>
        </w:rPr>
        <w:t xml:space="preserve"> </w:t>
      </w:r>
      <w:r>
        <w:t>organizations</w:t>
      </w:r>
      <w:r>
        <w:rPr>
          <w:spacing w:val="-1"/>
        </w:rPr>
        <w:t xml:space="preserve"> </w:t>
      </w:r>
      <w:r>
        <w:t>to</w:t>
      </w:r>
      <w:r>
        <w:rPr>
          <w:spacing w:val="-2"/>
        </w:rPr>
        <w:t xml:space="preserve"> </w:t>
      </w:r>
      <w:r>
        <w:t>maintain</w:t>
      </w:r>
      <w:r>
        <w:rPr>
          <w:spacing w:val="-2"/>
        </w:rPr>
        <w:t xml:space="preserve"> </w:t>
      </w:r>
      <w:r>
        <w:t>and</w:t>
      </w:r>
      <w:r>
        <w:rPr>
          <w:spacing w:val="-4"/>
        </w:rPr>
        <w:t xml:space="preserve"> </w:t>
      </w:r>
      <w:r>
        <w:t>expand their services and help their staff to better or more safely serve impacted populations.</w:t>
      </w:r>
    </w:p>
    <w:p w14:paraId="7548519C" w14:textId="77777777" w:rsidR="00166F7D" w:rsidRDefault="00166F7D">
      <w:pPr>
        <w:pStyle w:val="BodyText"/>
        <w:spacing w:before="11"/>
        <w:rPr>
          <w:sz w:val="21"/>
        </w:rPr>
      </w:pPr>
    </w:p>
    <w:p w14:paraId="726FCCF9" w14:textId="77777777" w:rsidR="00166F7D" w:rsidRDefault="00CD2B2E">
      <w:pPr>
        <w:pStyle w:val="Heading3"/>
        <w:numPr>
          <w:ilvl w:val="0"/>
          <w:numId w:val="7"/>
        </w:numPr>
        <w:tabs>
          <w:tab w:val="left" w:pos="945"/>
          <w:tab w:val="left" w:pos="946"/>
        </w:tabs>
      </w:pPr>
      <w:r>
        <w:t>Creative</w:t>
      </w:r>
      <w:r>
        <w:rPr>
          <w:spacing w:val="-4"/>
        </w:rPr>
        <w:t xml:space="preserve"> </w:t>
      </w:r>
      <w:r>
        <w:rPr>
          <w:spacing w:val="-2"/>
        </w:rPr>
        <w:t>Economy</w:t>
      </w:r>
    </w:p>
    <w:p w14:paraId="46175DAC" w14:textId="77777777" w:rsidR="00166F7D" w:rsidRDefault="00CD2B2E">
      <w:pPr>
        <w:pStyle w:val="BodyText"/>
        <w:ind w:left="945"/>
      </w:pPr>
      <w:r>
        <w:t>The</w:t>
      </w:r>
      <w:r>
        <w:rPr>
          <w:spacing w:val="-2"/>
        </w:rPr>
        <w:t xml:space="preserve"> </w:t>
      </w:r>
      <w:r>
        <w:t>recommended</w:t>
      </w:r>
      <w:r>
        <w:rPr>
          <w:spacing w:val="-4"/>
        </w:rPr>
        <w:t xml:space="preserve"> </w:t>
      </w:r>
      <w:r>
        <w:t>programs</w:t>
      </w:r>
      <w:r>
        <w:rPr>
          <w:spacing w:val="-3"/>
        </w:rPr>
        <w:t xml:space="preserve"> </w:t>
      </w:r>
      <w:r>
        <w:t>in</w:t>
      </w:r>
      <w:r>
        <w:rPr>
          <w:spacing w:val="-6"/>
        </w:rPr>
        <w:t xml:space="preserve"> </w:t>
      </w:r>
      <w:r>
        <w:t>this</w:t>
      </w:r>
      <w:r>
        <w:rPr>
          <w:spacing w:val="-3"/>
        </w:rPr>
        <w:t xml:space="preserve"> </w:t>
      </w:r>
      <w:r>
        <w:t>category</w:t>
      </w:r>
      <w:r>
        <w:rPr>
          <w:spacing w:val="-2"/>
        </w:rPr>
        <w:t xml:space="preserve"> </w:t>
      </w:r>
      <w:r>
        <w:t>are</w:t>
      </w:r>
      <w:r>
        <w:rPr>
          <w:spacing w:val="-2"/>
        </w:rPr>
        <w:t xml:space="preserve"> </w:t>
      </w:r>
      <w:r>
        <w:t>as</w:t>
      </w:r>
      <w:r>
        <w:rPr>
          <w:spacing w:val="-3"/>
        </w:rPr>
        <w:t xml:space="preserve"> </w:t>
      </w:r>
      <w:r>
        <w:t>follows:</w:t>
      </w:r>
      <w:r>
        <w:rPr>
          <w:spacing w:val="-4"/>
        </w:rPr>
        <w:t xml:space="preserve"> </w:t>
      </w:r>
      <w:r>
        <w:t>City</w:t>
      </w:r>
      <w:r>
        <w:rPr>
          <w:spacing w:val="-4"/>
        </w:rPr>
        <w:t xml:space="preserve"> </w:t>
      </w:r>
      <w:r>
        <w:t>of</w:t>
      </w:r>
      <w:r>
        <w:rPr>
          <w:spacing w:val="-5"/>
        </w:rPr>
        <w:t xml:space="preserve"> </w:t>
      </w:r>
      <w:r>
        <w:t>Worcester</w:t>
      </w:r>
      <w:r>
        <w:rPr>
          <w:spacing w:val="-5"/>
        </w:rPr>
        <w:t xml:space="preserve"> </w:t>
      </w:r>
      <w:r>
        <w:t>Cultural</w:t>
      </w:r>
      <w:r>
        <w:rPr>
          <w:spacing w:val="-3"/>
        </w:rPr>
        <w:t xml:space="preserve"> </w:t>
      </w:r>
      <w:r>
        <w:t>Plan</w:t>
      </w:r>
      <w:r>
        <w:rPr>
          <w:spacing w:val="-4"/>
        </w:rPr>
        <w:t xml:space="preserve"> </w:t>
      </w:r>
      <w:r>
        <w:t>Implementation, Creative/Cultural Organizations and Facilities Grants and Community/Cultural Festival Support/Other.</w:t>
      </w:r>
    </w:p>
    <w:p w14:paraId="09717B03" w14:textId="77777777" w:rsidR="00166F7D" w:rsidRDefault="00166F7D">
      <w:pPr>
        <w:sectPr w:rsidR="00166F7D">
          <w:pgSz w:w="12240" w:h="15840"/>
          <w:pgMar w:top="1960" w:right="0" w:bottom="1860" w:left="540" w:header="720" w:footer="1666" w:gutter="0"/>
          <w:cols w:space="720"/>
        </w:sectPr>
      </w:pPr>
    </w:p>
    <w:p w14:paraId="6188C84D" w14:textId="77777777" w:rsidR="00166F7D" w:rsidRDefault="00166F7D">
      <w:pPr>
        <w:pStyle w:val="BodyText"/>
        <w:spacing w:before="11"/>
        <w:rPr>
          <w:sz w:val="17"/>
        </w:rPr>
      </w:pPr>
    </w:p>
    <w:p w14:paraId="5779243D" w14:textId="77777777" w:rsidR="00166F7D" w:rsidRDefault="00CD2B2E">
      <w:pPr>
        <w:pStyle w:val="Heading3"/>
        <w:numPr>
          <w:ilvl w:val="0"/>
          <w:numId w:val="7"/>
        </w:numPr>
        <w:tabs>
          <w:tab w:val="left" w:pos="945"/>
          <w:tab w:val="left" w:pos="946"/>
        </w:tabs>
        <w:spacing w:before="101"/>
      </w:pPr>
      <w:r>
        <w:t>Mental</w:t>
      </w:r>
      <w:r>
        <w:rPr>
          <w:spacing w:val="-3"/>
        </w:rPr>
        <w:t xml:space="preserve"> </w:t>
      </w:r>
      <w:r>
        <w:t>Health</w:t>
      </w:r>
      <w:r>
        <w:rPr>
          <w:spacing w:val="-4"/>
        </w:rPr>
        <w:t xml:space="preserve"> </w:t>
      </w:r>
      <w:r>
        <w:rPr>
          <w:spacing w:val="-2"/>
        </w:rPr>
        <w:t>Programs</w:t>
      </w:r>
    </w:p>
    <w:p w14:paraId="5D701213" w14:textId="77777777" w:rsidR="00166F7D" w:rsidRDefault="00CD2B2E">
      <w:pPr>
        <w:pStyle w:val="BodyText"/>
        <w:ind w:left="945" w:right="717"/>
      </w:pPr>
      <w:r>
        <w:t>This category is for organizations requesting financial support for programs and services addressing mental health issues in Worcester.</w:t>
      </w:r>
      <w:r>
        <w:rPr>
          <w:spacing w:val="40"/>
        </w:rPr>
        <w:t xml:space="preserve"> </w:t>
      </w:r>
      <w:r>
        <w:t>Proposals will</w:t>
      </w:r>
      <w:r>
        <w:rPr>
          <w:spacing w:val="-1"/>
        </w:rPr>
        <w:t xml:space="preserve"> </w:t>
      </w:r>
      <w:r>
        <w:t>be reviewed by the City's Health and</w:t>
      </w:r>
      <w:r>
        <w:rPr>
          <w:spacing w:val="-1"/>
        </w:rPr>
        <w:t xml:space="preserve"> </w:t>
      </w:r>
      <w:r>
        <w:t>Human Services Department, aligned</w:t>
      </w:r>
      <w:r>
        <w:rPr>
          <w:spacing w:val="-3"/>
        </w:rPr>
        <w:t xml:space="preserve"> </w:t>
      </w:r>
      <w:r>
        <w:t>with</w:t>
      </w:r>
      <w:r>
        <w:rPr>
          <w:spacing w:val="-3"/>
        </w:rPr>
        <w:t xml:space="preserve"> </w:t>
      </w:r>
      <w:r>
        <w:t>the</w:t>
      </w:r>
      <w:r>
        <w:rPr>
          <w:spacing w:val="-1"/>
        </w:rPr>
        <w:t xml:space="preserve"> </w:t>
      </w:r>
      <w:r>
        <w:t>work</w:t>
      </w:r>
      <w:r>
        <w:rPr>
          <w:spacing w:val="-4"/>
        </w:rPr>
        <w:t xml:space="preserve"> </w:t>
      </w:r>
      <w:r>
        <w:t>of</w:t>
      </w:r>
      <w:r>
        <w:rPr>
          <w:spacing w:val="-4"/>
        </w:rPr>
        <w:t xml:space="preserve"> </w:t>
      </w:r>
      <w:r>
        <w:t>the</w:t>
      </w:r>
      <w:r>
        <w:rPr>
          <w:spacing w:val="-1"/>
        </w:rPr>
        <w:t xml:space="preserve"> </w:t>
      </w:r>
      <w:r>
        <w:t>Mayor's</w:t>
      </w:r>
      <w:r>
        <w:rPr>
          <w:spacing w:val="-2"/>
        </w:rPr>
        <w:t xml:space="preserve"> </w:t>
      </w:r>
      <w:r>
        <w:t>Mental</w:t>
      </w:r>
      <w:r>
        <w:rPr>
          <w:spacing w:val="-2"/>
        </w:rPr>
        <w:t xml:space="preserve"> </w:t>
      </w:r>
      <w:r>
        <w:t>Health</w:t>
      </w:r>
      <w:r>
        <w:rPr>
          <w:spacing w:val="-3"/>
        </w:rPr>
        <w:t xml:space="preserve"> </w:t>
      </w:r>
      <w:r>
        <w:t>Taskforce</w:t>
      </w:r>
      <w:r>
        <w:rPr>
          <w:spacing w:val="-1"/>
        </w:rPr>
        <w:t xml:space="preserve"> </w:t>
      </w:r>
      <w:r>
        <w:t>and</w:t>
      </w:r>
      <w:r>
        <w:rPr>
          <w:spacing w:val="-3"/>
        </w:rPr>
        <w:t xml:space="preserve"> </w:t>
      </w:r>
      <w:r>
        <w:t>be</w:t>
      </w:r>
      <w:r>
        <w:rPr>
          <w:spacing w:val="-4"/>
        </w:rPr>
        <w:t xml:space="preserve"> </w:t>
      </w:r>
      <w:r>
        <w:t>recommended</w:t>
      </w:r>
      <w:r>
        <w:rPr>
          <w:spacing w:val="-3"/>
        </w:rPr>
        <w:t xml:space="preserve"> </w:t>
      </w:r>
      <w:r>
        <w:t>by</w:t>
      </w:r>
      <w:r>
        <w:rPr>
          <w:spacing w:val="-1"/>
        </w:rPr>
        <w:t xml:space="preserve"> </w:t>
      </w:r>
      <w:r>
        <w:t>the</w:t>
      </w:r>
      <w:r>
        <w:rPr>
          <w:spacing w:val="-4"/>
        </w:rPr>
        <w:t xml:space="preserve"> </w:t>
      </w:r>
      <w:r>
        <w:t>proposed</w:t>
      </w:r>
      <w:r>
        <w:rPr>
          <w:spacing w:val="-3"/>
        </w:rPr>
        <w:t xml:space="preserve"> </w:t>
      </w:r>
      <w:r>
        <w:t>Ad-Hoc Committee for this purpose.</w:t>
      </w:r>
    </w:p>
    <w:p w14:paraId="2F723B8B" w14:textId="77777777" w:rsidR="00166F7D" w:rsidRDefault="00166F7D">
      <w:pPr>
        <w:pStyle w:val="BodyText"/>
        <w:spacing w:before="11"/>
        <w:rPr>
          <w:sz w:val="21"/>
        </w:rPr>
      </w:pPr>
    </w:p>
    <w:p w14:paraId="4C6318C4" w14:textId="77777777" w:rsidR="00166F7D" w:rsidRDefault="00CD2B2E">
      <w:pPr>
        <w:pStyle w:val="Heading3"/>
        <w:numPr>
          <w:ilvl w:val="0"/>
          <w:numId w:val="7"/>
        </w:numPr>
        <w:tabs>
          <w:tab w:val="left" w:pos="945"/>
          <w:tab w:val="left" w:pos="946"/>
        </w:tabs>
        <w:spacing w:before="1"/>
      </w:pPr>
      <w:r>
        <w:t>Affordable</w:t>
      </w:r>
      <w:r>
        <w:rPr>
          <w:spacing w:val="-8"/>
        </w:rPr>
        <w:t xml:space="preserve"> </w:t>
      </w:r>
      <w:r>
        <w:rPr>
          <w:spacing w:val="-2"/>
        </w:rPr>
        <w:t>Housing</w:t>
      </w:r>
    </w:p>
    <w:p w14:paraId="10B9E5CE" w14:textId="77777777" w:rsidR="00166F7D" w:rsidRDefault="00CD2B2E">
      <w:pPr>
        <w:pStyle w:val="BodyText"/>
        <w:spacing w:line="276" w:lineRule="auto"/>
        <w:ind w:left="900" w:right="789"/>
      </w:pPr>
      <w:r>
        <w:t>This</w:t>
      </w:r>
      <w:r>
        <w:rPr>
          <w:spacing w:val="-2"/>
        </w:rPr>
        <w:t xml:space="preserve"> </w:t>
      </w:r>
      <w:r>
        <w:t>category</w:t>
      </w:r>
      <w:r>
        <w:rPr>
          <w:spacing w:val="-1"/>
        </w:rPr>
        <w:t xml:space="preserve"> </w:t>
      </w:r>
      <w:r>
        <w:t>is</w:t>
      </w:r>
      <w:r>
        <w:rPr>
          <w:spacing w:val="-2"/>
        </w:rPr>
        <w:t xml:space="preserve"> </w:t>
      </w:r>
      <w:r>
        <w:t>for</w:t>
      </w:r>
      <w:r>
        <w:rPr>
          <w:spacing w:val="-4"/>
        </w:rPr>
        <w:t xml:space="preserve"> </w:t>
      </w:r>
      <w:r>
        <w:t>various</w:t>
      </w:r>
      <w:r>
        <w:rPr>
          <w:spacing w:val="-4"/>
        </w:rPr>
        <w:t xml:space="preserve"> </w:t>
      </w:r>
      <w:r>
        <w:t>affordable</w:t>
      </w:r>
      <w:r>
        <w:rPr>
          <w:spacing w:val="-2"/>
        </w:rPr>
        <w:t xml:space="preserve"> </w:t>
      </w:r>
      <w:r>
        <w:t>housing</w:t>
      </w:r>
      <w:r>
        <w:rPr>
          <w:spacing w:val="-3"/>
        </w:rPr>
        <w:t xml:space="preserve"> </w:t>
      </w:r>
      <w:r>
        <w:t>initiatives</w:t>
      </w:r>
      <w:r>
        <w:rPr>
          <w:spacing w:val="-2"/>
        </w:rPr>
        <w:t xml:space="preserve"> </w:t>
      </w:r>
      <w:r>
        <w:t>throughout</w:t>
      </w:r>
      <w:r>
        <w:rPr>
          <w:spacing w:val="-4"/>
        </w:rPr>
        <w:t xml:space="preserve"> </w:t>
      </w:r>
      <w:r>
        <w:t>the</w:t>
      </w:r>
      <w:r>
        <w:rPr>
          <w:spacing w:val="-1"/>
        </w:rPr>
        <w:t xml:space="preserve"> </w:t>
      </w:r>
      <w:r>
        <w:t>city.</w:t>
      </w:r>
      <w:r>
        <w:rPr>
          <w:spacing w:val="40"/>
        </w:rPr>
        <w:t xml:space="preserve"> </w:t>
      </w:r>
      <w:r>
        <w:t>The</w:t>
      </w:r>
      <w:r>
        <w:rPr>
          <w:spacing w:val="-1"/>
        </w:rPr>
        <w:t xml:space="preserve"> </w:t>
      </w:r>
      <w:r>
        <w:t>recommended</w:t>
      </w:r>
      <w:r>
        <w:rPr>
          <w:spacing w:val="-3"/>
        </w:rPr>
        <w:t xml:space="preserve"> </w:t>
      </w:r>
      <w:r>
        <w:t>programs</w:t>
      </w:r>
      <w:r>
        <w:rPr>
          <w:spacing w:val="-7"/>
        </w:rPr>
        <w:t xml:space="preserve"> </w:t>
      </w:r>
      <w:r>
        <w:t>in this category include: the Affordable Housing Trust Fund, Owner Occupied Rehabilitation, First Time Homeownership</w:t>
      </w:r>
      <w:r>
        <w:rPr>
          <w:spacing w:val="-1"/>
        </w:rPr>
        <w:t xml:space="preserve"> </w:t>
      </w:r>
      <w:r>
        <w:t>Development, Sustaining Housing First Solutions, Lead Abatement Program, Down Payment Assistance and Home Flood Insurance Reimbursement.</w:t>
      </w:r>
    </w:p>
    <w:p w14:paraId="46B1D811" w14:textId="77777777" w:rsidR="00166F7D" w:rsidRDefault="00166F7D">
      <w:pPr>
        <w:pStyle w:val="BodyText"/>
        <w:spacing w:before="4"/>
        <w:rPr>
          <w:sz w:val="16"/>
        </w:rPr>
      </w:pPr>
    </w:p>
    <w:p w14:paraId="2FBAE1EA" w14:textId="77777777" w:rsidR="00166F7D" w:rsidRDefault="00CD2B2E">
      <w:pPr>
        <w:pStyle w:val="Heading3"/>
        <w:ind w:left="180"/>
      </w:pPr>
      <w:r>
        <w:t>This</w:t>
      </w:r>
      <w:r>
        <w:rPr>
          <w:spacing w:val="-8"/>
        </w:rPr>
        <w:t xml:space="preserve"> </w:t>
      </w:r>
      <w:r>
        <w:t>RFP</w:t>
      </w:r>
      <w:r>
        <w:rPr>
          <w:spacing w:val="-4"/>
        </w:rPr>
        <w:t xml:space="preserve"> </w:t>
      </w:r>
      <w:r>
        <w:t>pertains</w:t>
      </w:r>
      <w:r>
        <w:rPr>
          <w:spacing w:val="-3"/>
        </w:rPr>
        <w:t xml:space="preserve"> </w:t>
      </w:r>
      <w:r>
        <w:t>only</w:t>
      </w:r>
      <w:r>
        <w:rPr>
          <w:spacing w:val="-6"/>
        </w:rPr>
        <w:t xml:space="preserve"> </w:t>
      </w:r>
      <w:r>
        <w:t>to</w:t>
      </w:r>
      <w:r>
        <w:rPr>
          <w:spacing w:val="-5"/>
        </w:rPr>
        <w:t xml:space="preserve"> </w:t>
      </w:r>
      <w:r>
        <w:t>the</w:t>
      </w:r>
      <w:r>
        <w:rPr>
          <w:spacing w:val="-5"/>
        </w:rPr>
        <w:t xml:space="preserve"> </w:t>
      </w:r>
      <w:r>
        <w:rPr>
          <w:u w:val="single"/>
        </w:rPr>
        <w:t>Mental</w:t>
      </w:r>
      <w:r>
        <w:rPr>
          <w:spacing w:val="-3"/>
          <w:u w:val="single"/>
        </w:rPr>
        <w:t xml:space="preserve"> </w:t>
      </w:r>
      <w:r>
        <w:rPr>
          <w:u w:val="single"/>
        </w:rPr>
        <w:t>Health</w:t>
      </w:r>
      <w:r>
        <w:rPr>
          <w:spacing w:val="-5"/>
          <w:u w:val="single"/>
        </w:rPr>
        <w:t xml:space="preserve"> </w:t>
      </w:r>
      <w:r>
        <w:rPr>
          <w:u w:val="single"/>
        </w:rPr>
        <w:t>Support</w:t>
      </w:r>
      <w:r>
        <w:rPr>
          <w:spacing w:val="-6"/>
          <w:u w:val="single"/>
        </w:rPr>
        <w:t xml:space="preserve"> </w:t>
      </w:r>
      <w:r>
        <w:rPr>
          <w:u w:val="single"/>
        </w:rPr>
        <w:t>Programs</w:t>
      </w:r>
      <w:r>
        <w:rPr>
          <w:spacing w:val="-3"/>
          <w:u w:val="single"/>
        </w:rPr>
        <w:t xml:space="preserve"> </w:t>
      </w:r>
      <w:r>
        <w:rPr>
          <w:u w:val="single"/>
        </w:rPr>
        <w:t>and</w:t>
      </w:r>
      <w:r>
        <w:rPr>
          <w:spacing w:val="-5"/>
          <w:u w:val="single"/>
        </w:rPr>
        <w:t xml:space="preserve"> </w:t>
      </w:r>
      <w:r>
        <w:rPr>
          <w:u w:val="single"/>
        </w:rPr>
        <w:t>Services</w:t>
      </w:r>
      <w:r>
        <w:rPr>
          <w:spacing w:val="-6"/>
        </w:rPr>
        <w:t xml:space="preserve"> </w:t>
      </w:r>
      <w:r>
        <w:t>category</w:t>
      </w:r>
      <w:r>
        <w:rPr>
          <w:spacing w:val="-5"/>
        </w:rPr>
        <w:t xml:space="preserve"> </w:t>
      </w:r>
      <w:r>
        <w:t>referenced</w:t>
      </w:r>
      <w:r>
        <w:rPr>
          <w:spacing w:val="-4"/>
        </w:rPr>
        <w:t xml:space="preserve"> </w:t>
      </w:r>
      <w:r>
        <w:rPr>
          <w:spacing w:val="-2"/>
        </w:rPr>
        <w:t>above.</w:t>
      </w:r>
    </w:p>
    <w:p w14:paraId="2F798A67" w14:textId="77777777" w:rsidR="00166F7D" w:rsidRDefault="00166F7D">
      <w:pPr>
        <w:pStyle w:val="BodyText"/>
        <w:rPr>
          <w:b/>
          <w:sz w:val="20"/>
        </w:rPr>
      </w:pPr>
    </w:p>
    <w:p w14:paraId="64BF5454" w14:textId="77777777" w:rsidR="00166F7D" w:rsidRDefault="00917FA3">
      <w:pPr>
        <w:pStyle w:val="BodyText"/>
        <w:spacing w:before="2"/>
        <w:rPr>
          <w:b/>
          <w:sz w:val="24"/>
        </w:rPr>
      </w:pPr>
      <w:r>
        <w:pict w14:anchorId="60A21213">
          <v:shape id="docshape13" o:spid="_x0000_s1069" type="#_x0000_t202" style="position:absolute;margin-left:35.9pt;margin-top:16pt;width:540.1pt;height:23.5pt;z-index:-15726592;mso-wrap-distance-left:0;mso-wrap-distance-right:0;mso-position-horizontal-relative:page" fillcolor="#00557e" stroked="f">
            <v:textbox inset="0,0,0,0">
              <w:txbxContent>
                <w:p w14:paraId="343DA8FD" w14:textId="77777777" w:rsidR="00166F7D" w:rsidRDefault="00CD2B2E">
                  <w:pPr>
                    <w:spacing w:before="92"/>
                    <w:ind w:left="21"/>
                    <w:rPr>
                      <w:b/>
                      <w:color w:val="000000"/>
                      <w:sz w:val="26"/>
                    </w:rPr>
                  </w:pPr>
                  <w:r>
                    <w:rPr>
                      <w:b/>
                      <w:color w:val="FFFFFF"/>
                      <w:sz w:val="26"/>
                    </w:rPr>
                    <w:t>QUALIFYING</w:t>
                  </w:r>
                  <w:r>
                    <w:rPr>
                      <w:b/>
                      <w:color w:val="FFFFFF"/>
                      <w:spacing w:val="-13"/>
                      <w:sz w:val="26"/>
                    </w:rPr>
                    <w:t xml:space="preserve"> </w:t>
                  </w:r>
                  <w:r>
                    <w:rPr>
                      <w:b/>
                      <w:color w:val="FFFFFF"/>
                      <w:sz w:val="26"/>
                    </w:rPr>
                    <w:t>ELIGIBLE</w:t>
                  </w:r>
                  <w:r>
                    <w:rPr>
                      <w:b/>
                      <w:color w:val="FFFFFF"/>
                      <w:spacing w:val="-11"/>
                      <w:sz w:val="26"/>
                    </w:rPr>
                    <w:t xml:space="preserve"> </w:t>
                  </w:r>
                  <w:r>
                    <w:rPr>
                      <w:b/>
                      <w:color w:val="FFFFFF"/>
                      <w:sz w:val="26"/>
                    </w:rPr>
                    <w:t>BENEFICIARIES</w:t>
                  </w:r>
                  <w:r>
                    <w:rPr>
                      <w:b/>
                      <w:color w:val="FFFFFF"/>
                      <w:spacing w:val="-13"/>
                      <w:sz w:val="26"/>
                    </w:rPr>
                    <w:t xml:space="preserve"> </w:t>
                  </w:r>
                  <w:r>
                    <w:rPr>
                      <w:b/>
                      <w:color w:val="FFFFFF"/>
                      <w:sz w:val="26"/>
                    </w:rPr>
                    <w:t>AND</w:t>
                  </w:r>
                  <w:r>
                    <w:rPr>
                      <w:b/>
                      <w:color w:val="FFFFFF"/>
                      <w:spacing w:val="-12"/>
                      <w:sz w:val="26"/>
                    </w:rPr>
                    <w:t xml:space="preserve"> </w:t>
                  </w:r>
                  <w:r>
                    <w:rPr>
                      <w:b/>
                      <w:color w:val="FFFFFF"/>
                      <w:spacing w:val="-2"/>
                      <w:sz w:val="26"/>
                    </w:rPr>
                    <w:t>POPULATIONS</w:t>
                  </w:r>
                </w:p>
              </w:txbxContent>
            </v:textbox>
            <w10:wrap type="topAndBottom" anchorx="page"/>
          </v:shape>
        </w:pict>
      </w:r>
    </w:p>
    <w:p w14:paraId="1B12FC3A" w14:textId="77777777" w:rsidR="00166F7D" w:rsidRDefault="00166F7D">
      <w:pPr>
        <w:pStyle w:val="BodyText"/>
        <w:spacing w:before="9"/>
        <w:rPr>
          <w:b/>
          <w:sz w:val="20"/>
        </w:rPr>
      </w:pPr>
    </w:p>
    <w:p w14:paraId="4262EB27" w14:textId="77777777" w:rsidR="00166F7D" w:rsidRDefault="00CD2B2E">
      <w:pPr>
        <w:pStyle w:val="BodyText"/>
        <w:spacing w:before="57"/>
        <w:ind w:left="178" w:right="722" w:firstLine="1"/>
      </w:pPr>
      <w:r>
        <w:t>All</w:t>
      </w:r>
      <w:r>
        <w:rPr>
          <w:spacing w:val="-2"/>
        </w:rPr>
        <w:t xml:space="preserve"> </w:t>
      </w:r>
      <w:r>
        <w:t>activities</w:t>
      </w:r>
      <w:r>
        <w:rPr>
          <w:spacing w:val="-2"/>
        </w:rPr>
        <w:t xml:space="preserve"> </w:t>
      </w:r>
      <w:r>
        <w:t>solicited</w:t>
      </w:r>
      <w:r>
        <w:rPr>
          <w:spacing w:val="-3"/>
        </w:rPr>
        <w:t xml:space="preserve"> </w:t>
      </w:r>
      <w:r>
        <w:t>through</w:t>
      </w:r>
      <w:r>
        <w:rPr>
          <w:spacing w:val="-3"/>
        </w:rPr>
        <w:t xml:space="preserve"> </w:t>
      </w:r>
      <w:r>
        <w:t>this</w:t>
      </w:r>
      <w:r>
        <w:rPr>
          <w:spacing w:val="-2"/>
        </w:rPr>
        <w:t xml:space="preserve"> </w:t>
      </w:r>
      <w:r>
        <w:t>RFP</w:t>
      </w:r>
      <w:r>
        <w:rPr>
          <w:spacing w:val="-3"/>
        </w:rPr>
        <w:t xml:space="preserve"> </w:t>
      </w:r>
      <w:r>
        <w:t>must</w:t>
      </w:r>
      <w:r>
        <w:rPr>
          <w:spacing w:val="-1"/>
        </w:rPr>
        <w:t xml:space="preserve"> </w:t>
      </w:r>
      <w:r>
        <w:t>serve</w:t>
      </w:r>
      <w:r>
        <w:rPr>
          <w:spacing w:val="-4"/>
        </w:rPr>
        <w:t xml:space="preserve"> </w:t>
      </w:r>
      <w:r>
        <w:t>qualifying</w:t>
      </w:r>
      <w:r>
        <w:rPr>
          <w:spacing w:val="-3"/>
        </w:rPr>
        <w:t xml:space="preserve"> </w:t>
      </w:r>
      <w:r>
        <w:t>households</w:t>
      </w:r>
      <w:r>
        <w:rPr>
          <w:spacing w:val="-2"/>
        </w:rPr>
        <w:t xml:space="preserve"> </w:t>
      </w:r>
      <w:r>
        <w:t>and</w:t>
      </w:r>
      <w:r>
        <w:rPr>
          <w:spacing w:val="-3"/>
        </w:rPr>
        <w:t xml:space="preserve"> </w:t>
      </w:r>
      <w:r>
        <w:t>populations as</w:t>
      </w:r>
      <w:r>
        <w:rPr>
          <w:spacing w:val="-4"/>
        </w:rPr>
        <w:t xml:space="preserve"> </w:t>
      </w:r>
      <w:r>
        <w:t>described</w:t>
      </w:r>
      <w:r>
        <w:rPr>
          <w:spacing w:val="-2"/>
        </w:rPr>
        <w:t xml:space="preserve"> </w:t>
      </w:r>
      <w:r>
        <w:t>by</w:t>
      </w:r>
      <w:r>
        <w:rPr>
          <w:spacing w:val="-1"/>
        </w:rPr>
        <w:t xml:space="preserve"> </w:t>
      </w:r>
      <w:r>
        <w:t>the</w:t>
      </w:r>
      <w:r>
        <w:rPr>
          <w:spacing w:val="-1"/>
        </w:rPr>
        <w:t xml:space="preserve"> </w:t>
      </w:r>
      <w:r>
        <w:t>SLFRF</w:t>
      </w:r>
      <w:r>
        <w:rPr>
          <w:spacing w:val="-3"/>
        </w:rPr>
        <w:t xml:space="preserve"> </w:t>
      </w:r>
      <w:r>
        <w:t>ARPA funds.</w:t>
      </w:r>
      <w:r>
        <w:rPr>
          <w:spacing w:val="40"/>
        </w:rPr>
        <w:t xml:space="preserve"> </w:t>
      </w:r>
      <w:r>
        <w:t>The U.S. Treasury’s Final Rule recognizes certain populations have experienced disproportionate health or negative economic impacts during the pandemic.</w:t>
      </w:r>
      <w:r>
        <w:rPr>
          <w:spacing w:val="40"/>
        </w:rPr>
        <w:t xml:space="preserve"> </w:t>
      </w:r>
      <w:r>
        <w:t>This rule also explains that low-income and underserved communities often have faced more severe health and economic outcomes, such as higher rates of COVID-19 infection,</w:t>
      </w:r>
      <w:r>
        <w:rPr>
          <w:spacing w:val="-1"/>
        </w:rPr>
        <w:t xml:space="preserve"> </w:t>
      </w:r>
      <w:r>
        <w:t>mortality and unemployment because of pre-existing disparities exacerbated by the impact of the pandemic.</w:t>
      </w:r>
      <w:r>
        <w:rPr>
          <w:spacing w:val="40"/>
        </w:rPr>
        <w:t xml:space="preserve"> </w:t>
      </w:r>
      <w:r>
        <w:t>In addition, the Final</w:t>
      </w:r>
      <w:r>
        <w:rPr>
          <w:spacing w:val="40"/>
        </w:rPr>
        <w:t xml:space="preserve"> </w:t>
      </w:r>
      <w:r>
        <w:t>Rule</w:t>
      </w:r>
      <w:r>
        <w:rPr>
          <w:spacing w:val="-1"/>
        </w:rPr>
        <w:t xml:space="preserve"> </w:t>
      </w:r>
      <w:r>
        <w:t>states</w:t>
      </w:r>
      <w:r>
        <w:rPr>
          <w:spacing w:val="-3"/>
        </w:rPr>
        <w:t xml:space="preserve"> </w:t>
      </w:r>
      <w:r>
        <w:t>that certain</w:t>
      </w:r>
      <w:r>
        <w:rPr>
          <w:spacing w:val="-2"/>
        </w:rPr>
        <w:t xml:space="preserve"> </w:t>
      </w:r>
      <w:r>
        <w:t>services</w:t>
      </w:r>
      <w:r>
        <w:rPr>
          <w:spacing w:val="-3"/>
        </w:rPr>
        <w:t xml:space="preserve"> </w:t>
      </w:r>
      <w:r>
        <w:t>provided</w:t>
      </w:r>
      <w:r>
        <w:rPr>
          <w:spacing w:val="-2"/>
        </w:rPr>
        <w:t xml:space="preserve"> </w:t>
      </w:r>
      <w:r>
        <w:t>in</w:t>
      </w:r>
      <w:r>
        <w:rPr>
          <w:spacing w:val="-2"/>
        </w:rPr>
        <w:t xml:space="preserve"> </w:t>
      </w:r>
      <w:r>
        <w:t>a</w:t>
      </w:r>
      <w:r>
        <w:rPr>
          <w:spacing w:val="-3"/>
        </w:rPr>
        <w:t xml:space="preserve"> </w:t>
      </w:r>
      <w:r>
        <w:t>Qualifying</w:t>
      </w:r>
      <w:r>
        <w:rPr>
          <w:spacing w:val="-2"/>
        </w:rPr>
        <w:t xml:space="preserve"> </w:t>
      </w:r>
      <w:r>
        <w:t>Census</w:t>
      </w:r>
      <w:r>
        <w:rPr>
          <w:spacing w:val="-1"/>
        </w:rPr>
        <w:t xml:space="preserve"> </w:t>
      </w:r>
      <w:r>
        <w:t>Tract (QCT),</w:t>
      </w:r>
      <w:r>
        <w:rPr>
          <w:spacing w:val="-3"/>
        </w:rPr>
        <w:t xml:space="preserve"> </w:t>
      </w:r>
      <w:r>
        <w:t>or</w:t>
      </w:r>
      <w:r>
        <w:rPr>
          <w:spacing w:val="-3"/>
        </w:rPr>
        <w:t xml:space="preserve"> </w:t>
      </w:r>
      <w:r>
        <w:t>services</w:t>
      </w:r>
      <w:r>
        <w:rPr>
          <w:spacing w:val="-1"/>
        </w:rPr>
        <w:t xml:space="preserve"> </w:t>
      </w:r>
      <w:r>
        <w:t>provided</w:t>
      </w:r>
      <w:r>
        <w:rPr>
          <w:spacing w:val="-4"/>
        </w:rPr>
        <w:t xml:space="preserve"> </w:t>
      </w:r>
      <w:r>
        <w:t>to</w:t>
      </w:r>
      <w:r>
        <w:rPr>
          <w:spacing w:val="-2"/>
        </w:rPr>
        <w:t xml:space="preserve"> </w:t>
      </w:r>
      <w:r>
        <w:t>individuals</w:t>
      </w:r>
      <w:r>
        <w:rPr>
          <w:spacing w:val="-1"/>
        </w:rPr>
        <w:t xml:space="preserve"> </w:t>
      </w:r>
      <w:r>
        <w:t>living</w:t>
      </w:r>
      <w:r>
        <w:rPr>
          <w:spacing w:val="-2"/>
        </w:rPr>
        <w:t xml:space="preserve"> </w:t>
      </w:r>
      <w:r>
        <w:t>in</w:t>
      </w:r>
      <w:r>
        <w:rPr>
          <w:spacing w:val="-2"/>
        </w:rPr>
        <w:t xml:space="preserve"> </w:t>
      </w:r>
      <w:r>
        <w:t>a QCT,</w:t>
      </w:r>
      <w:r>
        <w:rPr>
          <w:spacing w:val="-2"/>
        </w:rPr>
        <w:t xml:space="preserve"> </w:t>
      </w:r>
      <w:r>
        <w:t>are</w:t>
      </w:r>
      <w:r>
        <w:rPr>
          <w:spacing w:val="-1"/>
        </w:rPr>
        <w:t xml:space="preserve"> </w:t>
      </w:r>
      <w:r>
        <w:t>also</w:t>
      </w:r>
      <w:r>
        <w:rPr>
          <w:spacing w:val="-1"/>
        </w:rPr>
        <w:t xml:space="preserve"> </w:t>
      </w:r>
      <w:r>
        <w:t>presumed</w:t>
      </w:r>
      <w:r>
        <w:rPr>
          <w:spacing w:val="-5"/>
        </w:rPr>
        <w:t xml:space="preserve"> </w:t>
      </w:r>
      <w:r>
        <w:t>to</w:t>
      </w:r>
      <w:r>
        <w:rPr>
          <w:spacing w:val="-3"/>
        </w:rPr>
        <w:t xml:space="preserve"> </w:t>
      </w:r>
      <w:r>
        <w:t>be</w:t>
      </w:r>
      <w:r>
        <w:rPr>
          <w:spacing w:val="-1"/>
        </w:rPr>
        <w:t xml:space="preserve"> </w:t>
      </w:r>
      <w:r>
        <w:t>addressing</w:t>
      </w:r>
      <w:r>
        <w:rPr>
          <w:spacing w:val="-3"/>
        </w:rPr>
        <w:t xml:space="preserve"> </w:t>
      </w:r>
      <w:r>
        <w:t>disproportionate</w:t>
      </w:r>
      <w:r>
        <w:rPr>
          <w:spacing w:val="-1"/>
        </w:rPr>
        <w:t xml:space="preserve"> </w:t>
      </w:r>
      <w:r>
        <w:t>impacts.</w:t>
      </w:r>
      <w:r>
        <w:rPr>
          <w:spacing w:val="40"/>
        </w:rPr>
        <w:t xml:space="preserve"> </w:t>
      </w:r>
      <w:r>
        <w:t>Furthermore,</w:t>
      </w:r>
      <w:r>
        <w:rPr>
          <w:spacing w:val="-2"/>
        </w:rPr>
        <w:t xml:space="preserve"> </w:t>
      </w:r>
      <w:r>
        <w:t>the</w:t>
      </w:r>
      <w:r>
        <w:rPr>
          <w:spacing w:val="-1"/>
        </w:rPr>
        <w:t xml:space="preserve"> </w:t>
      </w:r>
      <w:r>
        <w:t>guidance</w:t>
      </w:r>
      <w:r>
        <w:rPr>
          <w:spacing w:val="-4"/>
        </w:rPr>
        <w:t xml:space="preserve"> </w:t>
      </w:r>
      <w:r>
        <w:t>allows</w:t>
      </w:r>
      <w:r>
        <w:rPr>
          <w:spacing w:val="-2"/>
        </w:rPr>
        <w:t xml:space="preserve"> </w:t>
      </w:r>
      <w:r>
        <w:t>for</w:t>
      </w:r>
      <w:r>
        <w:rPr>
          <w:spacing w:val="-2"/>
        </w:rPr>
        <w:t xml:space="preserve"> </w:t>
      </w:r>
      <w:r>
        <w:t>the</w:t>
      </w:r>
      <w:r>
        <w:rPr>
          <w:spacing w:val="-1"/>
        </w:rPr>
        <w:t xml:space="preserve"> </w:t>
      </w:r>
      <w:r>
        <w:t>local</w:t>
      </w:r>
      <w:r>
        <w:rPr>
          <w:spacing w:val="-2"/>
        </w:rPr>
        <w:t xml:space="preserve"> </w:t>
      </w:r>
      <w:r>
        <w:t>grant recipients, such as the City of Worcester, to define disproportionately impacted classes, based on research related to documented impacts of the pandemic on certain population classes as well as pandemic related socioeconomic impacts or pre-existing socioeconomic conditions for said classes.</w:t>
      </w:r>
    </w:p>
    <w:p w14:paraId="67E405D7" w14:textId="77777777" w:rsidR="00166F7D" w:rsidRDefault="00166F7D">
      <w:pPr>
        <w:pStyle w:val="BodyText"/>
        <w:spacing w:before="9"/>
        <w:rPr>
          <w:sz w:val="21"/>
        </w:rPr>
      </w:pPr>
    </w:p>
    <w:p w14:paraId="31C0FEAB" w14:textId="77777777" w:rsidR="00166F7D" w:rsidRDefault="00CD2B2E">
      <w:pPr>
        <w:ind w:left="178" w:right="717"/>
        <w:rPr>
          <w:b/>
        </w:rPr>
      </w:pPr>
      <w:r>
        <w:t>As</w:t>
      </w:r>
      <w:r>
        <w:rPr>
          <w:spacing w:val="-2"/>
        </w:rPr>
        <w:t xml:space="preserve"> </w:t>
      </w:r>
      <w:r>
        <w:t>part</w:t>
      </w:r>
      <w:r>
        <w:rPr>
          <w:spacing w:val="-4"/>
        </w:rPr>
        <w:t xml:space="preserve"> </w:t>
      </w:r>
      <w:r>
        <w:t>of</w:t>
      </w:r>
      <w:r>
        <w:rPr>
          <w:spacing w:val="-2"/>
        </w:rPr>
        <w:t xml:space="preserve"> </w:t>
      </w:r>
      <w:r>
        <w:t>this</w:t>
      </w:r>
      <w:r>
        <w:rPr>
          <w:spacing w:val="-2"/>
        </w:rPr>
        <w:t xml:space="preserve"> </w:t>
      </w:r>
      <w:r>
        <w:t>application</w:t>
      </w:r>
      <w:r>
        <w:rPr>
          <w:spacing w:val="-3"/>
        </w:rPr>
        <w:t xml:space="preserve"> </w:t>
      </w:r>
      <w:r>
        <w:t>process,</w:t>
      </w:r>
      <w:r>
        <w:rPr>
          <w:spacing w:val="-2"/>
        </w:rPr>
        <w:t xml:space="preserve"> </w:t>
      </w:r>
      <w:r>
        <w:rPr>
          <w:b/>
        </w:rPr>
        <w:t>the</w:t>
      </w:r>
      <w:r>
        <w:rPr>
          <w:b/>
          <w:spacing w:val="-5"/>
        </w:rPr>
        <w:t xml:space="preserve"> </w:t>
      </w:r>
      <w:r>
        <w:rPr>
          <w:b/>
        </w:rPr>
        <w:t>City</w:t>
      </w:r>
      <w:r>
        <w:rPr>
          <w:b/>
          <w:spacing w:val="-1"/>
        </w:rPr>
        <w:t xml:space="preserve"> </w:t>
      </w:r>
      <w:r>
        <w:rPr>
          <w:b/>
        </w:rPr>
        <w:t>of</w:t>
      </w:r>
      <w:r>
        <w:rPr>
          <w:b/>
          <w:spacing w:val="-2"/>
        </w:rPr>
        <w:t xml:space="preserve"> </w:t>
      </w:r>
      <w:r>
        <w:rPr>
          <w:b/>
        </w:rPr>
        <w:t>Worcester</w:t>
      </w:r>
      <w:r>
        <w:rPr>
          <w:b/>
          <w:spacing w:val="-1"/>
        </w:rPr>
        <w:t xml:space="preserve"> </w:t>
      </w:r>
      <w:r>
        <w:rPr>
          <w:b/>
        </w:rPr>
        <w:t>will</w:t>
      </w:r>
      <w:r>
        <w:rPr>
          <w:b/>
          <w:spacing w:val="-1"/>
        </w:rPr>
        <w:t xml:space="preserve"> </w:t>
      </w:r>
      <w:r>
        <w:rPr>
          <w:b/>
        </w:rPr>
        <w:t>prioritize</w:t>
      </w:r>
      <w:r>
        <w:rPr>
          <w:b/>
          <w:spacing w:val="-3"/>
        </w:rPr>
        <w:t xml:space="preserve"> </w:t>
      </w:r>
      <w:r>
        <w:rPr>
          <w:b/>
        </w:rPr>
        <w:t>applications</w:t>
      </w:r>
      <w:r>
        <w:rPr>
          <w:b/>
          <w:spacing w:val="-1"/>
        </w:rPr>
        <w:t xml:space="preserve"> </w:t>
      </w:r>
      <w:r>
        <w:rPr>
          <w:b/>
        </w:rPr>
        <w:t>that</w:t>
      </w:r>
      <w:r>
        <w:rPr>
          <w:b/>
          <w:spacing w:val="-2"/>
        </w:rPr>
        <w:t xml:space="preserve"> </w:t>
      </w:r>
      <w:r>
        <w:rPr>
          <w:b/>
        </w:rPr>
        <w:t>create</w:t>
      </w:r>
      <w:r>
        <w:rPr>
          <w:b/>
          <w:spacing w:val="-3"/>
        </w:rPr>
        <w:t xml:space="preserve"> </w:t>
      </w:r>
      <w:r>
        <w:rPr>
          <w:b/>
        </w:rPr>
        <w:t>equitable</w:t>
      </w:r>
      <w:r>
        <w:rPr>
          <w:b/>
          <w:spacing w:val="-3"/>
        </w:rPr>
        <w:t xml:space="preserve"> </w:t>
      </w:r>
      <w:r>
        <w:rPr>
          <w:b/>
        </w:rPr>
        <w:t>outcomes</w:t>
      </w:r>
      <w:r>
        <w:rPr>
          <w:b/>
          <w:spacing w:val="-1"/>
        </w:rPr>
        <w:t xml:space="preserve"> </w:t>
      </w:r>
      <w:r>
        <w:rPr>
          <w:b/>
        </w:rPr>
        <w:t>by assisting disproportionately impacted communities.</w:t>
      </w:r>
    </w:p>
    <w:p w14:paraId="53F6BFBC" w14:textId="77777777" w:rsidR="00166F7D" w:rsidRDefault="00166F7D">
      <w:pPr>
        <w:pStyle w:val="BodyText"/>
        <w:spacing w:before="2"/>
        <w:rPr>
          <w:b/>
        </w:rPr>
      </w:pPr>
    </w:p>
    <w:p w14:paraId="3C26726D" w14:textId="77777777" w:rsidR="00166F7D" w:rsidRDefault="00CD2B2E">
      <w:pPr>
        <w:pStyle w:val="Heading1"/>
      </w:pPr>
      <w:r>
        <w:rPr>
          <w:color w:val="00557E"/>
          <w:spacing w:val="-2"/>
          <w:u w:val="single" w:color="00557E"/>
        </w:rPr>
        <w:t>LOW-INCOME</w:t>
      </w:r>
      <w:r>
        <w:rPr>
          <w:color w:val="00557E"/>
          <w:spacing w:val="2"/>
          <w:u w:val="single" w:color="00557E"/>
        </w:rPr>
        <w:t xml:space="preserve"> </w:t>
      </w:r>
      <w:r>
        <w:rPr>
          <w:color w:val="00557E"/>
          <w:spacing w:val="-2"/>
          <w:u w:val="single" w:color="00557E"/>
        </w:rPr>
        <w:t>QUALIFICATION</w:t>
      </w:r>
    </w:p>
    <w:p w14:paraId="2A00A55A" w14:textId="77777777" w:rsidR="00166F7D" w:rsidRDefault="00166F7D">
      <w:pPr>
        <w:pStyle w:val="BodyText"/>
        <w:spacing w:before="4"/>
        <w:rPr>
          <w:b/>
          <w:sz w:val="17"/>
        </w:rPr>
      </w:pPr>
    </w:p>
    <w:p w14:paraId="75D43ACB" w14:textId="77777777" w:rsidR="00166F7D" w:rsidRDefault="00CD2B2E">
      <w:pPr>
        <w:pStyle w:val="BodyText"/>
        <w:spacing w:before="57"/>
        <w:ind w:left="180"/>
      </w:pPr>
      <w:r>
        <w:t>For</w:t>
      </w:r>
      <w:r>
        <w:rPr>
          <w:spacing w:val="-5"/>
        </w:rPr>
        <w:t xml:space="preserve"> </w:t>
      </w:r>
      <w:r>
        <w:t>this</w:t>
      </w:r>
      <w:r>
        <w:rPr>
          <w:spacing w:val="-5"/>
        </w:rPr>
        <w:t xml:space="preserve"> </w:t>
      </w:r>
      <w:r>
        <w:t>purpose,</w:t>
      </w:r>
      <w:r>
        <w:rPr>
          <w:spacing w:val="-6"/>
        </w:rPr>
        <w:t xml:space="preserve"> </w:t>
      </w:r>
      <w:r>
        <w:t>the</w:t>
      </w:r>
      <w:r>
        <w:rPr>
          <w:spacing w:val="-4"/>
        </w:rPr>
        <w:t xml:space="preserve"> </w:t>
      </w:r>
      <w:r>
        <w:t>U.S.</w:t>
      </w:r>
      <w:r>
        <w:rPr>
          <w:spacing w:val="-7"/>
        </w:rPr>
        <w:t xml:space="preserve"> </w:t>
      </w:r>
      <w:r>
        <w:t>Treasury</w:t>
      </w:r>
      <w:r>
        <w:rPr>
          <w:spacing w:val="-4"/>
        </w:rPr>
        <w:t xml:space="preserve"> </w:t>
      </w:r>
      <w:r>
        <w:t>defines</w:t>
      </w:r>
      <w:r>
        <w:rPr>
          <w:spacing w:val="-5"/>
        </w:rPr>
        <w:t xml:space="preserve"> </w:t>
      </w:r>
      <w:r>
        <w:t>low-income</w:t>
      </w:r>
      <w:r>
        <w:rPr>
          <w:spacing w:val="-3"/>
        </w:rPr>
        <w:t xml:space="preserve"> </w:t>
      </w:r>
      <w:r>
        <w:rPr>
          <w:spacing w:val="-5"/>
        </w:rPr>
        <w:t>as:</w:t>
      </w:r>
    </w:p>
    <w:p w14:paraId="69E07A6D" w14:textId="77777777" w:rsidR="00166F7D" w:rsidRDefault="00166F7D">
      <w:pPr>
        <w:pStyle w:val="BodyText"/>
      </w:pPr>
    </w:p>
    <w:p w14:paraId="63C58B07" w14:textId="77777777" w:rsidR="00166F7D" w:rsidRDefault="00CD2B2E">
      <w:pPr>
        <w:pStyle w:val="ListParagraph"/>
        <w:numPr>
          <w:ilvl w:val="0"/>
          <w:numId w:val="6"/>
        </w:numPr>
        <w:tabs>
          <w:tab w:val="left" w:pos="1619"/>
          <w:tab w:val="left" w:pos="1621"/>
        </w:tabs>
        <w:ind w:right="980"/>
      </w:pPr>
      <w:r>
        <w:t>Annual</w:t>
      </w:r>
      <w:r>
        <w:rPr>
          <w:spacing w:val="-1"/>
        </w:rPr>
        <w:t xml:space="preserve"> </w:t>
      </w:r>
      <w:r>
        <w:t>household</w:t>
      </w:r>
      <w:r>
        <w:rPr>
          <w:spacing w:val="-2"/>
        </w:rPr>
        <w:t xml:space="preserve"> </w:t>
      </w:r>
      <w:r>
        <w:t>income</w:t>
      </w:r>
      <w:r>
        <w:rPr>
          <w:spacing w:val="-3"/>
        </w:rPr>
        <w:t xml:space="preserve"> </w:t>
      </w:r>
      <w:r>
        <w:t>at or</w:t>
      </w:r>
      <w:r>
        <w:rPr>
          <w:spacing w:val="-3"/>
        </w:rPr>
        <w:t xml:space="preserve"> </w:t>
      </w:r>
      <w:r>
        <w:t>below</w:t>
      </w:r>
      <w:r>
        <w:rPr>
          <w:spacing w:val="-3"/>
        </w:rPr>
        <w:t xml:space="preserve"> </w:t>
      </w:r>
      <w:r>
        <w:t>185 percent</w:t>
      </w:r>
      <w:r>
        <w:rPr>
          <w:spacing w:val="-3"/>
        </w:rPr>
        <w:t xml:space="preserve"> </w:t>
      </w:r>
      <w:r>
        <w:t>of</w:t>
      </w:r>
      <w:r>
        <w:rPr>
          <w:spacing w:val="-3"/>
        </w:rPr>
        <w:t xml:space="preserve"> </w:t>
      </w:r>
      <w:r>
        <w:t>the Federal</w:t>
      </w:r>
      <w:r>
        <w:rPr>
          <w:spacing w:val="-4"/>
        </w:rPr>
        <w:t xml:space="preserve"> </w:t>
      </w:r>
      <w:r>
        <w:t>Poverty Guidelines</w:t>
      </w:r>
      <w:r>
        <w:rPr>
          <w:spacing w:val="-1"/>
        </w:rPr>
        <w:t xml:space="preserve"> </w:t>
      </w:r>
      <w:r>
        <w:t>for</w:t>
      </w:r>
      <w:r>
        <w:rPr>
          <w:spacing w:val="-3"/>
        </w:rPr>
        <w:t xml:space="preserve"> </w:t>
      </w:r>
      <w:r>
        <w:t>the</w:t>
      </w:r>
      <w:r>
        <w:rPr>
          <w:spacing w:val="-3"/>
        </w:rPr>
        <w:t xml:space="preserve"> </w:t>
      </w:r>
      <w:r>
        <w:t>size</w:t>
      </w:r>
      <w:r>
        <w:rPr>
          <w:spacing w:val="-3"/>
        </w:rPr>
        <w:t xml:space="preserve"> </w:t>
      </w:r>
      <w:r>
        <w:t>of</w:t>
      </w:r>
      <w:r>
        <w:rPr>
          <w:spacing w:val="-1"/>
        </w:rPr>
        <w:t xml:space="preserve"> </w:t>
      </w:r>
      <w:r>
        <w:t>its household based on the most recently published poverty guidelines; or</w:t>
      </w:r>
    </w:p>
    <w:p w14:paraId="2C7366CF" w14:textId="77777777" w:rsidR="00166F7D" w:rsidRDefault="00CD2B2E">
      <w:pPr>
        <w:pStyle w:val="ListParagraph"/>
        <w:numPr>
          <w:ilvl w:val="0"/>
          <w:numId w:val="6"/>
        </w:numPr>
        <w:tabs>
          <w:tab w:val="left" w:pos="1620"/>
          <w:tab w:val="left" w:pos="1621"/>
        </w:tabs>
        <w:spacing w:before="1"/>
        <w:ind w:right="1313"/>
      </w:pPr>
      <w:r>
        <w:t>Annual</w:t>
      </w:r>
      <w:r>
        <w:rPr>
          <w:spacing w:val="-2"/>
        </w:rPr>
        <w:t xml:space="preserve"> </w:t>
      </w:r>
      <w:r>
        <w:t>household</w:t>
      </w:r>
      <w:r>
        <w:rPr>
          <w:spacing w:val="-3"/>
        </w:rPr>
        <w:t xml:space="preserve"> </w:t>
      </w:r>
      <w:r>
        <w:t>income</w:t>
      </w:r>
      <w:r>
        <w:rPr>
          <w:spacing w:val="-4"/>
        </w:rPr>
        <w:t xml:space="preserve"> </w:t>
      </w:r>
      <w:r>
        <w:t>at</w:t>
      </w:r>
      <w:r>
        <w:rPr>
          <w:spacing w:val="-1"/>
        </w:rPr>
        <w:t xml:space="preserve"> </w:t>
      </w:r>
      <w:r>
        <w:t>or</w:t>
      </w:r>
      <w:r>
        <w:rPr>
          <w:spacing w:val="-4"/>
        </w:rPr>
        <w:t xml:space="preserve"> </w:t>
      </w:r>
      <w:r>
        <w:t>below</w:t>
      </w:r>
      <w:r>
        <w:rPr>
          <w:spacing w:val="-4"/>
        </w:rPr>
        <w:t xml:space="preserve"> </w:t>
      </w:r>
      <w:r>
        <w:t>40</w:t>
      </w:r>
      <w:r>
        <w:rPr>
          <w:spacing w:val="-3"/>
        </w:rPr>
        <w:t xml:space="preserve"> </w:t>
      </w:r>
      <w:r>
        <w:t>percent</w:t>
      </w:r>
      <w:r>
        <w:rPr>
          <w:spacing w:val="-4"/>
        </w:rPr>
        <w:t xml:space="preserve"> </w:t>
      </w:r>
      <w:r>
        <w:t>of</w:t>
      </w:r>
      <w:r>
        <w:rPr>
          <w:spacing w:val="-2"/>
        </w:rPr>
        <w:t xml:space="preserve"> </w:t>
      </w:r>
      <w:r>
        <w:t>area</w:t>
      </w:r>
      <w:r>
        <w:rPr>
          <w:spacing w:val="-4"/>
        </w:rPr>
        <w:t xml:space="preserve"> </w:t>
      </w:r>
      <w:r>
        <w:t>median</w:t>
      </w:r>
      <w:r>
        <w:rPr>
          <w:spacing w:val="-3"/>
        </w:rPr>
        <w:t xml:space="preserve"> </w:t>
      </w:r>
      <w:r>
        <w:t>income for</w:t>
      </w:r>
      <w:r>
        <w:rPr>
          <w:spacing w:val="-2"/>
        </w:rPr>
        <w:t xml:space="preserve"> </w:t>
      </w:r>
      <w:r>
        <w:t>its</w:t>
      </w:r>
      <w:r>
        <w:rPr>
          <w:spacing w:val="-4"/>
        </w:rPr>
        <w:t xml:space="preserve"> </w:t>
      </w:r>
      <w:r>
        <w:t>county</w:t>
      </w:r>
      <w:r>
        <w:rPr>
          <w:spacing w:val="-1"/>
        </w:rPr>
        <w:t xml:space="preserve"> </w:t>
      </w:r>
      <w:r>
        <w:t>and</w:t>
      </w:r>
      <w:r>
        <w:rPr>
          <w:spacing w:val="-5"/>
        </w:rPr>
        <w:t xml:space="preserve"> </w:t>
      </w:r>
      <w:r>
        <w:t>size</w:t>
      </w:r>
      <w:r>
        <w:rPr>
          <w:spacing w:val="-4"/>
        </w:rPr>
        <w:t xml:space="preserve"> </w:t>
      </w:r>
      <w:r>
        <w:t>of household based on the most recently published data.</w:t>
      </w:r>
    </w:p>
    <w:p w14:paraId="623BCFD0" w14:textId="77777777" w:rsidR="00166F7D" w:rsidRDefault="00166F7D">
      <w:pPr>
        <w:sectPr w:rsidR="00166F7D">
          <w:pgSz w:w="12240" w:h="15840"/>
          <w:pgMar w:top="1960" w:right="0" w:bottom="1900" w:left="540" w:header="720" w:footer="1666" w:gutter="0"/>
          <w:cols w:space="720"/>
        </w:sectPr>
      </w:pPr>
    </w:p>
    <w:p w14:paraId="2BA05CBE" w14:textId="77777777" w:rsidR="00166F7D" w:rsidRDefault="00166F7D">
      <w:pPr>
        <w:pStyle w:val="BodyText"/>
        <w:spacing w:before="6"/>
        <w:rPr>
          <w:sz w:val="21"/>
        </w:rPr>
      </w:pPr>
    </w:p>
    <w:p w14:paraId="4212BA5E" w14:textId="77777777" w:rsidR="00166F7D" w:rsidRDefault="00CD2B2E">
      <w:pPr>
        <w:pStyle w:val="BodyText"/>
        <w:spacing w:before="57"/>
        <w:ind w:left="180" w:right="717"/>
      </w:pPr>
      <w:r>
        <w:t>Applying</w:t>
      </w:r>
      <w:r>
        <w:rPr>
          <w:spacing w:val="-3"/>
        </w:rPr>
        <w:t xml:space="preserve"> </w:t>
      </w:r>
      <w:r>
        <w:t>the</w:t>
      </w:r>
      <w:r>
        <w:rPr>
          <w:spacing w:val="-1"/>
        </w:rPr>
        <w:t xml:space="preserve"> </w:t>
      </w:r>
      <w:r>
        <w:t>above</w:t>
      </w:r>
      <w:r>
        <w:rPr>
          <w:spacing w:val="-4"/>
        </w:rPr>
        <w:t xml:space="preserve"> </w:t>
      </w:r>
      <w:r>
        <w:t>criteria</w:t>
      </w:r>
      <w:r>
        <w:rPr>
          <w:spacing w:val="-4"/>
        </w:rPr>
        <w:t xml:space="preserve"> </w:t>
      </w:r>
      <w:r>
        <w:t>to</w:t>
      </w:r>
      <w:r>
        <w:rPr>
          <w:spacing w:val="-3"/>
        </w:rPr>
        <w:t xml:space="preserve"> </w:t>
      </w:r>
      <w:r>
        <w:t>current</w:t>
      </w:r>
      <w:r>
        <w:rPr>
          <w:spacing w:val="-1"/>
        </w:rPr>
        <w:t xml:space="preserve"> </w:t>
      </w:r>
      <w:r>
        <w:t>income</w:t>
      </w:r>
      <w:r>
        <w:rPr>
          <w:spacing w:val="-4"/>
        </w:rPr>
        <w:t xml:space="preserve"> </w:t>
      </w:r>
      <w:r>
        <w:t>data</w:t>
      </w:r>
      <w:r>
        <w:rPr>
          <w:spacing w:val="-2"/>
        </w:rPr>
        <w:t xml:space="preserve"> </w:t>
      </w:r>
      <w:r>
        <w:t>points</w:t>
      </w:r>
      <w:r>
        <w:rPr>
          <w:spacing w:val="-2"/>
        </w:rPr>
        <w:t xml:space="preserve"> </w:t>
      </w:r>
      <w:r>
        <w:t>for</w:t>
      </w:r>
      <w:r>
        <w:rPr>
          <w:spacing w:val="-4"/>
        </w:rPr>
        <w:t xml:space="preserve"> </w:t>
      </w:r>
      <w:r>
        <w:t>the</w:t>
      </w:r>
      <w:r>
        <w:rPr>
          <w:spacing w:val="-1"/>
        </w:rPr>
        <w:t xml:space="preserve"> </w:t>
      </w:r>
      <w:r>
        <w:t>City</w:t>
      </w:r>
      <w:r>
        <w:rPr>
          <w:spacing w:val="-3"/>
        </w:rPr>
        <w:t xml:space="preserve"> </w:t>
      </w:r>
      <w:r>
        <w:t>of</w:t>
      </w:r>
      <w:r>
        <w:rPr>
          <w:spacing w:val="-4"/>
        </w:rPr>
        <w:t xml:space="preserve"> </w:t>
      </w:r>
      <w:r>
        <w:t>Worcester,</w:t>
      </w:r>
      <w:r>
        <w:rPr>
          <w:spacing w:val="-2"/>
        </w:rPr>
        <w:t xml:space="preserve"> </w:t>
      </w:r>
      <w:r>
        <w:t>the</w:t>
      </w:r>
      <w:r>
        <w:rPr>
          <w:spacing w:val="-4"/>
        </w:rPr>
        <w:t xml:space="preserve"> </w:t>
      </w:r>
      <w:r>
        <w:t>table</w:t>
      </w:r>
      <w:r>
        <w:rPr>
          <w:spacing w:val="-1"/>
        </w:rPr>
        <w:t xml:space="preserve"> </w:t>
      </w:r>
      <w:r>
        <w:t>below</w:t>
      </w:r>
      <w:r>
        <w:rPr>
          <w:spacing w:val="-1"/>
        </w:rPr>
        <w:t xml:space="preserve"> </w:t>
      </w:r>
      <w:r>
        <w:t>enumerates</w:t>
      </w:r>
      <w:r>
        <w:rPr>
          <w:spacing w:val="-2"/>
        </w:rPr>
        <w:t xml:space="preserve"> </w:t>
      </w:r>
      <w:r>
        <w:t>the different categories by household</w:t>
      </w:r>
      <w:r>
        <w:rPr>
          <w:spacing w:val="-1"/>
        </w:rPr>
        <w:t xml:space="preserve"> </w:t>
      </w:r>
      <w:r>
        <w:t>size</w:t>
      </w:r>
      <w:r>
        <w:rPr>
          <w:spacing w:val="-2"/>
        </w:rPr>
        <w:t xml:space="preserve"> </w:t>
      </w:r>
      <w:r>
        <w:t>and</w:t>
      </w:r>
      <w:r>
        <w:rPr>
          <w:spacing w:val="-1"/>
        </w:rPr>
        <w:t xml:space="preserve"> </w:t>
      </w:r>
      <w:r>
        <w:t>income that would</w:t>
      </w:r>
      <w:r>
        <w:rPr>
          <w:spacing w:val="-1"/>
        </w:rPr>
        <w:t xml:space="preserve"> </w:t>
      </w:r>
      <w:r>
        <w:t>qualify as</w:t>
      </w:r>
      <w:r>
        <w:rPr>
          <w:spacing w:val="-2"/>
        </w:rPr>
        <w:t xml:space="preserve"> </w:t>
      </w:r>
      <w:r>
        <w:t>eligible to receive ARPA funding</w:t>
      </w:r>
      <w:r>
        <w:rPr>
          <w:spacing w:val="-1"/>
        </w:rPr>
        <w:t xml:space="preserve"> </w:t>
      </w:r>
      <w:r>
        <w:t>assistance:</w:t>
      </w:r>
    </w:p>
    <w:p w14:paraId="63847DB7" w14:textId="77777777" w:rsidR="00166F7D" w:rsidRDefault="00CD2B2E">
      <w:pPr>
        <w:pStyle w:val="BodyText"/>
        <w:spacing w:before="1"/>
        <w:rPr>
          <w:sz w:val="20"/>
        </w:rPr>
      </w:pPr>
      <w:r>
        <w:rPr>
          <w:noProof/>
        </w:rPr>
        <w:drawing>
          <wp:anchor distT="0" distB="0" distL="0" distR="0" simplePos="0" relativeHeight="5" behindDoc="0" locked="0" layoutInCell="1" allowOverlap="1" wp14:anchorId="449C534B" wp14:editId="3C344FC5">
            <wp:simplePos x="0" y="0"/>
            <wp:positionH relativeFrom="page">
              <wp:posOffset>1143000</wp:posOffset>
            </wp:positionH>
            <wp:positionV relativeFrom="paragraph">
              <wp:posOffset>171413</wp:posOffset>
            </wp:positionV>
            <wp:extent cx="5474006" cy="2019300"/>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5474006" cy="2019300"/>
                    </a:xfrm>
                    <a:prstGeom prst="rect">
                      <a:avLst/>
                    </a:prstGeom>
                  </pic:spPr>
                </pic:pic>
              </a:graphicData>
            </a:graphic>
          </wp:anchor>
        </w:drawing>
      </w:r>
    </w:p>
    <w:p w14:paraId="6CD7BFF3" w14:textId="77777777" w:rsidR="00166F7D" w:rsidRDefault="00CD2B2E">
      <w:pPr>
        <w:spacing w:before="27"/>
        <w:ind w:left="179" w:right="822"/>
        <w:jc w:val="both"/>
        <w:rPr>
          <w:sz w:val="16"/>
        </w:rPr>
      </w:pPr>
      <w:r>
        <w:rPr>
          <w:sz w:val="16"/>
        </w:rPr>
        <w:t>Note:</w:t>
      </w:r>
      <w:r>
        <w:rPr>
          <w:spacing w:val="-1"/>
          <w:sz w:val="16"/>
        </w:rPr>
        <w:t xml:space="preserve"> </w:t>
      </w:r>
      <w:r>
        <w:rPr>
          <w:sz w:val="16"/>
        </w:rPr>
        <w:t>When</w:t>
      </w:r>
      <w:r>
        <w:rPr>
          <w:spacing w:val="-2"/>
          <w:sz w:val="16"/>
        </w:rPr>
        <w:t xml:space="preserve"> </w:t>
      </w:r>
      <w:r>
        <w:rPr>
          <w:sz w:val="16"/>
        </w:rPr>
        <w:t>applying</w:t>
      </w:r>
      <w:r>
        <w:rPr>
          <w:spacing w:val="-1"/>
          <w:sz w:val="16"/>
        </w:rPr>
        <w:t xml:space="preserve"> </w:t>
      </w:r>
      <w:r>
        <w:rPr>
          <w:sz w:val="16"/>
        </w:rPr>
        <w:t>these thresholds,</w:t>
      </w:r>
      <w:r>
        <w:rPr>
          <w:spacing w:val="-1"/>
          <w:sz w:val="16"/>
        </w:rPr>
        <w:t xml:space="preserve"> </w:t>
      </w:r>
      <w:r>
        <w:rPr>
          <w:sz w:val="16"/>
        </w:rPr>
        <w:t>recipients</w:t>
      </w:r>
      <w:r>
        <w:rPr>
          <w:spacing w:val="-2"/>
          <w:sz w:val="16"/>
        </w:rPr>
        <w:t xml:space="preserve"> </w:t>
      </w:r>
      <w:r>
        <w:rPr>
          <w:sz w:val="16"/>
        </w:rPr>
        <w:t>should</w:t>
      </w:r>
      <w:r>
        <w:rPr>
          <w:spacing w:val="-2"/>
          <w:sz w:val="16"/>
        </w:rPr>
        <w:t xml:space="preserve"> </w:t>
      </w:r>
      <w:r>
        <w:rPr>
          <w:sz w:val="16"/>
        </w:rPr>
        <w:t>generally</w:t>
      </w:r>
      <w:r>
        <w:rPr>
          <w:spacing w:val="-2"/>
          <w:sz w:val="16"/>
        </w:rPr>
        <w:t xml:space="preserve"> </w:t>
      </w:r>
      <w:r>
        <w:rPr>
          <w:sz w:val="16"/>
        </w:rPr>
        <w:t>use the income</w:t>
      </w:r>
      <w:r>
        <w:rPr>
          <w:spacing w:val="-2"/>
          <w:sz w:val="16"/>
        </w:rPr>
        <w:t xml:space="preserve"> </w:t>
      </w:r>
      <w:r>
        <w:rPr>
          <w:sz w:val="16"/>
        </w:rPr>
        <w:t>threshold</w:t>
      </w:r>
      <w:r>
        <w:rPr>
          <w:spacing w:val="-2"/>
          <w:sz w:val="16"/>
        </w:rPr>
        <w:t xml:space="preserve"> </w:t>
      </w:r>
      <w:r>
        <w:rPr>
          <w:sz w:val="16"/>
        </w:rPr>
        <w:t>for the</w:t>
      </w:r>
      <w:r>
        <w:rPr>
          <w:spacing w:val="-3"/>
          <w:sz w:val="16"/>
        </w:rPr>
        <w:t xml:space="preserve"> </w:t>
      </w:r>
      <w:r>
        <w:rPr>
          <w:sz w:val="16"/>
        </w:rPr>
        <w:t>size</w:t>
      </w:r>
      <w:r>
        <w:rPr>
          <w:spacing w:val="-2"/>
          <w:sz w:val="16"/>
        </w:rPr>
        <w:t xml:space="preserve"> </w:t>
      </w:r>
      <w:r>
        <w:rPr>
          <w:sz w:val="16"/>
        </w:rPr>
        <w:t>of</w:t>
      </w:r>
      <w:r>
        <w:rPr>
          <w:spacing w:val="-3"/>
          <w:sz w:val="16"/>
        </w:rPr>
        <w:t xml:space="preserve"> </w:t>
      </w:r>
      <w:r>
        <w:rPr>
          <w:sz w:val="16"/>
        </w:rPr>
        <w:t>the</w:t>
      </w:r>
      <w:r>
        <w:rPr>
          <w:spacing w:val="-3"/>
          <w:sz w:val="16"/>
        </w:rPr>
        <w:t xml:space="preserve"> </w:t>
      </w:r>
      <w:r>
        <w:rPr>
          <w:sz w:val="16"/>
        </w:rPr>
        <w:t>household</w:t>
      </w:r>
      <w:r>
        <w:rPr>
          <w:spacing w:val="-2"/>
          <w:sz w:val="16"/>
        </w:rPr>
        <w:t xml:space="preserve"> </w:t>
      </w:r>
      <w:r>
        <w:rPr>
          <w:sz w:val="16"/>
        </w:rPr>
        <w:t>to</w:t>
      </w:r>
      <w:r>
        <w:rPr>
          <w:spacing w:val="-2"/>
          <w:sz w:val="16"/>
        </w:rPr>
        <w:t xml:space="preserve"> </w:t>
      </w:r>
      <w:r>
        <w:rPr>
          <w:sz w:val="16"/>
        </w:rPr>
        <w:t>be</w:t>
      </w:r>
      <w:r>
        <w:rPr>
          <w:spacing w:val="-3"/>
          <w:sz w:val="16"/>
        </w:rPr>
        <w:t xml:space="preserve"> </w:t>
      </w:r>
      <w:r>
        <w:rPr>
          <w:sz w:val="16"/>
        </w:rPr>
        <w:t>served;</w:t>
      </w:r>
      <w:r>
        <w:rPr>
          <w:spacing w:val="-1"/>
          <w:sz w:val="16"/>
        </w:rPr>
        <w:t xml:space="preserve"> </w:t>
      </w:r>
      <w:r>
        <w:rPr>
          <w:sz w:val="16"/>
        </w:rPr>
        <w:t>however,</w:t>
      </w:r>
      <w:r>
        <w:rPr>
          <w:spacing w:val="-1"/>
          <w:sz w:val="16"/>
        </w:rPr>
        <w:t xml:space="preserve"> </w:t>
      </w:r>
      <w:r>
        <w:rPr>
          <w:sz w:val="16"/>
        </w:rPr>
        <w:t>recipients</w:t>
      </w:r>
      <w:r>
        <w:rPr>
          <w:spacing w:val="-2"/>
          <w:sz w:val="16"/>
        </w:rPr>
        <w:t xml:space="preserve"> </w:t>
      </w:r>
      <w:r>
        <w:rPr>
          <w:sz w:val="16"/>
        </w:rPr>
        <w:t>may</w:t>
      </w:r>
      <w:r>
        <w:rPr>
          <w:spacing w:val="-2"/>
          <w:sz w:val="16"/>
        </w:rPr>
        <w:t xml:space="preserve"> </w:t>
      </w:r>
      <w:r>
        <w:rPr>
          <w:sz w:val="16"/>
        </w:rPr>
        <w:t>use</w:t>
      </w:r>
      <w:r>
        <w:rPr>
          <w:spacing w:val="40"/>
          <w:sz w:val="16"/>
        </w:rPr>
        <w:t xml:space="preserve"> </w:t>
      </w:r>
      <w:r>
        <w:rPr>
          <w:sz w:val="16"/>
        </w:rPr>
        <w:t>the</w:t>
      </w:r>
      <w:r>
        <w:rPr>
          <w:spacing w:val="-2"/>
          <w:sz w:val="16"/>
        </w:rPr>
        <w:t xml:space="preserve"> </w:t>
      </w:r>
      <w:r>
        <w:rPr>
          <w:sz w:val="16"/>
        </w:rPr>
        <w:t>income</w:t>
      </w:r>
      <w:r>
        <w:rPr>
          <w:spacing w:val="-2"/>
          <w:sz w:val="16"/>
        </w:rPr>
        <w:t xml:space="preserve"> </w:t>
      </w:r>
      <w:r>
        <w:rPr>
          <w:sz w:val="16"/>
        </w:rPr>
        <w:t>threshold for</w:t>
      </w:r>
      <w:r>
        <w:rPr>
          <w:spacing w:val="-3"/>
          <w:sz w:val="16"/>
        </w:rPr>
        <w:t xml:space="preserve"> </w:t>
      </w:r>
      <w:r>
        <w:rPr>
          <w:sz w:val="16"/>
        </w:rPr>
        <w:t>a</w:t>
      </w:r>
      <w:r>
        <w:rPr>
          <w:spacing w:val="-2"/>
          <w:sz w:val="16"/>
        </w:rPr>
        <w:t xml:space="preserve"> </w:t>
      </w:r>
      <w:r>
        <w:rPr>
          <w:sz w:val="16"/>
        </w:rPr>
        <w:t>default</w:t>
      </w:r>
      <w:r>
        <w:rPr>
          <w:spacing w:val="-3"/>
          <w:sz w:val="16"/>
        </w:rPr>
        <w:t xml:space="preserve"> </w:t>
      </w:r>
      <w:r>
        <w:rPr>
          <w:sz w:val="16"/>
        </w:rPr>
        <w:t>size</w:t>
      </w:r>
      <w:r>
        <w:rPr>
          <w:spacing w:val="-2"/>
          <w:sz w:val="16"/>
        </w:rPr>
        <w:t xml:space="preserve"> </w:t>
      </w:r>
      <w:r>
        <w:rPr>
          <w:sz w:val="16"/>
        </w:rPr>
        <w:t>of</w:t>
      </w:r>
      <w:r>
        <w:rPr>
          <w:spacing w:val="-3"/>
          <w:sz w:val="16"/>
        </w:rPr>
        <w:t xml:space="preserve"> </w:t>
      </w:r>
      <w:r>
        <w:rPr>
          <w:sz w:val="16"/>
        </w:rPr>
        <w:t>three</w:t>
      </w:r>
      <w:r>
        <w:rPr>
          <w:spacing w:val="-2"/>
          <w:sz w:val="16"/>
        </w:rPr>
        <w:t xml:space="preserve"> </w:t>
      </w:r>
      <w:r>
        <w:rPr>
          <w:sz w:val="16"/>
        </w:rPr>
        <w:t>if providing</w:t>
      </w:r>
      <w:r>
        <w:rPr>
          <w:spacing w:val="-1"/>
          <w:sz w:val="16"/>
        </w:rPr>
        <w:t xml:space="preserve"> </w:t>
      </w:r>
      <w:r>
        <w:rPr>
          <w:sz w:val="16"/>
        </w:rPr>
        <w:t>services</w:t>
      </w:r>
      <w:r>
        <w:rPr>
          <w:spacing w:val="-2"/>
          <w:sz w:val="16"/>
        </w:rPr>
        <w:t xml:space="preserve"> </w:t>
      </w:r>
      <w:r>
        <w:rPr>
          <w:sz w:val="16"/>
        </w:rPr>
        <w:t>that reach</w:t>
      </w:r>
      <w:r>
        <w:rPr>
          <w:spacing w:val="-2"/>
          <w:sz w:val="16"/>
        </w:rPr>
        <w:t xml:space="preserve"> </w:t>
      </w:r>
      <w:r>
        <w:rPr>
          <w:sz w:val="16"/>
        </w:rPr>
        <w:t>a</w:t>
      </w:r>
      <w:r>
        <w:rPr>
          <w:spacing w:val="-2"/>
          <w:sz w:val="16"/>
        </w:rPr>
        <w:t xml:space="preserve"> </w:t>
      </w:r>
      <w:r>
        <w:rPr>
          <w:sz w:val="16"/>
        </w:rPr>
        <w:t>general</w:t>
      </w:r>
      <w:r>
        <w:rPr>
          <w:spacing w:val="-3"/>
          <w:sz w:val="16"/>
        </w:rPr>
        <w:t xml:space="preserve"> </w:t>
      </w:r>
      <w:r>
        <w:rPr>
          <w:sz w:val="16"/>
        </w:rPr>
        <w:t>geographic</w:t>
      </w:r>
      <w:r>
        <w:rPr>
          <w:spacing w:val="-2"/>
          <w:sz w:val="16"/>
        </w:rPr>
        <w:t xml:space="preserve"> </w:t>
      </w:r>
      <w:r>
        <w:rPr>
          <w:sz w:val="16"/>
        </w:rPr>
        <w:t>area</w:t>
      </w:r>
      <w:r>
        <w:rPr>
          <w:spacing w:val="-2"/>
          <w:sz w:val="16"/>
        </w:rPr>
        <w:t xml:space="preserve"> </w:t>
      </w:r>
      <w:r>
        <w:rPr>
          <w:sz w:val="16"/>
        </w:rPr>
        <w:t>or if</w:t>
      </w:r>
      <w:r>
        <w:rPr>
          <w:spacing w:val="-3"/>
          <w:sz w:val="16"/>
        </w:rPr>
        <w:t xml:space="preserve"> </w:t>
      </w:r>
      <w:r>
        <w:rPr>
          <w:sz w:val="16"/>
        </w:rPr>
        <w:t>doing</w:t>
      </w:r>
      <w:r>
        <w:rPr>
          <w:spacing w:val="-1"/>
          <w:sz w:val="16"/>
        </w:rPr>
        <w:t xml:space="preserve"> </w:t>
      </w:r>
      <w:r>
        <w:rPr>
          <w:sz w:val="16"/>
        </w:rPr>
        <w:t>so</w:t>
      </w:r>
      <w:r>
        <w:rPr>
          <w:spacing w:val="-2"/>
          <w:sz w:val="16"/>
        </w:rPr>
        <w:t xml:space="preserve"> </w:t>
      </w:r>
      <w:r>
        <w:rPr>
          <w:sz w:val="16"/>
        </w:rPr>
        <w:t>would</w:t>
      </w:r>
      <w:r>
        <w:rPr>
          <w:spacing w:val="-2"/>
          <w:sz w:val="16"/>
        </w:rPr>
        <w:t xml:space="preserve"> </w:t>
      </w:r>
      <w:r>
        <w:rPr>
          <w:sz w:val="16"/>
        </w:rPr>
        <w:t>simplify</w:t>
      </w:r>
      <w:r>
        <w:rPr>
          <w:spacing w:val="-2"/>
          <w:sz w:val="16"/>
        </w:rPr>
        <w:t xml:space="preserve"> </w:t>
      </w:r>
      <w:r>
        <w:rPr>
          <w:sz w:val="16"/>
        </w:rPr>
        <w:t>administration of</w:t>
      </w:r>
      <w:r>
        <w:rPr>
          <w:spacing w:val="-3"/>
          <w:sz w:val="16"/>
        </w:rPr>
        <w:t xml:space="preserve"> </w:t>
      </w:r>
      <w:r>
        <w:rPr>
          <w:sz w:val="16"/>
        </w:rPr>
        <w:t>the</w:t>
      </w:r>
      <w:r>
        <w:rPr>
          <w:spacing w:val="-2"/>
          <w:sz w:val="16"/>
        </w:rPr>
        <w:t xml:space="preserve"> </w:t>
      </w:r>
      <w:r>
        <w:rPr>
          <w:sz w:val="16"/>
        </w:rPr>
        <w:t>program</w:t>
      </w:r>
      <w:r>
        <w:rPr>
          <w:spacing w:val="40"/>
          <w:sz w:val="16"/>
        </w:rPr>
        <w:t xml:space="preserve"> </w:t>
      </w:r>
      <w:r>
        <w:rPr>
          <w:sz w:val="16"/>
        </w:rPr>
        <w:t>to be provided.</w:t>
      </w:r>
      <w:r>
        <w:rPr>
          <w:spacing w:val="40"/>
          <w:sz w:val="16"/>
        </w:rPr>
        <w:t xml:space="preserve"> </w:t>
      </w:r>
      <w:r>
        <w:rPr>
          <w:sz w:val="16"/>
        </w:rPr>
        <w:t>The thresholds for a three-person household are marked with boxes in the above table.</w:t>
      </w:r>
    </w:p>
    <w:p w14:paraId="2BEBD1C1" w14:textId="77777777" w:rsidR="00166F7D" w:rsidRDefault="00166F7D">
      <w:pPr>
        <w:pStyle w:val="BodyText"/>
      </w:pPr>
    </w:p>
    <w:p w14:paraId="10DA91FD" w14:textId="77777777" w:rsidR="00166F7D" w:rsidRDefault="00CD2B2E">
      <w:pPr>
        <w:pStyle w:val="BodyText"/>
        <w:spacing w:before="1" w:line="276" w:lineRule="auto"/>
        <w:ind w:left="179" w:right="717"/>
      </w:pPr>
      <w:r>
        <w:t>Treasury</w:t>
      </w:r>
      <w:r>
        <w:rPr>
          <w:spacing w:val="-4"/>
        </w:rPr>
        <w:t xml:space="preserve"> </w:t>
      </w:r>
      <w:r>
        <w:t>guidance</w:t>
      </w:r>
      <w:r>
        <w:rPr>
          <w:spacing w:val="-2"/>
        </w:rPr>
        <w:t xml:space="preserve"> </w:t>
      </w:r>
      <w:r>
        <w:t>allows</w:t>
      </w:r>
      <w:r>
        <w:rPr>
          <w:spacing w:val="-5"/>
        </w:rPr>
        <w:t xml:space="preserve"> </w:t>
      </w:r>
      <w:r>
        <w:t>further</w:t>
      </w:r>
      <w:r>
        <w:rPr>
          <w:spacing w:val="-3"/>
        </w:rPr>
        <w:t xml:space="preserve"> </w:t>
      </w:r>
      <w:r>
        <w:t>administrative</w:t>
      </w:r>
      <w:r>
        <w:rPr>
          <w:spacing w:val="-2"/>
        </w:rPr>
        <w:t xml:space="preserve"> </w:t>
      </w:r>
      <w:r>
        <w:t>flexibility</w:t>
      </w:r>
      <w:r>
        <w:rPr>
          <w:spacing w:val="-2"/>
        </w:rPr>
        <w:t xml:space="preserve"> </w:t>
      </w:r>
      <w:r>
        <w:t>by</w:t>
      </w:r>
      <w:r>
        <w:rPr>
          <w:spacing w:val="-4"/>
        </w:rPr>
        <w:t xml:space="preserve"> </w:t>
      </w:r>
      <w:r>
        <w:t>considering</w:t>
      </w:r>
      <w:r>
        <w:rPr>
          <w:spacing w:val="-4"/>
        </w:rPr>
        <w:t xml:space="preserve"> </w:t>
      </w:r>
      <w:r>
        <w:t>recipients</w:t>
      </w:r>
      <w:r>
        <w:rPr>
          <w:spacing w:val="-3"/>
        </w:rPr>
        <w:t xml:space="preserve"> </w:t>
      </w:r>
      <w:r>
        <w:t>of</w:t>
      </w:r>
      <w:r>
        <w:rPr>
          <w:spacing w:val="-5"/>
        </w:rPr>
        <w:t xml:space="preserve"> </w:t>
      </w:r>
      <w:r>
        <w:t>the</w:t>
      </w:r>
      <w:r>
        <w:rPr>
          <w:spacing w:val="-2"/>
        </w:rPr>
        <w:t xml:space="preserve"> </w:t>
      </w:r>
      <w:r>
        <w:t>following</w:t>
      </w:r>
      <w:r>
        <w:rPr>
          <w:spacing w:val="-4"/>
        </w:rPr>
        <w:t xml:space="preserve"> </w:t>
      </w:r>
      <w:r>
        <w:t>income</w:t>
      </w:r>
      <w:r>
        <w:rPr>
          <w:spacing w:val="-2"/>
        </w:rPr>
        <w:t xml:space="preserve"> </w:t>
      </w:r>
      <w:r>
        <w:t>restricted public programs and services as either impacted or disproportionately impacted by the pandemic, and therefore populations and households receiving them are deemed eligible beneficiaries of ARPA assistance:</w:t>
      </w:r>
    </w:p>
    <w:p w14:paraId="2C1F4538" w14:textId="77777777" w:rsidR="00166F7D" w:rsidRDefault="00166F7D">
      <w:pPr>
        <w:pStyle w:val="BodyText"/>
        <w:spacing w:before="3"/>
        <w:rPr>
          <w:sz w:val="16"/>
        </w:rPr>
      </w:pPr>
    </w:p>
    <w:p w14:paraId="46AF328F" w14:textId="77777777" w:rsidR="00166F7D" w:rsidRDefault="00CD2B2E">
      <w:pPr>
        <w:pStyle w:val="ListParagraph"/>
        <w:numPr>
          <w:ilvl w:val="0"/>
          <w:numId w:val="5"/>
        </w:numPr>
        <w:tabs>
          <w:tab w:val="left" w:pos="899"/>
          <w:tab w:val="left" w:pos="901"/>
        </w:tabs>
        <w:ind w:hanging="362"/>
      </w:pPr>
      <w:r>
        <w:t>Children’s</w:t>
      </w:r>
      <w:r>
        <w:rPr>
          <w:spacing w:val="-6"/>
        </w:rPr>
        <w:t xml:space="preserve"> </w:t>
      </w:r>
      <w:r>
        <w:t>Health</w:t>
      </w:r>
      <w:r>
        <w:rPr>
          <w:spacing w:val="-7"/>
        </w:rPr>
        <w:t xml:space="preserve"> </w:t>
      </w:r>
      <w:r>
        <w:t>Insurance</w:t>
      </w:r>
      <w:r>
        <w:rPr>
          <w:spacing w:val="-8"/>
        </w:rPr>
        <w:t xml:space="preserve"> </w:t>
      </w:r>
      <w:r>
        <w:t>Program</w:t>
      </w:r>
      <w:r>
        <w:rPr>
          <w:spacing w:val="-6"/>
        </w:rPr>
        <w:t xml:space="preserve"> </w:t>
      </w:r>
      <w:r>
        <w:rPr>
          <w:spacing w:val="-2"/>
        </w:rPr>
        <w:t>(CHIP)</w:t>
      </w:r>
    </w:p>
    <w:p w14:paraId="4A338126" w14:textId="77777777" w:rsidR="00166F7D" w:rsidRDefault="00CD2B2E">
      <w:pPr>
        <w:pStyle w:val="ListParagraph"/>
        <w:numPr>
          <w:ilvl w:val="0"/>
          <w:numId w:val="5"/>
        </w:numPr>
        <w:tabs>
          <w:tab w:val="left" w:pos="899"/>
          <w:tab w:val="left" w:pos="901"/>
        </w:tabs>
        <w:spacing w:before="41"/>
        <w:ind w:hanging="362"/>
      </w:pPr>
      <w:r>
        <w:t>Childcare</w:t>
      </w:r>
      <w:r>
        <w:rPr>
          <w:spacing w:val="-7"/>
        </w:rPr>
        <w:t xml:space="preserve"> </w:t>
      </w:r>
      <w:r>
        <w:t>Subsidies</w:t>
      </w:r>
      <w:r>
        <w:rPr>
          <w:spacing w:val="-5"/>
        </w:rPr>
        <w:t xml:space="preserve"> </w:t>
      </w:r>
      <w:r>
        <w:t>through</w:t>
      </w:r>
      <w:r>
        <w:rPr>
          <w:spacing w:val="-6"/>
        </w:rPr>
        <w:t xml:space="preserve"> </w:t>
      </w:r>
      <w:r>
        <w:t>the</w:t>
      </w:r>
      <w:r>
        <w:rPr>
          <w:spacing w:val="-4"/>
        </w:rPr>
        <w:t xml:space="preserve"> </w:t>
      </w:r>
      <w:r>
        <w:t>Child</w:t>
      </w:r>
      <w:r>
        <w:rPr>
          <w:spacing w:val="-6"/>
        </w:rPr>
        <w:t xml:space="preserve"> </w:t>
      </w:r>
      <w:r>
        <w:t>Care</w:t>
      </w:r>
      <w:r>
        <w:rPr>
          <w:spacing w:val="-4"/>
        </w:rPr>
        <w:t xml:space="preserve"> </w:t>
      </w:r>
      <w:r>
        <w:t>and</w:t>
      </w:r>
      <w:r>
        <w:rPr>
          <w:spacing w:val="-6"/>
        </w:rPr>
        <w:t xml:space="preserve"> </w:t>
      </w:r>
      <w:r>
        <w:t>Development</w:t>
      </w:r>
      <w:r>
        <w:rPr>
          <w:spacing w:val="-5"/>
        </w:rPr>
        <w:t xml:space="preserve"> </w:t>
      </w:r>
      <w:r>
        <w:t>Fund</w:t>
      </w:r>
      <w:r>
        <w:rPr>
          <w:spacing w:val="-6"/>
        </w:rPr>
        <w:t xml:space="preserve"> </w:t>
      </w:r>
      <w:r>
        <w:t>(CCDF)</w:t>
      </w:r>
      <w:r>
        <w:rPr>
          <w:spacing w:val="-6"/>
        </w:rPr>
        <w:t xml:space="preserve"> </w:t>
      </w:r>
      <w:r>
        <w:rPr>
          <w:spacing w:val="-2"/>
        </w:rPr>
        <w:t>Program</w:t>
      </w:r>
    </w:p>
    <w:p w14:paraId="34EE698B" w14:textId="77777777" w:rsidR="00166F7D" w:rsidRDefault="00CD2B2E">
      <w:pPr>
        <w:pStyle w:val="ListParagraph"/>
        <w:numPr>
          <w:ilvl w:val="0"/>
          <w:numId w:val="5"/>
        </w:numPr>
        <w:tabs>
          <w:tab w:val="left" w:pos="900"/>
          <w:tab w:val="left" w:pos="901"/>
        </w:tabs>
        <w:spacing w:before="41"/>
      </w:pPr>
      <w:r>
        <w:rPr>
          <w:spacing w:val="-2"/>
        </w:rPr>
        <w:t>Medicaid</w:t>
      </w:r>
    </w:p>
    <w:p w14:paraId="3953D210" w14:textId="77777777" w:rsidR="00166F7D" w:rsidRDefault="00CD2B2E">
      <w:pPr>
        <w:pStyle w:val="ListParagraph"/>
        <w:numPr>
          <w:ilvl w:val="0"/>
          <w:numId w:val="5"/>
        </w:numPr>
        <w:tabs>
          <w:tab w:val="left" w:pos="900"/>
          <w:tab w:val="left" w:pos="901"/>
        </w:tabs>
        <w:spacing w:before="41"/>
      </w:pPr>
      <w:r>
        <w:t>National</w:t>
      </w:r>
      <w:r>
        <w:rPr>
          <w:spacing w:val="-5"/>
        </w:rPr>
        <w:t xml:space="preserve"> </w:t>
      </w:r>
      <w:r>
        <w:t>Housing</w:t>
      </w:r>
      <w:r>
        <w:rPr>
          <w:spacing w:val="-6"/>
        </w:rPr>
        <w:t xml:space="preserve"> </w:t>
      </w:r>
      <w:r>
        <w:t>Trust</w:t>
      </w:r>
      <w:r>
        <w:rPr>
          <w:spacing w:val="-4"/>
        </w:rPr>
        <w:t xml:space="preserve"> </w:t>
      </w:r>
      <w:r>
        <w:t>Fund</w:t>
      </w:r>
      <w:r>
        <w:rPr>
          <w:spacing w:val="-6"/>
        </w:rPr>
        <w:t xml:space="preserve"> </w:t>
      </w:r>
      <w:r>
        <w:t>(HTF),</w:t>
      </w:r>
      <w:r>
        <w:rPr>
          <w:spacing w:val="-4"/>
        </w:rPr>
        <w:t xml:space="preserve"> </w:t>
      </w:r>
      <w:r>
        <w:t>for</w:t>
      </w:r>
      <w:r>
        <w:rPr>
          <w:spacing w:val="-5"/>
        </w:rPr>
        <w:t xml:space="preserve"> </w:t>
      </w:r>
      <w:r>
        <w:t>affordable</w:t>
      </w:r>
      <w:r>
        <w:rPr>
          <w:spacing w:val="-5"/>
        </w:rPr>
        <w:t xml:space="preserve"> </w:t>
      </w:r>
      <w:r>
        <w:t>housing</w:t>
      </w:r>
      <w:r>
        <w:rPr>
          <w:spacing w:val="-6"/>
        </w:rPr>
        <w:t xml:space="preserve"> </w:t>
      </w:r>
      <w:r>
        <w:t>programs</w:t>
      </w:r>
      <w:r>
        <w:rPr>
          <w:spacing w:val="-6"/>
        </w:rPr>
        <w:t xml:space="preserve"> </w:t>
      </w:r>
      <w:r>
        <w:rPr>
          <w:spacing w:val="-4"/>
        </w:rPr>
        <w:t>only</w:t>
      </w:r>
    </w:p>
    <w:p w14:paraId="5FAE7E1C" w14:textId="77777777" w:rsidR="00166F7D" w:rsidRDefault="00CD2B2E">
      <w:pPr>
        <w:pStyle w:val="ListParagraph"/>
        <w:numPr>
          <w:ilvl w:val="0"/>
          <w:numId w:val="5"/>
        </w:numPr>
        <w:tabs>
          <w:tab w:val="left" w:pos="900"/>
          <w:tab w:val="left" w:pos="901"/>
        </w:tabs>
        <w:spacing w:before="39"/>
      </w:pPr>
      <w:r>
        <w:t>Home</w:t>
      </w:r>
      <w:r>
        <w:rPr>
          <w:spacing w:val="-5"/>
        </w:rPr>
        <w:t xml:space="preserve"> </w:t>
      </w:r>
      <w:r>
        <w:t>Investment</w:t>
      </w:r>
      <w:r>
        <w:rPr>
          <w:spacing w:val="-7"/>
        </w:rPr>
        <w:t xml:space="preserve"> </w:t>
      </w:r>
      <w:r>
        <w:t>Partnerships</w:t>
      </w:r>
      <w:r>
        <w:rPr>
          <w:spacing w:val="-5"/>
        </w:rPr>
        <w:t xml:space="preserve"> </w:t>
      </w:r>
      <w:r>
        <w:t>Program</w:t>
      </w:r>
      <w:r>
        <w:rPr>
          <w:spacing w:val="-6"/>
        </w:rPr>
        <w:t xml:space="preserve"> </w:t>
      </w:r>
      <w:r>
        <w:t>(HOME),</w:t>
      </w:r>
      <w:r>
        <w:rPr>
          <w:spacing w:val="-6"/>
        </w:rPr>
        <w:t xml:space="preserve"> </w:t>
      </w:r>
      <w:r>
        <w:t>for</w:t>
      </w:r>
      <w:r>
        <w:rPr>
          <w:spacing w:val="-7"/>
        </w:rPr>
        <w:t xml:space="preserve"> </w:t>
      </w:r>
      <w:r>
        <w:t>affordable</w:t>
      </w:r>
      <w:r>
        <w:rPr>
          <w:spacing w:val="-5"/>
        </w:rPr>
        <w:t xml:space="preserve"> </w:t>
      </w:r>
      <w:r>
        <w:t>housing</w:t>
      </w:r>
      <w:r>
        <w:rPr>
          <w:spacing w:val="-6"/>
        </w:rPr>
        <w:t xml:space="preserve"> </w:t>
      </w:r>
      <w:r>
        <w:t>programs</w:t>
      </w:r>
      <w:r>
        <w:rPr>
          <w:spacing w:val="-7"/>
        </w:rPr>
        <w:t xml:space="preserve"> </w:t>
      </w:r>
      <w:r>
        <w:rPr>
          <w:spacing w:val="-4"/>
        </w:rPr>
        <w:t>only</w:t>
      </w:r>
    </w:p>
    <w:p w14:paraId="4428F142" w14:textId="77777777" w:rsidR="00166F7D" w:rsidRDefault="00CD2B2E">
      <w:pPr>
        <w:pStyle w:val="ListParagraph"/>
        <w:numPr>
          <w:ilvl w:val="0"/>
          <w:numId w:val="5"/>
        </w:numPr>
        <w:tabs>
          <w:tab w:val="left" w:pos="900"/>
          <w:tab w:val="left" w:pos="901"/>
        </w:tabs>
        <w:spacing w:before="41"/>
      </w:pPr>
      <w:r>
        <w:t>Temporary</w:t>
      </w:r>
      <w:r>
        <w:rPr>
          <w:spacing w:val="-4"/>
        </w:rPr>
        <w:t xml:space="preserve"> </w:t>
      </w:r>
      <w:r>
        <w:t>Assistance</w:t>
      </w:r>
      <w:r>
        <w:rPr>
          <w:spacing w:val="-4"/>
        </w:rPr>
        <w:t xml:space="preserve"> </w:t>
      </w:r>
      <w:r>
        <w:t>for</w:t>
      </w:r>
      <w:r>
        <w:rPr>
          <w:spacing w:val="-7"/>
        </w:rPr>
        <w:t xml:space="preserve"> </w:t>
      </w:r>
      <w:r>
        <w:t>Needy</w:t>
      </w:r>
      <w:r>
        <w:rPr>
          <w:spacing w:val="-4"/>
        </w:rPr>
        <w:t xml:space="preserve"> </w:t>
      </w:r>
      <w:r>
        <w:t>Families</w:t>
      </w:r>
      <w:r>
        <w:rPr>
          <w:spacing w:val="-6"/>
        </w:rPr>
        <w:t xml:space="preserve"> </w:t>
      </w:r>
      <w:r>
        <w:rPr>
          <w:spacing w:val="-2"/>
        </w:rPr>
        <w:t>(TANF)</w:t>
      </w:r>
    </w:p>
    <w:p w14:paraId="71BC38D5" w14:textId="77777777" w:rsidR="00166F7D" w:rsidRDefault="00CD2B2E">
      <w:pPr>
        <w:pStyle w:val="ListParagraph"/>
        <w:numPr>
          <w:ilvl w:val="0"/>
          <w:numId w:val="5"/>
        </w:numPr>
        <w:tabs>
          <w:tab w:val="left" w:pos="901"/>
          <w:tab w:val="left" w:pos="902"/>
        </w:tabs>
        <w:spacing w:before="41"/>
        <w:ind w:left="901"/>
      </w:pPr>
      <w:r>
        <w:t>Supplemental</w:t>
      </w:r>
      <w:r>
        <w:rPr>
          <w:spacing w:val="-7"/>
        </w:rPr>
        <w:t xml:space="preserve"> </w:t>
      </w:r>
      <w:r>
        <w:t>Nutrition</w:t>
      </w:r>
      <w:r>
        <w:rPr>
          <w:spacing w:val="-8"/>
        </w:rPr>
        <w:t xml:space="preserve"> </w:t>
      </w:r>
      <w:r>
        <w:t>Assistance</w:t>
      </w:r>
      <w:r>
        <w:rPr>
          <w:spacing w:val="-8"/>
        </w:rPr>
        <w:t xml:space="preserve"> </w:t>
      </w:r>
      <w:r>
        <w:t>Program</w:t>
      </w:r>
      <w:r>
        <w:rPr>
          <w:spacing w:val="-7"/>
        </w:rPr>
        <w:t xml:space="preserve"> </w:t>
      </w:r>
      <w:r>
        <w:rPr>
          <w:spacing w:val="-2"/>
        </w:rPr>
        <w:t>(SNAP)</w:t>
      </w:r>
    </w:p>
    <w:p w14:paraId="5CDD24A2" w14:textId="77777777" w:rsidR="00166F7D" w:rsidRDefault="00CD2B2E">
      <w:pPr>
        <w:pStyle w:val="ListParagraph"/>
        <w:numPr>
          <w:ilvl w:val="0"/>
          <w:numId w:val="5"/>
        </w:numPr>
        <w:tabs>
          <w:tab w:val="left" w:pos="901"/>
          <w:tab w:val="left" w:pos="902"/>
        </w:tabs>
        <w:spacing w:before="38"/>
        <w:ind w:left="901"/>
      </w:pPr>
      <w:r>
        <w:t>Free</w:t>
      </w:r>
      <w:r>
        <w:rPr>
          <w:spacing w:val="-6"/>
        </w:rPr>
        <w:t xml:space="preserve"> </w:t>
      </w:r>
      <w:r>
        <w:t>and</w:t>
      </w:r>
      <w:r>
        <w:rPr>
          <w:spacing w:val="-5"/>
        </w:rPr>
        <w:t xml:space="preserve"> </w:t>
      </w:r>
      <w:r>
        <w:t>Reduced-Price</w:t>
      </w:r>
      <w:r>
        <w:rPr>
          <w:spacing w:val="-6"/>
        </w:rPr>
        <w:t xml:space="preserve"> </w:t>
      </w:r>
      <w:r>
        <w:t>Lunch</w:t>
      </w:r>
      <w:r>
        <w:rPr>
          <w:spacing w:val="-5"/>
        </w:rPr>
        <w:t xml:space="preserve"> </w:t>
      </w:r>
      <w:r>
        <w:t>(NSLP)</w:t>
      </w:r>
      <w:r>
        <w:rPr>
          <w:spacing w:val="-6"/>
        </w:rPr>
        <w:t xml:space="preserve"> </w:t>
      </w:r>
      <w:r>
        <w:t>and/or</w:t>
      </w:r>
      <w:r>
        <w:rPr>
          <w:spacing w:val="-4"/>
        </w:rPr>
        <w:t xml:space="preserve"> </w:t>
      </w:r>
      <w:r>
        <w:t>School</w:t>
      </w:r>
      <w:r>
        <w:rPr>
          <w:spacing w:val="-7"/>
        </w:rPr>
        <w:t xml:space="preserve"> </w:t>
      </w:r>
      <w:r>
        <w:t>Breakfast</w:t>
      </w:r>
      <w:r>
        <w:rPr>
          <w:spacing w:val="-6"/>
        </w:rPr>
        <w:t xml:space="preserve"> </w:t>
      </w:r>
      <w:r>
        <w:t>(SBP)</w:t>
      </w:r>
      <w:r>
        <w:rPr>
          <w:spacing w:val="-4"/>
        </w:rPr>
        <w:t xml:space="preserve"> </w:t>
      </w:r>
      <w:r>
        <w:rPr>
          <w:spacing w:val="-2"/>
        </w:rPr>
        <w:t>programs</w:t>
      </w:r>
    </w:p>
    <w:p w14:paraId="2AD3525D" w14:textId="77777777" w:rsidR="00166F7D" w:rsidRDefault="00CD2B2E">
      <w:pPr>
        <w:pStyle w:val="ListParagraph"/>
        <w:numPr>
          <w:ilvl w:val="0"/>
          <w:numId w:val="5"/>
        </w:numPr>
        <w:tabs>
          <w:tab w:val="left" w:pos="901"/>
          <w:tab w:val="left" w:pos="902"/>
        </w:tabs>
        <w:spacing w:before="41"/>
        <w:ind w:left="901"/>
      </w:pPr>
      <w:r>
        <w:t>Medicare</w:t>
      </w:r>
      <w:r>
        <w:rPr>
          <w:spacing w:val="-4"/>
        </w:rPr>
        <w:t xml:space="preserve"> </w:t>
      </w:r>
      <w:r>
        <w:t>Part</w:t>
      </w:r>
      <w:r>
        <w:rPr>
          <w:spacing w:val="-6"/>
        </w:rPr>
        <w:t xml:space="preserve"> </w:t>
      </w:r>
      <w:r>
        <w:t>D</w:t>
      </w:r>
      <w:r>
        <w:rPr>
          <w:spacing w:val="-4"/>
        </w:rPr>
        <w:t xml:space="preserve"> </w:t>
      </w:r>
      <w:r>
        <w:t>Low-income</w:t>
      </w:r>
      <w:r>
        <w:rPr>
          <w:spacing w:val="-3"/>
        </w:rPr>
        <w:t xml:space="preserve"> </w:t>
      </w:r>
      <w:r>
        <w:rPr>
          <w:spacing w:val="-2"/>
        </w:rPr>
        <w:t>Subsidies</w:t>
      </w:r>
    </w:p>
    <w:p w14:paraId="080B88C3" w14:textId="77777777" w:rsidR="00166F7D" w:rsidRDefault="00CD2B2E">
      <w:pPr>
        <w:pStyle w:val="ListParagraph"/>
        <w:numPr>
          <w:ilvl w:val="0"/>
          <w:numId w:val="5"/>
        </w:numPr>
        <w:tabs>
          <w:tab w:val="left" w:pos="901"/>
          <w:tab w:val="left" w:pos="902"/>
        </w:tabs>
        <w:spacing w:before="41"/>
        <w:ind w:left="901"/>
      </w:pPr>
      <w:r>
        <w:t>Supplemental</w:t>
      </w:r>
      <w:r>
        <w:rPr>
          <w:spacing w:val="-6"/>
        </w:rPr>
        <w:t xml:space="preserve"> </w:t>
      </w:r>
      <w:r>
        <w:t>Security</w:t>
      </w:r>
      <w:r>
        <w:rPr>
          <w:spacing w:val="-6"/>
        </w:rPr>
        <w:t xml:space="preserve"> </w:t>
      </w:r>
      <w:r>
        <w:t>Income</w:t>
      </w:r>
      <w:r>
        <w:rPr>
          <w:spacing w:val="-7"/>
        </w:rPr>
        <w:t xml:space="preserve"> </w:t>
      </w:r>
      <w:r>
        <w:rPr>
          <w:spacing w:val="-2"/>
        </w:rPr>
        <w:t>(SSI)</w:t>
      </w:r>
    </w:p>
    <w:p w14:paraId="3D8A658D" w14:textId="77777777" w:rsidR="00166F7D" w:rsidRDefault="00CD2B2E">
      <w:pPr>
        <w:pStyle w:val="ListParagraph"/>
        <w:numPr>
          <w:ilvl w:val="0"/>
          <w:numId w:val="5"/>
        </w:numPr>
        <w:tabs>
          <w:tab w:val="left" w:pos="901"/>
          <w:tab w:val="left" w:pos="902"/>
        </w:tabs>
        <w:spacing w:before="39"/>
        <w:ind w:left="901"/>
      </w:pPr>
      <w:r>
        <w:t>Head</w:t>
      </w:r>
      <w:r>
        <w:rPr>
          <w:spacing w:val="-5"/>
        </w:rPr>
        <w:t xml:space="preserve"> </w:t>
      </w:r>
      <w:r>
        <w:t>Start</w:t>
      </w:r>
      <w:r>
        <w:rPr>
          <w:spacing w:val="-2"/>
        </w:rPr>
        <w:t xml:space="preserve"> </w:t>
      </w:r>
      <w:r>
        <w:t>and/or</w:t>
      </w:r>
      <w:r>
        <w:rPr>
          <w:spacing w:val="-5"/>
        </w:rPr>
        <w:t xml:space="preserve"> </w:t>
      </w:r>
      <w:r>
        <w:t>Early</w:t>
      </w:r>
      <w:r>
        <w:rPr>
          <w:spacing w:val="-4"/>
        </w:rPr>
        <w:t xml:space="preserve"> </w:t>
      </w:r>
      <w:r>
        <w:t>Head</w:t>
      </w:r>
      <w:r>
        <w:rPr>
          <w:spacing w:val="-4"/>
        </w:rPr>
        <w:t xml:space="preserve"> </w:t>
      </w:r>
      <w:r>
        <w:rPr>
          <w:spacing w:val="-2"/>
        </w:rPr>
        <w:t>Start</w:t>
      </w:r>
    </w:p>
    <w:p w14:paraId="01669B5B" w14:textId="77777777" w:rsidR="00166F7D" w:rsidRDefault="00CD2B2E">
      <w:pPr>
        <w:pStyle w:val="ListParagraph"/>
        <w:numPr>
          <w:ilvl w:val="0"/>
          <w:numId w:val="5"/>
        </w:numPr>
        <w:tabs>
          <w:tab w:val="left" w:pos="901"/>
          <w:tab w:val="left" w:pos="902"/>
        </w:tabs>
        <w:spacing w:before="41"/>
        <w:ind w:left="901"/>
      </w:pPr>
      <w:r>
        <w:t>Special</w:t>
      </w:r>
      <w:r>
        <w:rPr>
          <w:spacing w:val="-8"/>
        </w:rPr>
        <w:t xml:space="preserve"> </w:t>
      </w:r>
      <w:r>
        <w:t>Supplemental</w:t>
      </w:r>
      <w:r>
        <w:rPr>
          <w:spacing w:val="-5"/>
        </w:rPr>
        <w:t xml:space="preserve"> </w:t>
      </w:r>
      <w:r>
        <w:t>Nutrition</w:t>
      </w:r>
      <w:r>
        <w:rPr>
          <w:spacing w:val="-7"/>
        </w:rPr>
        <w:t xml:space="preserve"> </w:t>
      </w:r>
      <w:r>
        <w:t>Program</w:t>
      </w:r>
      <w:r>
        <w:rPr>
          <w:spacing w:val="-5"/>
        </w:rPr>
        <w:t xml:space="preserve"> </w:t>
      </w:r>
      <w:r>
        <w:t>for</w:t>
      </w:r>
      <w:r>
        <w:rPr>
          <w:spacing w:val="-6"/>
        </w:rPr>
        <w:t xml:space="preserve"> </w:t>
      </w:r>
      <w:r>
        <w:t>Women,</w:t>
      </w:r>
      <w:r>
        <w:rPr>
          <w:spacing w:val="-5"/>
        </w:rPr>
        <w:t xml:space="preserve"> </w:t>
      </w:r>
      <w:r>
        <w:t>Infants,</w:t>
      </w:r>
      <w:r>
        <w:rPr>
          <w:spacing w:val="-6"/>
        </w:rPr>
        <w:t xml:space="preserve"> </w:t>
      </w:r>
      <w:r>
        <w:t>and</w:t>
      </w:r>
      <w:r>
        <w:rPr>
          <w:spacing w:val="-6"/>
        </w:rPr>
        <w:t xml:space="preserve"> </w:t>
      </w:r>
      <w:r>
        <w:t>Children</w:t>
      </w:r>
      <w:r>
        <w:rPr>
          <w:spacing w:val="-5"/>
        </w:rPr>
        <w:t xml:space="preserve"> </w:t>
      </w:r>
      <w:r>
        <w:rPr>
          <w:spacing w:val="-2"/>
        </w:rPr>
        <w:t>(WIC)</w:t>
      </w:r>
    </w:p>
    <w:p w14:paraId="5862B053" w14:textId="77777777" w:rsidR="00166F7D" w:rsidRDefault="00CD2B2E">
      <w:pPr>
        <w:pStyle w:val="ListParagraph"/>
        <w:numPr>
          <w:ilvl w:val="0"/>
          <w:numId w:val="5"/>
        </w:numPr>
        <w:tabs>
          <w:tab w:val="left" w:pos="901"/>
          <w:tab w:val="left" w:pos="903"/>
        </w:tabs>
        <w:spacing w:before="41"/>
        <w:ind w:left="902" w:hanging="362"/>
      </w:pPr>
      <w:r>
        <w:t>Section</w:t>
      </w:r>
      <w:r>
        <w:rPr>
          <w:spacing w:val="-4"/>
        </w:rPr>
        <w:t xml:space="preserve"> </w:t>
      </w:r>
      <w:r>
        <w:t>8</w:t>
      </w:r>
      <w:r>
        <w:rPr>
          <w:spacing w:val="1"/>
        </w:rPr>
        <w:t xml:space="preserve"> </w:t>
      </w:r>
      <w:r>
        <w:rPr>
          <w:spacing w:val="-2"/>
        </w:rPr>
        <w:t>Vouchers</w:t>
      </w:r>
    </w:p>
    <w:p w14:paraId="5D1337D1" w14:textId="77777777" w:rsidR="00166F7D" w:rsidRDefault="00CD2B2E">
      <w:pPr>
        <w:pStyle w:val="ListParagraph"/>
        <w:numPr>
          <w:ilvl w:val="0"/>
          <w:numId w:val="5"/>
        </w:numPr>
        <w:tabs>
          <w:tab w:val="left" w:pos="901"/>
          <w:tab w:val="left" w:pos="903"/>
        </w:tabs>
        <w:spacing w:before="39"/>
        <w:ind w:left="902" w:hanging="362"/>
      </w:pPr>
      <w:r>
        <w:t>Low-Income</w:t>
      </w:r>
      <w:r>
        <w:rPr>
          <w:spacing w:val="-7"/>
        </w:rPr>
        <w:t xml:space="preserve"> </w:t>
      </w:r>
      <w:r>
        <w:t>Home</w:t>
      </w:r>
      <w:r>
        <w:rPr>
          <w:spacing w:val="-6"/>
        </w:rPr>
        <w:t xml:space="preserve"> </w:t>
      </w:r>
      <w:r>
        <w:t>Energy</w:t>
      </w:r>
      <w:r>
        <w:rPr>
          <w:spacing w:val="-8"/>
        </w:rPr>
        <w:t xml:space="preserve"> </w:t>
      </w:r>
      <w:r>
        <w:t>Assistance</w:t>
      </w:r>
      <w:r>
        <w:rPr>
          <w:spacing w:val="-6"/>
        </w:rPr>
        <w:t xml:space="preserve"> </w:t>
      </w:r>
      <w:r>
        <w:t>Program</w:t>
      </w:r>
      <w:r>
        <w:rPr>
          <w:spacing w:val="-3"/>
        </w:rPr>
        <w:t xml:space="preserve"> </w:t>
      </w:r>
      <w:r>
        <w:rPr>
          <w:spacing w:val="-2"/>
        </w:rPr>
        <w:t>(LIHEAP)</w:t>
      </w:r>
    </w:p>
    <w:p w14:paraId="45514629" w14:textId="77777777" w:rsidR="00166F7D" w:rsidRDefault="00CD2B2E">
      <w:pPr>
        <w:pStyle w:val="ListParagraph"/>
        <w:numPr>
          <w:ilvl w:val="0"/>
          <w:numId w:val="5"/>
        </w:numPr>
        <w:tabs>
          <w:tab w:val="left" w:pos="901"/>
          <w:tab w:val="left" w:pos="903"/>
        </w:tabs>
        <w:spacing w:before="41"/>
        <w:ind w:left="902" w:hanging="362"/>
      </w:pPr>
      <w:r>
        <w:t>Pell</w:t>
      </w:r>
      <w:r>
        <w:rPr>
          <w:spacing w:val="-2"/>
        </w:rPr>
        <w:t xml:space="preserve"> Grants</w:t>
      </w:r>
    </w:p>
    <w:p w14:paraId="59FD68B0" w14:textId="77777777" w:rsidR="00166F7D" w:rsidRDefault="00166F7D">
      <w:pPr>
        <w:sectPr w:rsidR="00166F7D">
          <w:pgSz w:w="12240" w:h="15840"/>
          <w:pgMar w:top="1960" w:right="0" w:bottom="1900" w:left="540" w:header="720" w:footer="1666" w:gutter="0"/>
          <w:cols w:space="720"/>
        </w:sectPr>
      </w:pPr>
    </w:p>
    <w:p w14:paraId="69A600F3" w14:textId="77777777" w:rsidR="00166F7D" w:rsidRDefault="00166F7D">
      <w:pPr>
        <w:pStyle w:val="BodyText"/>
        <w:spacing w:before="4"/>
      </w:pPr>
    </w:p>
    <w:p w14:paraId="207F6264" w14:textId="77777777" w:rsidR="00166F7D" w:rsidRDefault="00CD2B2E">
      <w:pPr>
        <w:pStyle w:val="Heading2"/>
        <w:spacing w:before="47" w:line="240" w:lineRule="auto"/>
        <w:ind w:left="180"/>
        <w:rPr>
          <w:rFonts w:ascii="Calibri"/>
        </w:rPr>
      </w:pPr>
      <w:r>
        <w:rPr>
          <w:rFonts w:ascii="Calibri"/>
          <w:color w:val="00557E"/>
          <w:u w:val="single" w:color="00557E"/>
        </w:rPr>
        <w:t>QUALIFYING</w:t>
      </w:r>
      <w:r>
        <w:rPr>
          <w:rFonts w:ascii="Calibri"/>
          <w:color w:val="00557E"/>
          <w:spacing w:val="-11"/>
          <w:u w:val="single" w:color="00557E"/>
        </w:rPr>
        <w:t xml:space="preserve"> </w:t>
      </w:r>
      <w:r>
        <w:rPr>
          <w:rFonts w:ascii="Calibri"/>
          <w:color w:val="00557E"/>
          <w:u w:val="single" w:color="00557E"/>
        </w:rPr>
        <w:t>CENSUS</w:t>
      </w:r>
      <w:r>
        <w:rPr>
          <w:rFonts w:ascii="Calibri"/>
          <w:color w:val="00557E"/>
          <w:spacing w:val="-13"/>
          <w:u w:val="single" w:color="00557E"/>
        </w:rPr>
        <w:t xml:space="preserve"> </w:t>
      </w:r>
      <w:r>
        <w:rPr>
          <w:rFonts w:ascii="Calibri"/>
          <w:color w:val="00557E"/>
          <w:u w:val="single" w:color="00557E"/>
        </w:rPr>
        <w:t>TRACTS</w:t>
      </w:r>
      <w:r>
        <w:rPr>
          <w:rFonts w:ascii="Calibri"/>
          <w:color w:val="00557E"/>
          <w:spacing w:val="-14"/>
          <w:u w:val="single" w:color="00557E"/>
        </w:rPr>
        <w:t xml:space="preserve"> </w:t>
      </w:r>
      <w:r>
        <w:rPr>
          <w:rFonts w:ascii="Calibri"/>
          <w:color w:val="00557E"/>
          <w:spacing w:val="-2"/>
          <w:u w:val="single" w:color="00557E"/>
        </w:rPr>
        <w:t>(QCTs):</w:t>
      </w:r>
    </w:p>
    <w:p w14:paraId="51EE5052" w14:textId="77777777" w:rsidR="00166F7D" w:rsidRDefault="00166F7D">
      <w:pPr>
        <w:pStyle w:val="BodyText"/>
        <w:spacing w:before="4"/>
        <w:rPr>
          <w:b/>
          <w:sz w:val="17"/>
        </w:rPr>
      </w:pPr>
    </w:p>
    <w:p w14:paraId="3E8C4A42" w14:textId="77777777" w:rsidR="00166F7D" w:rsidRDefault="00CD2B2E">
      <w:pPr>
        <w:pStyle w:val="BodyText"/>
        <w:spacing w:before="56"/>
        <w:ind w:left="180" w:right="717"/>
      </w:pPr>
      <w:r>
        <w:t>A</w:t>
      </w:r>
      <w:r>
        <w:rPr>
          <w:spacing w:val="-2"/>
        </w:rPr>
        <w:t xml:space="preserve"> </w:t>
      </w:r>
      <w:r>
        <w:t>Qualified</w:t>
      </w:r>
      <w:r>
        <w:rPr>
          <w:spacing w:val="-3"/>
        </w:rPr>
        <w:t xml:space="preserve"> </w:t>
      </w:r>
      <w:r>
        <w:t>Census</w:t>
      </w:r>
      <w:r>
        <w:rPr>
          <w:spacing w:val="-4"/>
        </w:rPr>
        <w:t xml:space="preserve"> </w:t>
      </w:r>
      <w:r>
        <w:t>Tract</w:t>
      </w:r>
      <w:r>
        <w:rPr>
          <w:spacing w:val="-1"/>
        </w:rPr>
        <w:t xml:space="preserve"> </w:t>
      </w:r>
      <w:r>
        <w:t>is</w:t>
      </w:r>
      <w:r>
        <w:rPr>
          <w:spacing w:val="-4"/>
        </w:rPr>
        <w:t xml:space="preserve"> </w:t>
      </w:r>
      <w:r>
        <w:t>defined</w:t>
      </w:r>
      <w:r>
        <w:rPr>
          <w:spacing w:val="-3"/>
        </w:rPr>
        <w:t xml:space="preserve"> </w:t>
      </w:r>
      <w:r>
        <w:t>as</w:t>
      </w:r>
      <w:r>
        <w:rPr>
          <w:spacing w:val="-2"/>
        </w:rPr>
        <w:t xml:space="preserve"> </w:t>
      </w:r>
      <w:r>
        <w:t>any</w:t>
      </w:r>
      <w:r>
        <w:rPr>
          <w:spacing w:val="-3"/>
        </w:rPr>
        <w:t xml:space="preserve"> </w:t>
      </w:r>
      <w:r>
        <w:t>census</w:t>
      </w:r>
      <w:r>
        <w:rPr>
          <w:spacing w:val="-4"/>
        </w:rPr>
        <w:t xml:space="preserve"> </w:t>
      </w:r>
      <w:r>
        <w:t>tract</w:t>
      </w:r>
      <w:r>
        <w:rPr>
          <w:spacing w:val="-4"/>
        </w:rPr>
        <w:t xml:space="preserve"> </w:t>
      </w:r>
      <w:r>
        <w:t>in</w:t>
      </w:r>
      <w:r>
        <w:rPr>
          <w:spacing w:val="-3"/>
        </w:rPr>
        <w:t xml:space="preserve"> </w:t>
      </w:r>
      <w:r>
        <w:t>which</w:t>
      </w:r>
      <w:r>
        <w:rPr>
          <w:spacing w:val="-3"/>
        </w:rPr>
        <w:t xml:space="preserve"> </w:t>
      </w:r>
      <w:r>
        <w:t>at</w:t>
      </w:r>
      <w:r>
        <w:rPr>
          <w:spacing w:val="-4"/>
        </w:rPr>
        <w:t xml:space="preserve"> </w:t>
      </w:r>
      <w:r>
        <w:t>least</w:t>
      </w:r>
      <w:r>
        <w:rPr>
          <w:spacing w:val="-4"/>
        </w:rPr>
        <w:t xml:space="preserve"> </w:t>
      </w:r>
      <w:r>
        <w:t>50</w:t>
      </w:r>
      <w:r>
        <w:rPr>
          <w:spacing w:val="-1"/>
        </w:rPr>
        <w:t xml:space="preserve"> </w:t>
      </w:r>
      <w:r>
        <w:t>percent</w:t>
      </w:r>
      <w:r>
        <w:rPr>
          <w:spacing w:val="-1"/>
        </w:rPr>
        <w:t xml:space="preserve"> </w:t>
      </w:r>
      <w:r>
        <w:t>of</w:t>
      </w:r>
      <w:r>
        <w:rPr>
          <w:spacing w:val="-4"/>
        </w:rPr>
        <w:t xml:space="preserve"> </w:t>
      </w:r>
      <w:r>
        <w:t>households</w:t>
      </w:r>
      <w:r>
        <w:rPr>
          <w:spacing w:val="-2"/>
        </w:rPr>
        <w:t xml:space="preserve"> </w:t>
      </w:r>
      <w:r>
        <w:t>have</w:t>
      </w:r>
      <w:r>
        <w:rPr>
          <w:spacing w:val="-1"/>
        </w:rPr>
        <w:t xml:space="preserve"> </w:t>
      </w:r>
      <w:r>
        <w:t>an</w:t>
      </w:r>
      <w:r>
        <w:rPr>
          <w:spacing w:val="-3"/>
        </w:rPr>
        <w:t xml:space="preserve"> </w:t>
      </w:r>
      <w:r>
        <w:t>income</w:t>
      </w:r>
      <w:r>
        <w:rPr>
          <w:spacing w:val="-1"/>
        </w:rPr>
        <w:t xml:space="preserve"> </w:t>
      </w:r>
      <w:r>
        <w:t>less than 60 percent of the Area Median Income (AMI), or which has a poverty rate of at least 25 percent.</w:t>
      </w:r>
    </w:p>
    <w:p w14:paraId="2709921B" w14:textId="77777777" w:rsidR="00166F7D" w:rsidRDefault="00166F7D">
      <w:pPr>
        <w:pStyle w:val="BodyText"/>
      </w:pPr>
    </w:p>
    <w:p w14:paraId="3536DE44" w14:textId="77777777" w:rsidR="00166F7D" w:rsidRDefault="00CD2B2E">
      <w:pPr>
        <w:pStyle w:val="BodyText"/>
        <w:spacing w:before="1"/>
        <w:ind w:left="179" w:right="717"/>
      </w:pPr>
      <w:r>
        <w:t>The below</w:t>
      </w:r>
      <w:r>
        <w:rPr>
          <w:spacing w:val="-3"/>
        </w:rPr>
        <w:t xml:space="preserve"> </w:t>
      </w:r>
      <w:r>
        <w:t>map</w:t>
      </w:r>
      <w:r>
        <w:rPr>
          <w:spacing w:val="-2"/>
        </w:rPr>
        <w:t xml:space="preserve"> </w:t>
      </w:r>
      <w:r>
        <w:t>is</w:t>
      </w:r>
      <w:r>
        <w:rPr>
          <w:spacing w:val="-3"/>
        </w:rPr>
        <w:t xml:space="preserve"> </w:t>
      </w:r>
      <w:r>
        <w:t>a</w:t>
      </w:r>
      <w:r>
        <w:rPr>
          <w:spacing w:val="-1"/>
        </w:rPr>
        <w:t xml:space="preserve"> </w:t>
      </w:r>
      <w:r>
        <w:t>depiction</w:t>
      </w:r>
      <w:r>
        <w:rPr>
          <w:spacing w:val="-2"/>
        </w:rPr>
        <w:t xml:space="preserve"> </w:t>
      </w:r>
      <w:r>
        <w:t>of</w:t>
      </w:r>
      <w:r>
        <w:rPr>
          <w:spacing w:val="-3"/>
        </w:rPr>
        <w:t xml:space="preserve"> </w:t>
      </w:r>
      <w:r>
        <w:t>the</w:t>
      </w:r>
      <w:r>
        <w:rPr>
          <w:spacing w:val="-3"/>
        </w:rPr>
        <w:t xml:space="preserve"> </w:t>
      </w:r>
      <w:r>
        <w:t>QCTs</w:t>
      </w:r>
      <w:r>
        <w:rPr>
          <w:spacing w:val="-3"/>
        </w:rPr>
        <w:t xml:space="preserve"> </w:t>
      </w:r>
      <w:r>
        <w:t>in</w:t>
      </w:r>
      <w:r>
        <w:rPr>
          <w:spacing w:val="-2"/>
        </w:rPr>
        <w:t xml:space="preserve"> </w:t>
      </w:r>
      <w:r>
        <w:t>the</w:t>
      </w:r>
      <w:r>
        <w:rPr>
          <w:spacing w:val="-3"/>
        </w:rPr>
        <w:t xml:space="preserve"> </w:t>
      </w:r>
      <w:r>
        <w:t>City</w:t>
      </w:r>
      <w:r>
        <w:rPr>
          <w:spacing w:val="-2"/>
        </w:rPr>
        <w:t xml:space="preserve"> </w:t>
      </w:r>
      <w:r>
        <w:t>of</w:t>
      </w:r>
      <w:r>
        <w:rPr>
          <w:spacing w:val="-1"/>
        </w:rPr>
        <w:t xml:space="preserve"> </w:t>
      </w:r>
      <w:r>
        <w:t>Worcester</w:t>
      </w:r>
      <w:r>
        <w:rPr>
          <w:spacing w:val="-1"/>
        </w:rPr>
        <w:t xml:space="preserve"> </w:t>
      </w:r>
      <w:r>
        <w:t>and</w:t>
      </w:r>
      <w:r>
        <w:rPr>
          <w:spacing w:val="-2"/>
        </w:rPr>
        <w:t xml:space="preserve"> </w:t>
      </w:r>
      <w:r>
        <w:t>populations</w:t>
      </w:r>
      <w:r>
        <w:rPr>
          <w:spacing w:val="-1"/>
        </w:rPr>
        <w:t xml:space="preserve"> </w:t>
      </w:r>
      <w:r>
        <w:t>residing</w:t>
      </w:r>
      <w:r>
        <w:rPr>
          <w:spacing w:val="-2"/>
        </w:rPr>
        <w:t xml:space="preserve"> </w:t>
      </w:r>
      <w:r>
        <w:t>in</w:t>
      </w:r>
      <w:r>
        <w:rPr>
          <w:spacing w:val="-2"/>
        </w:rPr>
        <w:t xml:space="preserve"> </w:t>
      </w:r>
      <w:r>
        <w:t>these census</w:t>
      </w:r>
      <w:r>
        <w:rPr>
          <w:spacing w:val="-3"/>
        </w:rPr>
        <w:t xml:space="preserve"> </w:t>
      </w:r>
      <w:r>
        <w:t>tracts</w:t>
      </w:r>
      <w:r>
        <w:rPr>
          <w:spacing w:val="-1"/>
        </w:rPr>
        <w:t xml:space="preserve"> </w:t>
      </w:r>
      <w:r>
        <w:t>are presumed eligible beneficiaries of ARPA funded programs and services:</w:t>
      </w:r>
    </w:p>
    <w:p w14:paraId="14F9A2FC" w14:textId="77777777" w:rsidR="00166F7D" w:rsidRDefault="00917FA3">
      <w:pPr>
        <w:pStyle w:val="BodyText"/>
        <w:spacing w:before="11"/>
        <w:rPr>
          <w:sz w:val="20"/>
        </w:rPr>
      </w:pPr>
      <w:r>
        <w:pict w14:anchorId="3DE50525">
          <v:group id="docshapegroup18" o:spid="_x0000_s1066" style="position:absolute;margin-left:64.25pt;margin-top:14pt;width:483.3pt;height:349.45pt;z-index:-15725568;mso-wrap-distance-left:0;mso-wrap-distance-right:0;mso-position-horizontal-relative:page" coordorigin="1285,280" coordsize="9666,6989">
            <v:shape id="docshape19" o:spid="_x0000_s1068" type="#_x0000_t75" style="position:absolute;left:1305;top:299;width:9622;height:6949">
              <v:imagedata r:id="rId21" o:title=""/>
            </v:shape>
            <v:rect id="docshape20" o:spid="_x0000_s1067" style="position:absolute;left:1295;top:289;width:9646;height:6969" filled="f" strokeweight="1pt"/>
            <w10:wrap type="topAndBottom" anchorx="page"/>
          </v:group>
        </w:pict>
      </w:r>
    </w:p>
    <w:p w14:paraId="47EE4D93" w14:textId="77777777" w:rsidR="00166F7D" w:rsidRDefault="00166F7D">
      <w:pPr>
        <w:pStyle w:val="BodyText"/>
        <w:spacing w:before="8"/>
        <w:rPr>
          <w:sz w:val="23"/>
        </w:rPr>
      </w:pPr>
    </w:p>
    <w:p w14:paraId="1C22EACE" w14:textId="77777777" w:rsidR="00166F7D" w:rsidRDefault="00CD2B2E">
      <w:pPr>
        <w:pStyle w:val="BodyText"/>
        <w:spacing w:before="1"/>
        <w:ind w:left="179"/>
      </w:pPr>
      <w:r>
        <w:t>An</w:t>
      </w:r>
      <w:r>
        <w:rPr>
          <w:spacing w:val="-6"/>
        </w:rPr>
        <w:t xml:space="preserve"> </w:t>
      </w:r>
      <w:r>
        <w:t>interactive</w:t>
      </w:r>
      <w:r>
        <w:rPr>
          <w:spacing w:val="-4"/>
        </w:rPr>
        <w:t xml:space="preserve"> </w:t>
      </w:r>
      <w:r>
        <w:t>map</w:t>
      </w:r>
      <w:r>
        <w:rPr>
          <w:spacing w:val="-5"/>
        </w:rPr>
        <w:t xml:space="preserve"> </w:t>
      </w:r>
      <w:r>
        <w:t>can</w:t>
      </w:r>
      <w:r>
        <w:rPr>
          <w:spacing w:val="-3"/>
        </w:rPr>
        <w:t xml:space="preserve"> </w:t>
      </w:r>
      <w:r>
        <w:t>be</w:t>
      </w:r>
      <w:r>
        <w:rPr>
          <w:spacing w:val="-4"/>
        </w:rPr>
        <w:t xml:space="preserve"> </w:t>
      </w:r>
      <w:r>
        <w:t>accessed</w:t>
      </w:r>
      <w:r>
        <w:rPr>
          <w:spacing w:val="-2"/>
        </w:rPr>
        <w:t xml:space="preserve"> </w:t>
      </w:r>
      <w:r>
        <w:t>here:</w:t>
      </w:r>
      <w:r>
        <w:rPr>
          <w:spacing w:val="37"/>
        </w:rPr>
        <w:t xml:space="preserve"> </w:t>
      </w:r>
      <w:hyperlink r:id="rId22">
        <w:r>
          <w:rPr>
            <w:color w:val="0000FF"/>
            <w:spacing w:val="-2"/>
            <w:u w:val="single" w:color="0000FF"/>
          </w:rPr>
          <w:t>https://www.huduser.gov/portal/sadda/sadda_qct.html</w:t>
        </w:r>
      </w:hyperlink>
    </w:p>
    <w:p w14:paraId="0296919E" w14:textId="77777777" w:rsidR="00166F7D" w:rsidRDefault="00166F7D">
      <w:pPr>
        <w:pStyle w:val="BodyText"/>
        <w:spacing w:before="10"/>
        <w:rPr>
          <w:sz w:val="21"/>
        </w:rPr>
      </w:pPr>
    </w:p>
    <w:p w14:paraId="655D1763" w14:textId="77777777" w:rsidR="00166F7D" w:rsidRDefault="00CD2B2E">
      <w:pPr>
        <w:pStyle w:val="ListParagraph"/>
        <w:numPr>
          <w:ilvl w:val="0"/>
          <w:numId w:val="4"/>
        </w:numPr>
        <w:tabs>
          <w:tab w:val="left" w:pos="899"/>
          <w:tab w:val="left" w:pos="901"/>
        </w:tabs>
        <w:ind w:hanging="362"/>
      </w:pPr>
      <w:r>
        <w:t>To</w:t>
      </w:r>
      <w:r>
        <w:rPr>
          <w:spacing w:val="-1"/>
        </w:rPr>
        <w:t xml:space="preserve"> </w:t>
      </w:r>
      <w:r>
        <w:t>determine</w:t>
      </w:r>
      <w:r>
        <w:rPr>
          <w:spacing w:val="-4"/>
        </w:rPr>
        <w:t xml:space="preserve"> </w:t>
      </w:r>
      <w:r>
        <w:t>your</w:t>
      </w:r>
      <w:r>
        <w:rPr>
          <w:spacing w:val="-2"/>
        </w:rPr>
        <w:t xml:space="preserve"> </w:t>
      </w:r>
      <w:r>
        <w:t>census</w:t>
      </w:r>
      <w:r>
        <w:rPr>
          <w:spacing w:val="-4"/>
        </w:rPr>
        <w:t xml:space="preserve"> </w:t>
      </w:r>
      <w:r>
        <w:t>tract,</w:t>
      </w:r>
      <w:r>
        <w:rPr>
          <w:spacing w:val="-4"/>
        </w:rPr>
        <w:t xml:space="preserve"> </w:t>
      </w:r>
      <w:r>
        <w:t>once</w:t>
      </w:r>
      <w:r>
        <w:rPr>
          <w:spacing w:val="-4"/>
        </w:rPr>
        <w:t xml:space="preserve"> </w:t>
      </w:r>
      <w:r>
        <w:t>the</w:t>
      </w:r>
      <w:r>
        <w:rPr>
          <w:spacing w:val="-4"/>
        </w:rPr>
        <w:t xml:space="preserve"> </w:t>
      </w:r>
      <w:r>
        <w:t>map</w:t>
      </w:r>
      <w:r>
        <w:rPr>
          <w:spacing w:val="-3"/>
        </w:rPr>
        <w:t xml:space="preserve"> </w:t>
      </w:r>
      <w:r>
        <w:t>is</w:t>
      </w:r>
      <w:r>
        <w:rPr>
          <w:spacing w:val="-3"/>
        </w:rPr>
        <w:t xml:space="preserve"> </w:t>
      </w:r>
      <w:r>
        <w:rPr>
          <w:spacing w:val="-2"/>
        </w:rPr>
        <w:t>opened:</w:t>
      </w:r>
    </w:p>
    <w:p w14:paraId="3F572BA0" w14:textId="77777777" w:rsidR="00166F7D" w:rsidRDefault="00CD2B2E">
      <w:pPr>
        <w:pStyle w:val="ListParagraph"/>
        <w:numPr>
          <w:ilvl w:val="1"/>
          <w:numId w:val="4"/>
        </w:numPr>
        <w:tabs>
          <w:tab w:val="left" w:pos="1621"/>
        </w:tabs>
        <w:spacing w:line="272" w:lineRule="exact"/>
      </w:pPr>
      <w:r>
        <w:t>In</w:t>
      </w:r>
      <w:r>
        <w:rPr>
          <w:spacing w:val="-3"/>
        </w:rPr>
        <w:t xml:space="preserve"> </w:t>
      </w:r>
      <w:r>
        <w:t>the</w:t>
      </w:r>
      <w:r>
        <w:rPr>
          <w:spacing w:val="-1"/>
        </w:rPr>
        <w:t xml:space="preserve"> </w:t>
      </w:r>
      <w:r>
        <w:t>search</w:t>
      </w:r>
      <w:r>
        <w:rPr>
          <w:spacing w:val="-3"/>
        </w:rPr>
        <w:t xml:space="preserve"> </w:t>
      </w:r>
      <w:r>
        <w:t>bar</w:t>
      </w:r>
      <w:r>
        <w:rPr>
          <w:spacing w:val="-2"/>
        </w:rPr>
        <w:t xml:space="preserve"> </w:t>
      </w:r>
      <w:r>
        <w:t>at</w:t>
      </w:r>
      <w:r>
        <w:rPr>
          <w:spacing w:val="-4"/>
        </w:rPr>
        <w:t xml:space="preserve"> </w:t>
      </w:r>
      <w:r>
        <w:t>the</w:t>
      </w:r>
      <w:r>
        <w:rPr>
          <w:spacing w:val="-4"/>
        </w:rPr>
        <w:t xml:space="preserve"> </w:t>
      </w:r>
      <w:r>
        <w:t>top</w:t>
      </w:r>
      <w:r>
        <w:rPr>
          <w:spacing w:val="-5"/>
        </w:rPr>
        <w:t xml:space="preserve"> </w:t>
      </w:r>
      <w:r>
        <w:t>of</w:t>
      </w:r>
      <w:r>
        <w:rPr>
          <w:spacing w:val="-4"/>
        </w:rPr>
        <w:t xml:space="preserve"> </w:t>
      </w:r>
      <w:r>
        <w:t>the</w:t>
      </w:r>
      <w:r>
        <w:rPr>
          <w:spacing w:val="-1"/>
        </w:rPr>
        <w:t xml:space="preserve"> </w:t>
      </w:r>
      <w:r>
        <w:t>page,</w:t>
      </w:r>
      <w:r>
        <w:rPr>
          <w:spacing w:val="-4"/>
        </w:rPr>
        <w:t xml:space="preserve"> </w:t>
      </w:r>
      <w:r>
        <w:t>enter</w:t>
      </w:r>
      <w:r>
        <w:rPr>
          <w:spacing w:val="-2"/>
        </w:rPr>
        <w:t xml:space="preserve"> </w:t>
      </w:r>
      <w:r>
        <w:t>“Worcester,</w:t>
      </w:r>
      <w:r>
        <w:rPr>
          <w:spacing w:val="-3"/>
        </w:rPr>
        <w:t xml:space="preserve"> </w:t>
      </w:r>
      <w:r>
        <w:rPr>
          <w:spacing w:val="-4"/>
        </w:rPr>
        <w:t>MA”.</w:t>
      </w:r>
    </w:p>
    <w:p w14:paraId="0E3170DF" w14:textId="77777777" w:rsidR="00166F7D" w:rsidRDefault="00CD2B2E">
      <w:pPr>
        <w:pStyle w:val="ListParagraph"/>
        <w:numPr>
          <w:ilvl w:val="1"/>
          <w:numId w:val="4"/>
        </w:numPr>
        <w:tabs>
          <w:tab w:val="left" w:pos="1621"/>
        </w:tabs>
        <w:spacing w:line="269" w:lineRule="exact"/>
      </w:pPr>
      <w:r>
        <w:t>Below</w:t>
      </w:r>
      <w:r>
        <w:rPr>
          <w:spacing w:val="-5"/>
        </w:rPr>
        <w:t xml:space="preserve"> </w:t>
      </w:r>
      <w:r>
        <w:t>“Map</w:t>
      </w:r>
      <w:r>
        <w:rPr>
          <w:spacing w:val="-5"/>
        </w:rPr>
        <w:t xml:space="preserve"> </w:t>
      </w:r>
      <w:r>
        <w:t>Options”</w:t>
      </w:r>
      <w:r>
        <w:rPr>
          <w:spacing w:val="-3"/>
        </w:rPr>
        <w:t xml:space="preserve"> </w:t>
      </w:r>
      <w:r>
        <w:t>on</w:t>
      </w:r>
      <w:r>
        <w:rPr>
          <w:spacing w:val="-3"/>
        </w:rPr>
        <w:t xml:space="preserve"> </w:t>
      </w:r>
      <w:r>
        <w:t>the</w:t>
      </w:r>
      <w:r>
        <w:rPr>
          <w:spacing w:val="-1"/>
        </w:rPr>
        <w:t xml:space="preserve"> </w:t>
      </w:r>
      <w:r>
        <w:t>left</w:t>
      </w:r>
      <w:r>
        <w:rPr>
          <w:spacing w:val="-5"/>
        </w:rPr>
        <w:t xml:space="preserve"> </w:t>
      </w:r>
      <w:r>
        <w:t>side</w:t>
      </w:r>
      <w:r>
        <w:rPr>
          <w:spacing w:val="-4"/>
        </w:rPr>
        <w:t xml:space="preserve"> </w:t>
      </w:r>
      <w:r>
        <w:t>of</w:t>
      </w:r>
      <w:r>
        <w:rPr>
          <w:spacing w:val="-2"/>
        </w:rPr>
        <w:t xml:space="preserve"> </w:t>
      </w:r>
      <w:r>
        <w:t>the</w:t>
      </w:r>
      <w:r>
        <w:rPr>
          <w:spacing w:val="-1"/>
        </w:rPr>
        <w:t xml:space="preserve"> </w:t>
      </w:r>
      <w:r>
        <w:t>screen,</w:t>
      </w:r>
      <w:r>
        <w:rPr>
          <w:spacing w:val="-2"/>
        </w:rPr>
        <w:t xml:space="preserve"> select:</w:t>
      </w:r>
    </w:p>
    <w:p w14:paraId="19C3C307" w14:textId="77777777" w:rsidR="00166F7D" w:rsidRDefault="00CD2B2E">
      <w:pPr>
        <w:pStyle w:val="ListParagraph"/>
        <w:numPr>
          <w:ilvl w:val="2"/>
          <w:numId w:val="4"/>
        </w:numPr>
        <w:tabs>
          <w:tab w:val="left" w:pos="2340"/>
          <w:tab w:val="left" w:pos="2341"/>
        </w:tabs>
        <w:spacing w:line="265" w:lineRule="exact"/>
      </w:pPr>
      <w:r>
        <w:t>Color</w:t>
      </w:r>
      <w:r>
        <w:rPr>
          <w:spacing w:val="-5"/>
        </w:rPr>
        <w:t xml:space="preserve"> </w:t>
      </w:r>
      <w:r>
        <w:t>QCT</w:t>
      </w:r>
      <w:r>
        <w:rPr>
          <w:spacing w:val="-5"/>
        </w:rPr>
        <w:t xml:space="preserve"> </w:t>
      </w:r>
      <w:r>
        <w:t>Qualified</w:t>
      </w:r>
      <w:r>
        <w:rPr>
          <w:spacing w:val="-5"/>
        </w:rPr>
        <w:t xml:space="preserve"> </w:t>
      </w:r>
      <w:r>
        <w:t>Tracts</w:t>
      </w:r>
      <w:r>
        <w:rPr>
          <w:spacing w:val="-5"/>
        </w:rPr>
        <w:t xml:space="preserve"> </w:t>
      </w:r>
      <w:r>
        <w:t>(Zoom</w:t>
      </w:r>
      <w:r>
        <w:rPr>
          <w:spacing w:val="-3"/>
        </w:rPr>
        <w:t xml:space="preserve"> </w:t>
      </w:r>
      <w:r>
        <w:rPr>
          <w:spacing w:val="-5"/>
        </w:rPr>
        <w:t>7+)</w:t>
      </w:r>
    </w:p>
    <w:p w14:paraId="061D96DF" w14:textId="77777777" w:rsidR="00166F7D" w:rsidRDefault="00CD2B2E">
      <w:pPr>
        <w:pStyle w:val="ListParagraph"/>
        <w:numPr>
          <w:ilvl w:val="2"/>
          <w:numId w:val="4"/>
        </w:numPr>
        <w:tabs>
          <w:tab w:val="left" w:pos="2340"/>
          <w:tab w:val="left" w:pos="2341"/>
        </w:tabs>
        <w:spacing w:before="1"/>
      </w:pPr>
      <w:r>
        <w:t>Show</w:t>
      </w:r>
      <w:r>
        <w:rPr>
          <w:spacing w:val="-3"/>
        </w:rPr>
        <w:t xml:space="preserve"> </w:t>
      </w:r>
      <w:r>
        <w:t>Tracts</w:t>
      </w:r>
      <w:r>
        <w:rPr>
          <w:spacing w:val="-6"/>
        </w:rPr>
        <w:t xml:space="preserve"> </w:t>
      </w:r>
      <w:r>
        <w:t>Outline</w:t>
      </w:r>
      <w:r>
        <w:rPr>
          <w:spacing w:val="-5"/>
        </w:rPr>
        <w:t xml:space="preserve"> </w:t>
      </w:r>
      <w:r>
        <w:t>(Zoom</w:t>
      </w:r>
      <w:r>
        <w:rPr>
          <w:spacing w:val="-4"/>
        </w:rPr>
        <w:t xml:space="preserve"> 11+)</w:t>
      </w:r>
    </w:p>
    <w:p w14:paraId="3831ACBF" w14:textId="77777777" w:rsidR="00166F7D" w:rsidRDefault="00CD2B2E">
      <w:pPr>
        <w:pStyle w:val="BodyText"/>
        <w:tabs>
          <w:tab w:val="left" w:pos="1260"/>
          <w:tab w:val="left" w:pos="10796"/>
        </w:tabs>
        <w:ind w:left="392"/>
      </w:pPr>
      <w:r>
        <w:rPr>
          <w:rFonts w:ascii="Courier New"/>
          <w:u w:val="single" w:color="00557E"/>
        </w:rPr>
        <w:tab/>
        <w:t>o</w:t>
      </w:r>
      <w:r>
        <w:rPr>
          <w:rFonts w:ascii="Courier New"/>
          <w:spacing w:val="17"/>
          <w:w w:val="150"/>
          <w:u w:val="single" w:color="00557E"/>
        </w:rPr>
        <w:t xml:space="preserve"> </w:t>
      </w:r>
      <w:r>
        <w:rPr>
          <w:u w:val="single" w:color="00557E"/>
        </w:rPr>
        <w:t>Zoom</w:t>
      </w:r>
      <w:r>
        <w:rPr>
          <w:spacing w:val="-2"/>
          <w:u w:val="single" w:color="00557E"/>
        </w:rPr>
        <w:t xml:space="preserve"> </w:t>
      </w:r>
      <w:r>
        <w:rPr>
          <w:u w:val="single" w:color="00557E"/>
        </w:rPr>
        <w:t>in</w:t>
      </w:r>
      <w:r>
        <w:rPr>
          <w:spacing w:val="-5"/>
          <w:u w:val="single" w:color="00557E"/>
        </w:rPr>
        <w:t xml:space="preserve"> </w:t>
      </w:r>
      <w:r>
        <w:rPr>
          <w:u w:val="single" w:color="00557E"/>
        </w:rPr>
        <w:t>to</w:t>
      </w:r>
      <w:r>
        <w:rPr>
          <w:spacing w:val="-4"/>
          <w:u w:val="single" w:color="00557E"/>
        </w:rPr>
        <w:t xml:space="preserve"> </w:t>
      </w:r>
      <w:r>
        <w:rPr>
          <w:u w:val="single" w:color="00557E"/>
        </w:rPr>
        <w:t>determine</w:t>
      </w:r>
      <w:r>
        <w:rPr>
          <w:spacing w:val="-2"/>
          <w:u w:val="single" w:color="00557E"/>
        </w:rPr>
        <w:t xml:space="preserve"> </w:t>
      </w:r>
      <w:r>
        <w:rPr>
          <w:u w:val="single" w:color="00557E"/>
        </w:rPr>
        <w:t>your</w:t>
      </w:r>
      <w:r>
        <w:rPr>
          <w:spacing w:val="-4"/>
          <w:u w:val="single" w:color="00557E"/>
        </w:rPr>
        <w:t xml:space="preserve"> </w:t>
      </w:r>
      <w:r>
        <w:rPr>
          <w:u w:val="single" w:color="00557E"/>
        </w:rPr>
        <w:t>appropriate</w:t>
      </w:r>
      <w:r>
        <w:rPr>
          <w:spacing w:val="-5"/>
          <w:u w:val="single" w:color="00557E"/>
        </w:rPr>
        <w:t xml:space="preserve"> </w:t>
      </w:r>
      <w:r>
        <w:rPr>
          <w:u w:val="single" w:color="00557E"/>
        </w:rPr>
        <w:t>Census</w:t>
      </w:r>
      <w:r>
        <w:rPr>
          <w:spacing w:val="-4"/>
          <w:u w:val="single" w:color="00557E"/>
        </w:rPr>
        <w:t xml:space="preserve"> </w:t>
      </w:r>
      <w:r>
        <w:rPr>
          <w:u w:val="single" w:color="00557E"/>
        </w:rPr>
        <w:t>Tract</w:t>
      </w:r>
      <w:r>
        <w:rPr>
          <w:spacing w:val="-6"/>
          <w:u w:val="single" w:color="00557E"/>
        </w:rPr>
        <w:t xml:space="preserve"> </w:t>
      </w:r>
      <w:r>
        <w:rPr>
          <w:u w:val="single" w:color="00557E"/>
        </w:rPr>
        <w:t>number</w:t>
      </w:r>
      <w:r>
        <w:rPr>
          <w:spacing w:val="-3"/>
          <w:u w:val="single" w:color="00557E"/>
        </w:rPr>
        <w:t xml:space="preserve"> </w:t>
      </w:r>
      <w:r>
        <w:rPr>
          <w:u w:val="single" w:color="00557E"/>
        </w:rPr>
        <w:t>(ex.</w:t>
      </w:r>
      <w:r>
        <w:rPr>
          <w:spacing w:val="-6"/>
          <w:u w:val="single" w:color="00557E"/>
        </w:rPr>
        <w:t xml:space="preserve"> </w:t>
      </w:r>
      <w:r>
        <w:rPr>
          <w:u w:val="single" w:color="00557E"/>
        </w:rPr>
        <w:t>7325.00,</w:t>
      </w:r>
      <w:r>
        <w:rPr>
          <w:spacing w:val="-4"/>
          <w:u w:val="single" w:color="00557E"/>
        </w:rPr>
        <w:t xml:space="preserve"> </w:t>
      </w:r>
      <w:r>
        <w:rPr>
          <w:u w:val="single" w:color="00557E"/>
        </w:rPr>
        <w:t>7317.00,</w:t>
      </w:r>
      <w:r>
        <w:rPr>
          <w:spacing w:val="-5"/>
          <w:u w:val="single" w:color="00557E"/>
        </w:rPr>
        <w:t xml:space="preserve"> </w:t>
      </w:r>
      <w:r>
        <w:rPr>
          <w:spacing w:val="-2"/>
          <w:u w:val="single" w:color="00557E"/>
        </w:rPr>
        <w:t>etc.)</w:t>
      </w:r>
      <w:r>
        <w:rPr>
          <w:u w:val="single" w:color="00557E"/>
        </w:rPr>
        <w:tab/>
      </w:r>
    </w:p>
    <w:p w14:paraId="64BCFD04" w14:textId="77777777" w:rsidR="00166F7D" w:rsidRDefault="00166F7D">
      <w:pPr>
        <w:sectPr w:rsidR="00166F7D">
          <w:headerReference w:type="default" r:id="rId23"/>
          <w:footerReference w:type="default" r:id="rId24"/>
          <w:pgSz w:w="12240" w:h="15840"/>
          <w:pgMar w:top="1960" w:right="0" w:bottom="1660" w:left="540" w:header="720" w:footer="1477" w:gutter="0"/>
          <w:cols w:space="720"/>
        </w:sectPr>
      </w:pPr>
    </w:p>
    <w:p w14:paraId="4143764B" w14:textId="77777777" w:rsidR="00166F7D" w:rsidRDefault="00166F7D">
      <w:pPr>
        <w:pStyle w:val="BodyText"/>
        <w:spacing w:before="4"/>
      </w:pPr>
    </w:p>
    <w:p w14:paraId="541DEE0A" w14:textId="77777777" w:rsidR="00166F7D" w:rsidRDefault="00CD2B2E">
      <w:pPr>
        <w:pStyle w:val="Heading1"/>
        <w:spacing w:before="47"/>
      </w:pPr>
      <w:r>
        <w:rPr>
          <w:color w:val="00557E"/>
          <w:spacing w:val="-2"/>
          <w:u w:val="single" w:color="00557E"/>
        </w:rPr>
        <w:t>DISPROPORTIONATELY</w:t>
      </w:r>
      <w:r>
        <w:rPr>
          <w:color w:val="00557E"/>
          <w:spacing w:val="3"/>
          <w:u w:val="single" w:color="00557E"/>
        </w:rPr>
        <w:t xml:space="preserve"> </w:t>
      </w:r>
      <w:r>
        <w:rPr>
          <w:color w:val="00557E"/>
          <w:spacing w:val="-2"/>
          <w:u w:val="single" w:color="00557E"/>
        </w:rPr>
        <w:t>IMPACTED</w:t>
      </w:r>
      <w:r>
        <w:rPr>
          <w:color w:val="00557E"/>
          <w:spacing w:val="4"/>
          <w:u w:val="single" w:color="00557E"/>
        </w:rPr>
        <w:t xml:space="preserve"> </w:t>
      </w:r>
      <w:r>
        <w:rPr>
          <w:color w:val="00557E"/>
          <w:spacing w:val="-2"/>
          <w:u w:val="single" w:color="00557E"/>
        </w:rPr>
        <w:t>POPULATIONS</w:t>
      </w:r>
    </w:p>
    <w:p w14:paraId="1B41EAD3" w14:textId="77777777" w:rsidR="00166F7D" w:rsidRDefault="00166F7D">
      <w:pPr>
        <w:pStyle w:val="BodyText"/>
        <w:spacing w:before="4"/>
        <w:rPr>
          <w:b/>
          <w:sz w:val="17"/>
        </w:rPr>
      </w:pPr>
    </w:p>
    <w:p w14:paraId="4ADA576D" w14:textId="77777777" w:rsidR="00166F7D" w:rsidRDefault="00CD2B2E">
      <w:pPr>
        <w:pStyle w:val="BodyText"/>
        <w:spacing w:before="56"/>
        <w:ind w:left="179" w:right="759"/>
      </w:pPr>
      <w:r>
        <w:t>The Department of Treasury’s Final Rule provides additional local flexibility granted to the local recipients, such as the City of Worcester, to determine which general households or populations have been impacted and/or disproportionately impacted by the pandemic based on documented data or research.</w:t>
      </w:r>
      <w:r>
        <w:rPr>
          <w:spacing w:val="40"/>
        </w:rPr>
        <w:t xml:space="preserve"> </w:t>
      </w:r>
      <w:r>
        <w:t>The local recipient may demonstrate that an individual household or business is within the class that experienced a negative economic impact, rather than requiring a recipient to demonstrate that each individual household or small business experienced a negative</w:t>
      </w:r>
      <w:r>
        <w:rPr>
          <w:spacing w:val="-2"/>
        </w:rPr>
        <w:t xml:space="preserve"> </w:t>
      </w:r>
      <w:r>
        <w:t>economic</w:t>
      </w:r>
      <w:r>
        <w:rPr>
          <w:spacing w:val="-2"/>
        </w:rPr>
        <w:t xml:space="preserve"> </w:t>
      </w:r>
      <w:r>
        <w:t>impact,</w:t>
      </w:r>
      <w:r>
        <w:rPr>
          <w:spacing w:val="-2"/>
        </w:rPr>
        <w:t xml:space="preserve"> </w:t>
      </w:r>
      <w:r>
        <w:t>because the impact</w:t>
      </w:r>
      <w:r>
        <w:rPr>
          <w:spacing w:val="-2"/>
        </w:rPr>
        <w:t xml:space="preserve"> </w:t>
      </w:r>
      <w:r>
        <w:t>was already identified</w:t>
      </w:r>
      <w:r>
        <w:rPr>
          <w:spacing w:val="-1"/>
        </w:rPr>
        <w:t xml:space="preserve"> </w:t>
      </w:r>
      <w:r>
        <w:t>for the</w:t>
      </w:r>
      <w:r>
        <w:rPr>
          <w:spacing w:val="-2"/>
        </w:rPr>
        <w:t xml:space="preserve"> </w:t>
      </w:r>
      <w:r>
        <w:t>class.</w:t>
      </w:r>
      <w:r>
        <w:rPr>
          <w:spacing w:val="40"/>
        </w:rPr>
        <w:t xml:space="preserve"> </w:t>
      </w:r>
      <w:r>
        <w:rPr>
          <w:b/>
          <w:i/>
        </w:rPr>
        <w:t>The</w:t>
      </w:r>
      <w:r>
        <w:rPr>
          <w:b/>
          <w:i/>
          <w:spacing w:val="-3"/>
        </w:rPr>
        <w:t xml:space="preserve"> </w:t>
      </w:r>
      <w:r>
        <w:rPr>
          <w:b/>
          <w:i/>
        </w:rPr>
        <w:t>City</w:t>
      </w:r>
      <w:r>
        <w:rPr>
          <w:b/>
          <w:i/>
          <w:spacing w:val="-3"/>
        </w:rPr>
        <w:t xml:space="preserve"> </w:t>
      </w:r>
      <w:r>
        <w:rPr>
          <w:b/>
          <w:i/>
        </w:rPr>
        <w:t>of Worcester</w:t>
      </w:r>
      <w:r>
        <w:rPr>
          <w:b/>
          <w:i/>
          <w:spacing w:val="-3"/>
        </w:rPr>
        <w:t xml:space="preserve"> </w:t>
      </w:r>
      <w:r>
        <w:rPr>
          <w:b/>
          <w:i/>
        </w:rPr>
        <w:t>has therefore determined</w:t>
      </w:r>
      <w:r>
        <w:rPr>
          <w:b/>
          <w:i/>
          <w:spacing w:val="-2"/>
        </w:rPr>
        <w:t xml:space="preserve"> </w:t>
      </w:r>
      <w:r>
        <w:rPr>
          <w:b/>
          <w:i/>
        </w:rPr>
        <w:t>the</w:t>
      </w:r>
      <w:r>
        <w:rPr>
          <w:b/>
          <w:i/>
          <w:spacing w:val="-3"/>
        </w:rPr>
        <w:t xml:space="preserve"> </w:t>
      </w:r>
      <w:r>
        <w:rPr>
          <w:b/>
          <w:i/>
        </w:rPr>
        <w:t>following</w:t>
      </w:r>
      <w:r>
        <w:rPr>
          <w:b/>
          <w:i/>
          <w:spacing w:val="-3"/>
        </w:rPr>
        <w:t xml:space="preserve"> </w:t>
      </w:r>
      <w:r>
        <w:rPr>
          <w:b/>
          <w:i/>
        </w:rPr>
        <w:t>populations</w:t>
      </w:r>
      <w:r>
        <w:rPr>
          <w:b/>
          <w:i/>
          <w:spacing w:val="-3"/>
        </w:rPr>
        <w:t xml:space="preserve"> </w:t>
      </w:r>
      <w:r>
        <w:t>(cohorts</w:t>
      </w:r>
      <w:r>
        <w:rPr>
          <w:spacing w:val="-4"/>
        </w:rPr>
        <w:t xml:space="preserve"> </w:t>
      </w:r>
      <w:r>
        <w:t>of</w:t>
      </w:r>
      <w:r>
        <w:rPr>
          <w:spacing w:val="-3"/>
        </w:rPr>
        <w:t xml:space="preserve"> </w:t>
      </w:r>
      <w:r>
        <w:t>the</w:t>
      </w:r>
      <w:r>
        <w:rPr>
          <w:spacing w:val="-2"/>
        </w:rPr>
        <w:t xml:space="preserve"> </w:t>
      </w:r>
      <w:r>
        <w:t>overall</w:t>
      </w:r>
      <w:r>
        <w:rPr>
          <w:spacing w:val="-5"/>
        </w:rPr>
        <w:t xml:space="preserve"> </w:t>
      </w:r>
      <w:r>
        <w:t>city-wide</w:t>
      </w:r>
      <w:r>
        <w:rPr>
          <w:spacing w:val="-2"/>
        </w:rPr>
        <w:t xml:space="preserve"> </w:t>
      </w:r>
      <w:r>
        <w:t>population)</w:t>
      </w:r>
      <w:r>
        <w:rPr>
          <w:spacing w:val="-3"/>
        </w:rPr>
        <w:t xml:space="preserve"> </w:t>
      </w:r>
      <w:r>
        <w:t>were</w:t>
      </w:r>
      <w:r>
        <w:rPr>
          <w:spacing w:val="-4"/>
        </w:rPr>
        <w:t xml:space="preserve"> </w:t>
      </w:r>
      <w:r>
        <w:t>disproportionately</w:t>
      </w:r>
      <w:r>
        <w:rPr>
          <w:spacing w:val="-2"/>
        </w:rPr>
        <w:t xml:space="preserve"> </w:t>
      </w:r>
      <w:r>
        <w:t>impacted</w:t>
      </w:r>
      <w:r>
        <w:rPr>
          <w:spacing w:val="-3"/>
        </w:rPr>
        <w:t xml:space="preserve"> </w:t>
      </w:r>
      <w:r>
        <w:t xml:space="preserve">in the City of Worcester based on the current and pre-existing socioeconomic conditions, as well as COVID pandemic specific public health impacts, and are therefore are presumed eligible beneficiaries </w:t>
      </w:r>
      <w:r>
        <w:rPr>
          <w:b/>
          <w:sz w:val="24"/>
        </w:rPr>
        <w:t xml:space="preserve">* </w:t>
      </w:r>
      <w:r>
        <w:t>:</w:t>
      </w:r>
    </w:p>
    <w:p w14:paraId="3558C1F9" w14:textId="77777777" w:rsidR="00166F7D" w:rsidRDefault="00166F7D">
      <w:pPr>
        <w:pStyle w:val="BodyText"/>
      </w:pPr>
    </w:p>
    <w:p w14:paraId="29162AFA" w14:textId="77777777" w:rsidR="00166F7D" w:rsidRDefault="00CD2B2E">
      <w:pPr>
        <w:pStyle w:val="ListParagraph"/>
        <w:numPr>
          <w:ilvl w:val="0"/>
          <w:numId w:val="4"/>
        </w:numPr>
        <w:tabs>
          <w:tab w:val="left" w:pos="899"/>
          <w:tab w:val="left" w:pos="900"/>
        </w:tabs>
        <w:ind w:left="899"/>
      </w:pPr>
      <w:r>
        <w:rPr>
          <w:spacing w:val="-2"/>
        </w:rPr>
        <w:t>Hispanic/Latino</w:t>
      </w:r>
      <w:r>
        <w:rPr>
          <w:spacing w:val="17"/>
        </w:rPr>
        <w:t xml:space="preserve"> </w:t>
      </w:r>
      <w:r>
        <w:rPr>
          <w:spacing w:val="-2"/>
        </w:rPr>
        <w:t>Population</w:t>
      </w:r>
    </w:p>
    <w:p w14:paraId="527B712A" w14:textId="77777777" w:rsidR="00166F7D" w:rsidRDefault="00CD2B2E">
      <w:pPr>
        <w:pStyle w:val="ListParagraph"/>
        <w:numPr>
          <w:ilvl w:val="0"/>
          <w:numId w:val="4"/>
        </w:numPr>
        <w:tabs>
          <w:tab w:val="left" w:pos="899"/>
          <w:tab w:val="left" w:pos="900"/>
        </w:tabs>
        <w:spacing w:before="1"/>
        <w:ind w:left="899"/>
      </w:pPr>
      <w:r>
        <w:rPr>
          <w:spacing w:val="-2"/>
        </w:rPr>
        <w:t>Black/African-American</w:t>
      </w:r>
      <w:r>
        <w:rPr>
          <w:spacing w:val="24"/>
        </w:rPr>
        <w:t xml:space="preserve"> </w:t>
      </w:r>
      <w:r>
        <w:rPr>
          <w:spacing w:val="-2"/>
        </w:rPr>
        <w:t>Population</w:t>
      </w:r>
    </w:p>
    <w:p w14:paraId="64B148E0" w14:textId="77777777" w:rsidR="00166F7D" w:rsidRDefault="00CD2B2E">
      <w:pPr>
        <w:pStyle w:val="ListParagraph"/>
        <w:numPr>
          <w:ilvl w:val="0"/>
          <w:numId w:val="4"/>
        </w:numPr>
        <w:tabs>
          <w:tab w:val="left" w:pos="899"/>
          <w:tab w:val="left" w:pos="900"/>
        </w:tabs>
        <w:ind w:left="899"/>
      </w:pPr>
      <w:r>
        <w:t>American</w:t>
      </w:r>
      <w:r>
        <w:rPr>
          <w:spacing w:val="-9"/>
        </w:rPr>
        <w:t xml:space="preserve"> </w:t>
      </w:r>
      <w:r>
        <w:t>Indian/Alaska</w:t>
      </w:r>
      <w:r>
        <w:rPr>
          <w:spacing w:val="-6"/>
        </w:rPr>
        <w:t xml:space="preserve"> </w:t>
      </w:r>
      <w:r>
        <w:t>Native</w:t>
      </w:r>
      <w:r>
        <w:rPr>
          <w:spacing w:val="-7"/>
        </w:rPr>
        <w:t xml:space="preserve"> </w:t>
      </w:r>
      <w:r>
        <w:rPr>
          <w:spacing w:val="-2"/>
        </w:rPr>
        <w:t>Population</w:t>
      </w:r>
    </w:p>
    <w:p w14:paraId="00459371" w14:textId="77777777" w:rsidR="00166F7D" w:rsidRDefault="00166F7D">
      <w:pPr>
        <w:pStyle w:val="BodyText"/>
      </w:pPr>
    </w:p>
    <w:p w14:paraId="08361645" w14:textId="77777777" w:rsidR="00166F7D" w:rsidRDefault="00CD2B2E">
      <w:pPr>
        <w:pStyle w:val="BodyText"/>
        <w:spacing w:before="1" w:line="276" w:lineRule="auto"/>
        <w:ind w:left="179" w:right="789"/>
      </w:pPr>
      <w:r>
        <w:t>The above</w:t>
      </w:r>
      <w:r>
        <w:rPr>
          <w:spacing w:val="-1"/>
        </w:rPr>
        <w:t xml:space="preserve"> </w:t>
      </w:r>
      <w:r>
        <w:t>referenced populations</w:t>
      </w:r>
      <w:r>
        <w:rPr>
          <w:spacing w:val="-1"/>
        </w:rPr>
        <w:t xml:space="preserve"> </w:t>
      </w:r>
      <w:r>
        <w:t>were</w:t>
      </w:r>
      <w:r>
        <w:rPr>
          <w:spacing w:val="-1"/>
        </w:rPr>
        <w:t xml:space="preserve"> </w:t>
      </w:r>
      <w:r>
        <w:t>more</w:t>
      </w:r>
      <w:r>
        <w:rPr>
          <w:spacing w:val="-1"/>
        </w:rPr>
        <w:t xml:space="preserve"> </w:t>
      </w:r>
      <w:r>
        <w:t>disproportionately impacted,</w:t>
      </w:r>
      <w:r>
        <w:rPr>
          <w:spacing w:val="-1"/>
        </w:rPr>
        <w:t xml:space="preserve"> </w:t>
      </w:r>
      <w:r>
        <w:t>in general, than</w:t>
      </w:r>
      <w:r>
        <w:rPr>
          <w:spacing w:val="-2"/>
        </w:rPr>
        <w:t xml:space="preserve"> </w:t>
      </w:r>
      <w:r>
        <w:t>the</w:t>
      </w:r>
      <w:r>
        <w:rPr>
          <w:spacing w:val="-1"/>
        </w:rPr>
        <w:t xml:space="preserve"> </w:t>
      </w:r>
      <w:r>
        <w:t>overall population and the White population, in particular.</w:t>
      </w:r>
      <w:r>
        <w:rPr>
          <w:spacing w:val="40"/>
        </w:rPr>
        <w:t xml:space="preserve"> </w:t>
      </w:r>
      <w:r>
        <w:t>This conclusion is based on an analysis of statistics and data from the following sources:</w:t>
      </w:r>
      <w:r>
        <w:rPr>
          <w:spacing w:val="-1"/>
        </w:rPr>
        <w:t xml:space="preserve"> </w:t>
      </w:r>
      <w:r>
        <w:t>U.S.</w:t>
      </w:r>
      <w:r>
        <w:rPr>
          <w:spacing w:val="-5"/>
        </w:rPr>
        <w:t xml:space="preserve"> </w:t>
      </w:r>
      <w:r>
        <w:t>Decennial</w:t>
      </w:r>
      <w:r>
        <w:rPr>
          <w:spacing w:val="-2"/>
        </w:rPr>
        <w:t xml:space="preserve"> </w:t>
      </w:r>
      <w:r>
        <w:t>Census,</w:t>
      </w:r>
      <w:r>
        <w:rPr>
          <w:spacing w:val="-2"/>
        </w:rPr>
        <w:t xml:space="preserve"> </w:t>
      </w:r>
      <w:r>
        <w:t>2020</w:t>
      </w:r>
      <w:r>
        <w:rPr>
          <w:spacing w:val="-1"/>
        </w:rPr>
        <w:t xml:space="preserve"> </w:t>
      </w:r>
      <w:r>
        <w:t>U.S.</w:t>
      </w:r>
      <w:r>
        <w:rPr>
          <w:spacing w:val="-2"/>
        </w:rPr>
        <w:t xml:space="preserve"> </w:t>
      </w:r>
      <w:r>
        <w:t>Census</w:t>
      </w:r>
      <w:r>
        <w:rPr>
          <w:spacing w:val="-4"/>
        </w:rPr>
        <w:t xml:space="preserve"> </w:t>
      </w:r>
      <w:r>
        <w:t>American</w:t>
      </w:r>
      <w:r>
        <w:rPr>
          <w:spacing w:val="-3"/>
        </w:rPr>
        <w:t xml:space="preserve"> </w:t>
      </w:r>
      <w:r>
        <w:t>Community</w:t>
      </w:r>
      <w:r>
        <w:rPr>
          <w:spacing w:val="-1"/>
        </w:rPr>
        <w:t xml:space="preserve"> </w:t>
      </w:r>
      <w:r>
        <w:t>Survey</w:t>
      </w:r>
      <w:r>
        <w:rPr>
          <w:spacing w:val="-3"/>
        </w:rPr>
        <w:t xml:space="preserve"> </w:t>
      </w:r>
      <w:r>
        <w:t>(ACS),</w:t>
      </w:r>
      <w:r>
        <w:rPr>
          <w:spacing w:val="-2"/>
        </w:rPr>
        <w:t xml:space="preserve"> </w:t>
      </w:r>
      <w:r>
        <w:t>2018</w:t>
      </w:r>
      <w:r>
        <w:rPr>
          <w:spacing w:val="-1"/>
        </w:rPr>
        <w:t xml:space="preserve"> </w:t>
      </w:r>
      <w:r>
        <w:t>U.S.</w:t>
      </w:r>
      <w:r>
        <w:rPr>
          <w:spacing w:val="-5"/>
        </w:rPr>
        <w:t xml:space="preserve"> </w:t>
      </w:r>
      <w:r>
        <w:t>Department</w:t>
      </w:r>
      <w:r>
        <w:rPr>
          <w:spacing w:val="-1"/>
        </w:rPr>
        <w:t xml:space="preserve"> </w:t>
      </w:r>
      <w:r>
        <w:t>of</w:t>
      </w:r>
      <w:r>
        <w:rPr>
          <w:spacing w:val="-4"/>
        </w:rPr>
        <w:t xml:space="preserve"> </w:t>
      </w:r>
      <w:r>
        <w:t>Housing and Urban Development (HUD) Comprehensive Housing Affordability Strategy, 2019, 2020, and 2021 U.S. Bureau of Labor Statistics, and UMass Memorial Healthcare statistics collected for all of the City of Worcester’s COVID positivity and hospitalizations.</w:t>
      </w:r>
      <w:r>
        <w:rPr>
          <w:spacing w:val="40"/>
        </w:rPr>
        <w:t xml:space="preserve"> </w:t>
      </w:r>
      <w:r>
        <w:t>The narrative below explains further and is a narrative with highlights from said analysis.</w:t>
      </w:r>
    </w:p>
    <w:p w14:paraId="1E00FBBC" w14:textId="77777777" w:rsidR="00166F7D" w:rsidRDefault="00166F7D">
      <w:pPr>
        <w:pStyle w:val="BodyText"/>
      </w:pPr>
    </w:p>
    <w:p w14:paraId="26C612A9" w14:textId="77777777" w:rsidR="00166F7D" w:rsidRDefault="00166F7D">
      <w:pPr>
        <w:pStyle w:val="BodyText"/>
        <w:spacing w:before="3"/>
        <w:rPr>
          <w:sz w:val="16"/>
        </w:rPr>
      </w:pPr>
    </w:p>
    <w:p w14:paraId="17C6B0E8" w14:textId="77777777" w:rsidR="00166F7D" w:rsidRDefault="00CD2B2E">
      <w:pPr>
        <w:ind w:left="179"/>
        <w:rPr>
          <w:b/>
        </w:rPr>
      </w:pPr>
      <w:r>
        <w:rPr>
          <w:b/>
          <w:u w:val="single"/>
        </w:rPr>
        <w:t>Hispanic/Latino</w:t>
      </w:r>
      <w:r>
        <w:rPr>
          <w:b/>
          <w:spacing w:val="-10"/>
          <w:u w:val="single"/>
        </w:rPr>
        <w:t xml:space="preserve"> </w:t>
      </w:r>
      <w:r>
        <w:rPr>
          <w:b/>
          <w:spacing w:val="-2"/>
          <w:u w:val="single"/>
        </w:rPr>
        <w:t>Population</w:t>
      </w:r>
    </w:p>
    <w:p w14:paraId="3C7D6566" w14:textId="77777777" w:rsidR="00166F7D" w:rsidRDefault="00166F7D">
      <w:pPr>
        <w:pStyle w:val="BodyText"/>
        <w:spacing w:before="6"/>
        <w:rPr>
          <w:b/>
          <w:sz w:val="17"/>
        </w:rPr>
      </w:pPr>
    </w:p>
    <w:p w14:paraId="31A7C339" w14:textId="77777777" w:rsidR="00166F7D" w:rsidRDefault="00CD2B2E">
      <w:pPr>
        <w:pStyle w:val="BodyText"/>
        <w:spacing w:before="56"/>
        <w:ind w:left="179" w:right="717"/>
      </w:pPr>
      <w:r>
        <w:t>The</w:t>
      </w:r>
      <w:r>
        <w:rPr>
          <w:spacing w:val="-1"/>
        </w:rPr>
        <w:t xml:space="preserve"> </w:t>
      </w:r>
      <w:r>
        <w:t>City’s</w:t>
      </w:r>
      <w:r>
        <w:rPr>
          <w:spacing w:val="-2"/>
        </w:rPr>
        <w:t xml:space="preserve"> </w:t>
      </w:r>
      <w:r>
        <w:t>Hispanic/Latino</w:t>
      </w:r>
      <w:r>
        <w:rPr>
          <w:spacing w:val="-3"/>
        </w:rPr>
        <w:t xml:space="preserve"> </w:t>
      </w:r>
      <w:r>
        <w:t>population</w:t>
      </w:r>
      <w:r>
        <w:rPr>
          <w:spacing w:val="-5"/>
        </w:rPr>
        <w:t xml:space="preserve"> </w:t>
      </w:r>
      <w:r>
        <w:t>was</w:t>
      </w:r>
      <w:r>
        <w:rPr>
          <w:spacing w:val="-2"/>
        </w:rPr>
        <w:t xml:space="preserve"> </w:t>
      </w:r>
      <w:r>
        <w:t>disproportionately</w:t>
      </w:r>
      <w:r>
        <w:rPr>
          <w:spacing w:val="-1"/>
        </w:rPr>
        <w:t xml:space="preserve"> </w:t>
      </w:r>
      <w:r>
        <w:t>impacted</w:t>
      </w:r>
      <w:r>
        <w:rPr>
          <w:spacing w:val="-3"/>
        </w:rPr>
        <w:t xml:space="preserve"> </w:t>
      </w:r>
      <w:r>
        <w:t>by</w:t>
      </w:r>
      <w:r>
        <w:rPr>
          <w:spacing w:val="-3"/>
        </w:rPr>
        <w:t xml:space="preserve"> </w:t>
      </w:r>
      <w:r>
        <w:t>the</w:t>
      </w:r>
      <w:r>
        <w:rPr>
          <w:spacing w:val="-1"/>
        </w:rPr>
        <w:t xml:space="preserve"> </w:t>
      </w:r>
      <w:r>
        <w:t>COVID-19</w:t>
      </w:r>
      <w:r>
        <w:rPr>
          <w:spacing w:val="-1"/>
        </w:rPr>
        <w:t xml:space="preserve"> </w:t>
      </w:r>
      <w:r>
        <w:t>pandemic,</w:t>
      </w:r>
      <w:r>
        <w:rPr>
          <w:spacing w:val="-4"/>
        </w:rPr>
        <w:t xml:space="preserve"> </w:t>
      </w:r>
      <w:r>
        <w:t>and</w:t>
      </w:r>
      <w:r>
        <w:rPr>
          <w:spacing w:val="-3"/>
        </w:rPr>
        <w:t xml:space="preserve"> </w:t>
      </w:r>
      <w:r>
        <w:t>had</w:t>
      </w:r>
      <w:r>
        <w:rPr>
          <w:spacing w:val="-3"/>
        </w:rPr>
        <w:t xml:space="preserve"> </w:t>
      </w:r>
      <w:r>
        <w:t>exhibited</w:t>
      </w:r>
      <w:r>
        <w:rPr>
          <w:spacing w:val="-3"/>
        </w:rPr>
        <w:t xml:space="preserve"> </w:t>
      </w:r>
      <w:r>
        <w:t>a host of socioeconomic challenges and conditions prior to the pandemic that appear to have been further exacerbated following the pandemic onset.</w:t>
      </w:r>
    </w:p>
    <w:p w14:paraId="0BF936AE" w14:textId="77777777" w:rsidR="00166F7D" w:rsidRDefault="00166F7D">
      <w:pPr>
        <w:pStyle w:val="BodyText"/>
        <w:spacing w:before="10"/>
        <w:rPr>
          <w:sz w:val="21"/>
        </w:rPr>
      </w:pPr>
    </w:p>
    <w:p w14:paraId="72B363EF" w14:textId="77777777" w:rsidR="00166F7D" w:rsidRDefault="00CD2B2E">
      <w:pPr>
        <w:pStyle w:val="BodyText"/>
        <w:spacing w:before="1" w:line="276" w:lineRule="auto"/>
        <w:ind w:left="179" w:right="717"/>
      </w:pPr>
      <w:r>
        <w:t>University of Massachusetts Memorial Healthcare data shows City of Worcester COVID positivity rates for the Hispanic/Latino population,</w:t>
      </w:r>
      <w:r>
        <w:rPr>
          <w:spacing w:val="-1"/>
        </w:rPr>
        <w:t xml:space="preserve"> </w:t>
      </w:r>
      <w:r>
        <w:t>between</w:t>
      </w:r>
      <w:r>
        <w:rPr>
          <w:spacing w:val="-4"/>
        </w:rPr>
        <w:t xml:space="preserve"> </w:t>
      </w:r>
      <w:r>
        <w:t>March</w:t>
      </w:r>
      <w:r>
        <w:rPr>
          <w:spacing w:val="-4"/>
        </w:rPr>
        <w:t xml:space="preserve"> </w:t>
      </w:r>
      <w:r>
        <w:t>11,</w:t>
      </w:r>
      <w:r>
        <w:rPr>
          <w:spacing w:val="-1"/>
        </w:rPr>
        <w:t xml:space="preserve"> </w:t>
      </w:r>
      <w:r>
        <w:t>2020</w:t>
      </w:r>
      <w:r>
        <w:rPr>
          <w:spacing w:val="-2"/>
        </w:rPr>
        <w:t xml:space="preserve"> </w:t>
      </w:r>
      <w:r>
        <w:t>through</w:t>
      </w:r>
      <w:r>
        <w:rPr>
          <w:spacing w:val="-1"/>
        </w:rPr>
        <w:t xml:space="preserve"> </w:t>
      </w:r>
      <w:r>
        <w:t>January</w:t>
      </w:r>
      <w:r>
        <w:rPr>
          <w:spacing w:val="-2"/>
        </w:rPr>
        <w:t xml:space="preserve"> </w:t>
      </w:r>
      <w:r>
        <w:t>30,</w:t>
      </w:r>
      <w:r>
        <w:rPr>
          <w:spacing w:val="-3"/>
        </w:rPr>
        <w:t xml:space="preserve"> </w:t>
      </w:r>
      <w:r>
        <w:t>2022,</w:t>
      </w:r>
      <w:r>
        <w:rPr>
          <w:spacing w:val="-3"/>
        </w:rPr>
        <w:t xml:space="preserve"> </w:t>
      </w:r>
      <w:r>
        <w:t>was</w:t>
      </w:r>
      <w:r>
        <w:rPr>
          <w:spacing w:val="-1"/>
        </w:rPr>
        <w:t xml:space="preserve"> </w:t>
      </w:r>
      <w:r>
        <w:t>two-thirds,</w:t>
      </w:r>
      <w:r>
        <w:rPr>
          <w:spacing w:val="-1"/>
        </w:rPr>
        <w:t xml:space="preserve"> </w:t>
      </w:r>
      <w:r>
        <w:t>or</w:t>
      </w:r>
      <w:r>
        <w:rPr>
          <w:spacing w:val="-1"/>
        </w:rPr>
        <w:t xml:space="preserve"> </w:t>
      </w:r>
      <w:r>
        <w:rPr>
          <w:b/>
        </w:rPr>
        <w:t>66%</w:t>
      </w:r>
      <w:r>
        <w:rPr>
          <w:b/>
          <w:spacing w:val="-1"/>
        </w:rPr>
        <w:t xml:space="preserve"> </w:t>
      </w:r>
      <w:r>
        <w:rPr>
          <w:b/>
        </w:rPr>
        <w:t>higher</w:t>
      </w:r>
      <w:r>
        <w:t>,</w:t>
      </w:r>
      <w:r>
        <w:rPr>
          <w:spacing w:val="-1"/>
        </w:rPr>
        <w:t xml:space="preserve"> </w:t>
      </w:r>
      <w:r>
        <w:t>than</w:t>
      </w:r>
      <w:r>
        <w:rPr>
          <w:spacing w:val="-2"/>
        </w:rPr>
        <w:t xml:space="preserve"> </w:t>
      </w:r>
      <w:r>
        <w:t>the proportional</w:t>
      </w:r>
      <w:r>
        <w:rPr>
          <w:spacing w:val="-2"/>
        </w:rPr>
        <w:t xml:space="preserve"> </w:t>
      </w:r>
      <w:r>
        <w:t>impact</w:t>
      </w:r>
      <w:r>
        <w:rPr>
          <w:spacing w:val="-4"/>
        </w:rPr>
        <w:t xml:space="preserve"> </w:t>
      </w:r>
      <w:r>
        <w:t>within</w:t>
      </w:r>
      <w:r>
        <w:rPr>
          <w:spacing w:val="-5"/>
        </w:rPr>
        <w:t xml:space="preserve"> </w:t>
      </w:r>
      <w:r>
        <w:t>the</w:t>
      </w:r>
      <w:r>
        <w:rPr>
          <w:spacing w:val="-1"/>
        </w:rPr>
        <w:t xml:space="preserve"> </w:t>
      </w:r>
      <w:r>
        <w:t>City’s</w:t>
      </w:r>
      <w:r>
        <w:rPr>
          <w:spacing w:val="-4"/>
        </w:rPr>
        <w:t xml:space="preserve"> </w:t>
      </w:r>
      <w:r>
        <w:t>White</w:t>
      </w:r>
      <w:r>
        <w:rPr>
          <w:spacing w:val="-1"/>
        </w:rPr>
        <w:t xml:space="preserve"> </w:t>
      </w:r>
      <w:r>
        <w:t>population.</w:t>
      </w:r>
      <w:r>
        <w:rPr>
          <w:spacing w:val="40"/>
        </w:rPr>
        <w:t xml:space="preserve"> </w:t>
      </w:r>
      <w:r>
        <w:t>Similarly,</w:t>
      </w:r>
      <w:r>
        <w:rPr>
          <w:spacing w:val="-2"/>
        </w:rPr>
        <w:t xml:space="preserve"> </w:t>
      </w:r>
      <w:r>
        <w:t>the</w:t>
      </w:r>
      <w:r>
        <w:rPr>
          <w:spacing w:val="-4"/>
        </w:rPr>
        <w:t xml:space="preserve"> </w:t>
      </w:r>
      <w:r>
        <w:t>COVID</w:t>
      </w:r>
      <w:r>
        <w:rPr>
          <w:spacing w:val="-1"/>
        </w:rPr>
        <w:t xml:space="preserve"> </w:t>
      </w:r>
      <w:r>
        <w:t>positive</w:t>
      </w:r>
      <w:r>
        <w:rPr>
          <w:spacing w:val="-1"/>
        </w:rPr>
        <w:t xml:space="preserve"> </w:t>
      </w:r>
      <w:r>
        <w:t>hospital</w:t>
      </w:r>
      <w:r>
        <w:rPr>
          <w:spacing w:val="-2"/>
        </w:rPr>
        <w:t xml:space="preserve"> </w:t>
      </w:r>
      <w:r>
        <w:t>admission</w:t>
      </w:r>
      <w:r>
        <w:rPr>
          <w:spacing w:val="-3"/>
        </w:rPr>
        <w:t xml:space="preserve"> </w:t>
      </w:r>
      <w:r>
        <w:t>rate</w:t>
      </w:r>
      <w:r>
        <w:rPr>
          <w:spacing w:val="-4"/>
        </w:rPr>
        <w:t xml:space="preserve"> </w:t>
      </w:r>
      <w:r>
        <w:t>was</w:t>
      </w:r>
      <w:r>
        <w:rPr>
          <w:spacing w:val="-2"/>
        </w:rPr>
        <w:t xml:space="preserve"> </w:t>
      </w:r>
      <w:r>
        <w:t>well</w:t>
      </w:r>
      <w:r>
        <w:rPr>
          <w:spacing w:val="-2"/>
        </w:rPr>
        <w:t xml:space="preserve"> </w:t>
      </w:r>
      <w:r>
        <w:t xml:space="preserve">in excess of twice the rate, or </w:t>
      </w:r>
      <w:r>
        <w:rPr>
          <w:b/>
        </w:rPr>
        <w:t xml:space="preserve">138% higher, </w:t>
      </w:r>
      <w:r>
        <w:t>the proportional rate of hospitalizations for the City’s White population.</w:t>
      </w:r>
    </w:p>
    <w:p w14:paraId="670DC6E7" w14:textId="77777777" w:rsidR="00166F7D" w:rsidRDefault="00166F7D">
      <w:pPr>
        <w:pStyle w:val="BodyText"/>
        <w:spacing w:before="6"/>
        <w:rPr>
          <w:sz w:val="16"/>
        </w:rPr>
      </w:pPr>
    </w:p>
    <w:p w14:paraId="16946828" w14:textId="77777777" w:rsidR="00166F7D" w:rsidRDefault="00CD2B2E">
      <w:pPr>
        <w:pStyle w:val="BodyText"/>
        <w:spacing w:line="276" w:lineRule="auto"/>
        <w:ind w:left="178" w:right="717"/>
      </w:pPr>
      <w:r>
        <w:t xml:space="preserve">In 2020, the Median Household Income (for 2 or more related persons) was noticeably lower than the comparable city- wide Median Household Income (MHI) and less than half the level ( </w:t>
      </w:r>
      <w:r>
        <w:rPr>
          <w:b/>
        </w:rPr>
        <w:t>-54.4%</w:t>
      </w:r>
      <w:r>
        <w:t>) of the MHI for the City’s White population. Prior</w:t>
      </w:r>
      <w:r>
        <w:rPr>
          <w:spacing w:val="-4"/>
        </w:rPr>
        <w:t xml:space="preserve"> </w:t>
      </w:r>
      <w:r>
        <w:t>to</w:t>
      </w:r>
      <w:r>
        <w:rPr>
          <w:spacing w:val="-1"/>
        </w:rPr>
        <w:t xml:space="preserve"> </w:t>
      </w:r>
      <w:r>
        <w:t>the</w:t>
      </w:r>
      <w:r>
        <w:rPr>
          <w:spacing w:val="-4"/>
        </w:rPr>
        <w:t xml:space="preserve"> </w:t>
      </w:r>
      <w:r>
        <w:t>pandemic,</w:t>
      </w:r>
      <w:r>
        <w:rPr>
          <w:spacing w:val="-2"/>
        </w:rPr>
        <w:t xml:space="preserve"> </w:t>
      </w:r>
      <w:r>
        <w:t>in</w:t>
      </w:r>
      <w:r>
        <w:rPr>
          <w:spacing w:val="-5"/>
        </w:rPr>
        <w:t xml:space="preserve"> </w:t>
      </w:r>
      <w:r>
        <w:t>2019,</w:t>
      </w:r>
      <w:r>
        <w:rPr>
          <w:spacing w:val="-2"/>
        </w:rPr>
        <w:t xml:space="preserve"> </w:t>
      </w:r>
      <w:r>
        <w:t>the</w:t>
      </w:r>
      <w:r>
        <w:rPr>
          <w:spacing w:val="-1"/>
        </w:rPr>
        <w:t xml:space="preserve"> </w:t>
      </w:r>
      <w:r>
        <w:t>Hispanic/Latino</w:t>
      </w:r>
      <w:r>
        <w:rPr>
          <w:spacing w:val="-1"/>
        </w:rPr>
        <w:t xml:space="preserve"> </w:t>
      </w:r>
      <w:r>
        <w:t>population</w:t>
      </w:r>
      <w:r>
        <w:rPr>
          <w:spacing w:val="-3"/>
        </w:rPr>
        <w:t xml:space="preserve"> </w:t>
      </w:r>
      <w:r>
        <w:t>had</w:t>
      </w:r>
      <w:r>
        <w:rPr>
          <w:spacing w:val="-5"/>
        </w:rPr>
        <w:t xml:space="preserve"> </w:t>
      </w:r>
      <w:r>
        <w:rPr>
          <w:b/>
        </w:rPr>
        <w:t>48.3%</w:t>
      </w:r>
      <w:r>
        <w:rPr>
          <w:b/>
          <w:spacing w:val="-2"/>
        </w:rPr>
        <w:t xml:space="preserve"> </w:t>
      </w:r>
      <w:r>
        <w:rPr>
          <w:b/>
        </w:rPr>
        <w:t>higher</w:t>
      </w:r>
      <w:r>
        <w:rPr>
          <w:b/>
          <w:spacing w:val="-2"/>
        </w:rPr>
        <w:t xml:space="preserve"> </w:t>
      </w:r>
      <w:r>
        <w:t>rate</w:t>
      </w:r>
      <w:r>
        <w:rPr>
          <w:spacing w:val="-4"/>
        </w:rPr>
        <w:t xml:space="preserve"> </w:t>
      </w:r>
      <w:r>
        <w:t>of</w:t>
      </w:r>
      <w:r>
        <w:rPr>
          <w:spacing w:val="-4"/>
        </w:rPr>
        <w:t xml:space="preserve"> </w:t>
      </w:r>
      <w:r>
        <w:t>unemployment</w:t>
      </w:r>
      <w:r>
        <w:rPr>
          <w:spacing w:val="-1"/>
        </w:rPr>
        <w:t xml:space="preserve"> </w:t>
      </w:r>
      <w:r>
        <w:t>than</w:t>
      </w:r>
      <w:r>
        <w:rPr>
          <w:spacing w:val="-3"/>
        </w:rPr>
        <w:t xml:space="preserve"> </w:t>
      </w:r>
      <w:r>
        <w:t>the</w:t>
      </w:r>
      <w:r>
        <w:rPr>
          <w:spacing w:val="-1"/>
        </w:rPr>
        <w:t xml:space="preserve"> </w:t>
      </w:r>
      <w:r>
        <w:t>similar unemployment rate for the City’s White population.</w:t>
      </w:r>
      <w:r>
        <w:rPr>
          <w:spacing w:val="40"/>
        </w:rPr>
        <w:t xml:space="preserve"> </w:t>
      </w:r>
      <w:r>
        <w:t xml:space="preserve">Following the onset of the pandemic, in 2021, the unemployment rate became almost twice that of the proportional rate for the City’s White population, or </w:t>
      </w:r>
      <w:r>
        <w:rPr>
          <w:b/>
        </w:rPr>
        <w:t>98% higher</w:t>
      </w:r>
      <w:r>
        <w:t>, while also</w:t>
      </w:r>
    </w:p>
    <w:p w14:paraId="566C9102" w14:textId="77777777" w:rsidR="00166F7D" w:rsidRDefault="00166F7D">
      <w:pPr>
        <w:spacing w:line="276" w:lineRule="auto"/>
        <w:sectPr w:rsidR="00166F7D">
          <w:headerReference w:type="default" r:id="rId25"/>
          <w:footerReference w:type="default" r:id="rId26"/>
          <w:pgSz w:w="12240" w:h="15840"/>
          <w:pgMar w:top="1960" w:right="0" w:bottom="1840" w:left="540" w:header="720" w:footer="1646" w:gutter="0"/>
          <w:cols w:space="720"/>
        </w:sectPr>
      </w:pPr>
    </w:p>
    <w:p w14:paraId="1E03E8B3" w14:textId="77777777" w:rsidR="00166F7D" w:rsidRDefault="00166F7D">
      <w:pPr>
        <w:pStyle w:val="BodyText"/>
        <w:spacing w:before="6"/>
        <w:rPr>
          <w:sz w:val="21"/>
        </w:rPr>
      </w:pPr>
    </w:p>
    <w:p w14:paraId="1702CEE1" w14:textId="77777777" w:rsidR="00166F7D" w:rsidRDefault="00CD2B2E">
      <w:pPr>
        <w:pStyle w:val="BodyText"/>
        <w:spacing w:before="57" w:line="276" w:lineRule="auto"/>
        <w:ind w:left="180" w:right="717"/>
      </w:pPr>
      <w:r>
        <w:t>experiencing</w:t>
      </w:r>
      <w:r>
        <w:rPr>
          <w:spacing w:val="-3"/>
        </w:rPr>
        <w:t xml:space="preserve"> </w:t>
      </w:r>
      <w:r>
        <w:t>a</w:t>
      </w:r>
      <w:r>
        <w:rPr>
          <w:spacing w:val="-4"/>
        </w:rPr>
        <w:t xml:space="preserve"> </w:t>
      </w:r>
      <w:r>
        <w:t>more</w:t>
      </w:r>
      <w:r>
        <w:rPr>
          <w:spacing w:val="-4"/>
        </w:rPr>
        <w:t xml:space="preserve"> </w:t>
      </w:r>
      <w:r>
        <w:t>than</w:t>
      </w:r>
      <w:r>
        <w:rPr>
          <w:spacing w:val="-3"/>
        </w:rPr>
        <w:t xml:space="preserve"> </w:t>
      </w:r>
      <w:r>
        <w:t>doubling</w:t>
      </w:r>
      <w:r>
        <w:rPr>
          <w:spacing w:val="-3"/>
        </w:rPr>
        <w:t xml:space="preserve"> </w:t>
      </w:r>
      <w:r>
        <w:t>increase</w:t>
      </w:r>
      <w:r>
        <w:rPr>
          <w:spacing w:val="-4"/>
        </w:rPr>
        <w:t xml:space="preserve"> </w:t>
      </w:r>
      <w:r>
        <w:t>in</w:t>
      </w:r>
      <w:r>
        <w:rPr>
          <w:spacing w:val="-3"/>
        </w:rPr>
        <w:t xml:space="preserve"> </w:t>
      </w:r>
      <w:r>
        <w:t>proportional</w:t>
      </w:r>
      <w:r>
        <w:rPr>
          <w:spacing w:val="-2"/>
        </w:rPr>
        <w:t xml:space="preserve"> </w:t>
      </w:r>
      <w:r>
        <w:t>unemployment</w:t>
      </w:r>
      <w:r>
        <w:rPr>
          <w:spacing w:val="-1"/>
        </w:rPr>
        <w:t xml:space="preserve"> </w:t>
      </w:r>
      <w:r>
        <w:t>relative</w:t>
      </w:r>
      <w:r>
        <w:rPr>
          <w:spacing w:val="-4"/>
        </w:rPr>
        <w:t xml:space="preserve"> </w:t>
      </w:r>
      <w:r>
        <w:t>to</w:t>
      </w:r>
      <w:r>
        <w:rPr>
          <w:spacing w:val="-3"/>
        </w:rPr>
        <w:t xml:space="preserve"> </w:t>
      </w:r>
      <w:r>
        <w:t>the</w:t>
      </w:r>
      <w:r>
        <w:rPr>
          <w:spacing w:val="-1"/>
        </w:rPr>
        <w:t xml:space="preserve"> </w:t>
      </w:r>
      <w:r>
        <w:t>City</w:t>
      </w:r>
      <w:r>
        <w:rPr>
          <w:spacing w:val="-3"/>
        </w:rPr>
        <w:t xml:space="preserve"> </w:t>
      </w:r>
      <w:r>
        <w:t>as</w:t>
      </w:r>
      <w:r>
        <w:rPr>
          <w:spacing w:val="-2"/>
        </w:rPr>
        <w:t xml:space="preserve"> </w:t>
      </w:r>
      <w:r>
        <w:t>whole:</w:t>
      </w:r>
      <w:r>
        <w:rPr>
          <w:spacing w:val="-3"/>
        </w:rPr>
        <w:t xml:space="preserve"> </w:t>
      </w:r>
      <w:r>
        <w:t>moving</w:t>
      </w:r>
      <w:r>
        <w:rPr>
          <w:spacing w:val="-3"/>
        </w:rPr>
        <w:t xml:space="preserve"> </w:t>
      </w:r>
      <w:r>
        <w:t xml:space="preserve">from 19.4% to </w:t>
      </w:r>
      <w:r>
        <w:rPr>
          <w:b/>
        </w:rPr>
        <w:t xml:space="preserve">42.3% </w:t>
      </w:r>
      <w:r>
        <w:t>higher unemployment rate than the City as whole.</w:t>
      </w:r>
    </w:p>
    <w:p w14:paraId="61C75BE3" w14:textId="77777777" w:rsidR="00166F7D" w:rsidRDefault="00166F7D">
      <w:pPr>
        <w:pStyle w:val="BodyText"/>
        <w:spacing w:before="5"/>
        <w:rPr>
          <w:sz w:val="16"/>
        </w:rPr>
      </w:pPr>
    </w:p>
    <w:p w14:paraId="381CFE9D" w14:textId="77777777" w:rsidR="00166F7D" w:rsidRDefault="00CD2B2E">
      <w:pPr>
        <w:pStyle w:val="BodyText"/>
        <w:spacing w:line="276" w:lineRule="auto"/>
        <w:ind w:left="179" w:right="717"/>
      </w:pPr>
      <w:r>
        <w:t xml:space="preserve">Comprehensive Housing Affordability Strategy (CHAS) data used by the U.S. Department of Housing and Urban Development (HUD) for 2018 indicates that the Housing Cost Burden (% of households spending over 30% of income on housing) for the Hispanic/Latino population was </w:t>
      </w:r>
      <w:r>
        <w:rPr>
          <w:b/>
        </w:rPr>
        <w:t xml:space="preserve">42.3% higher </w:t>
      </w:r>
      <w:r>
        <w:t>than the comparable burden for the City of Worcester’s White population.</w:t>
      </w:r>
      <w:r>
        <w:rPr>
          <w:spacing w:val="40"/>
        </w:rPr>
        <w:t xml:space="preserve"> </w:t>
      </w:r>
      <w:r>
        <w:t>Similarly, the City’s Hispanic/Latino population had lower proportional rates of housing unit ownership than the City population as a whole, as well as when compared to solely the White population.</w:t>
      </w:r>
      <w:r>
        <w:rPr>
          <w:spacing w:val="40"/>
        </w:rPr>
        <w:t xml:space="preserve"> </w:t>
      </w:r>
      <w:r>
        <w:t>In 2020, the Hispanic/Latino</w:t>
      </w:r>
      <w:r>
        <w:rPr>
          <w:spacing w:val="-1"/>
        </w:rPr>
        <w:t xml:space="preserve"> </w:t>
      </w:r>
      <w:r>
        <w:t>population</w:t>
      </w:r>
      <w:r>
        <w:rPr>
          <w:spacing w:val="-5"/>
        </w:rPr>
        <w:t xml:space="preserve"> </w:t>
      </w:r>
      <w:r>
        <w:t>had</w:t>
      </w:r>
      <w:r>
        <w:rPr>
          <w:spacing w:val="-3"/>
        </w:rPr>
        <w:t xml:space="preserve"> </w:t>
      </w:r>
      <w:r>
        <w:t>a</w:t>
      </w:r>
      <w:r>
        <w:rPr>
          <w:spacing w:val="-2"/>
        </w:rPr>
        <w:t xml:space="preserve"> </w:t>
      </w:r>
      <w:r>
        <w:rPr>
          <w:b/>
        </w:rPr>
        <w:t>64.0%</w:t>
      </w:r>
      <w:r>
        <w:rPr>
          <w:b/>
          <w:spacing w:val="-2"/>
        </w:rPr>
        <w:t xml:space="preserve"> </w:t>
      </w:r>
      <w:r>
        <w:rPr>
          <w:b/>
        </w:rPr>
        <w:t>higher</w:t>
      </w:r>
      <w:r>
        <w:rPr>
          <w:b/>
          <w:spacing w:val="-1"/>
        </w:rPr>
        <w:t xml:space="preserve"> </w:t>
      </w:r>
      <w:r>
        <w:t>proportional</w:t>
      </w:r>
      <w:r>
        <w:rPr>
          <w:spacing w:val="-2"/>
        </w:rPr>
        <w:t xml:space="preserve"> </w:t>
      </w:r>
      <w:r>
        <w:t>rental</w:t>
      </w:r>
      <w:r>
        <w:rPr>
          <w:spacing w:val="-2"/>
        </w:rPr>
        <w:t xml:space="preserve"> </w:t>
      </w:r>
      <w:r>
        <w:t>unit</w:t>
      </w:r>
      <w:r>
        <w:rPr>
          <w:spacing w:val="-4"/>
        </w:rPr>
        <w:t xml:space="preserve"> </w:t>
      </w:r>
      <w:r>
        <w:t>occupancy</w:t>
      </w:r>
      <w:r>
        <w:rPr>
          <w:spacing w:val="-1"/>
        </w:rPr>
        <w:t xml:space="preserve"> </w:t>
      </w:r>
      <w:r>
        <w:t>rate</w:t>
      </w:r>
      <w:r>
        <w:rPr>
          <w:spacing w:val="-1"/>
        </w:rPr>
        <w:t xml:space="preserve"> </w:t>
      </w:r>
      <w:r>
        <w:t>than</w:t>
      </w:r>
      <w:r>
        <w:rPr>
          <w:spacing w:val="-3"/>
        </w:rPr>
        <w:t xml:space="preserve"> </w:t>
      </w:r>
      <w:r>
        <w:t>the</w:t>
      </w:r>
      <w:r>
        <w:rPr>
          <w:spacing w:val="-1"/>
        </w:rPr>
        <w:t xml:space="preserve"> </w:t>
      </w:r>
      <w:r>
        <w:t>City’s</w:t>
      </w:r>
      <w:r>
        <w:rPr>
          <w:spacing w:val="-4"/>
        </w:rPr>
        <w:t xml:space="preserve"> </w:t>
      </w:r>
      <w:r>
        <w:t>White</w:t>
      </w:r>
      <w:r>
        <w:rPr>
          <w:spacing w:val="-4"/>
        </w:rPr>
        <w:t xml:space="preserve"> </w:t>
      </w:r>
      <w:r>
        <w:t>population, implying a lower homeownership rate amongst the Hispanic/Latino population.</w:t>
      </w:r>
    </w:p>
    <w:p w14:paraId="4B609D22" w14:textId="77777777" w:rsidR="00166F7D" w:rsidRDefault="00166F7D">
      <w:pPr>
        <w:pStyle w:val="BodyText"/>
      </w:pPr>
    </w:p>
    <w:p w14:paraId="547901DC" w14:textId="77777777" w:rsidR="00166F7D" w:rsidRDefault="00166F7D">
      <w:pPr>
        <w:pStyle w:val="BodyText"/>
        <w:spacing w:before="4"/>
        <w:rPr>
          <w:sz w:val="16"/>
        </w:rPr>
      </w:pPr>
    </w:p>
    <w:p w14:paraId="41492CF6" w14:textId="77777777" w:rsidR="00166F7D" w:rsidRDefault="00CD2B2E">
      <w:pPr>
        <w:ind w:left="179"/>
        <w:rPr>
          <w:b/>
        </w:rPr>
      </w:pPr>
      <w:r>
        <w:rPr>
          <w:b/>
          <w:spacing w:val="-2"/>
          <w:u w:val="single"/>
        </w:rPr>
        <w:t>Black/African-American</w:t>
      </w:r>
      <w:r>
        <w:rPr>
          <w:b/>
          <w:spacing w:val="27"/>
          <w:u w:val="single"/>
        </w:rPr>
        <w:t xml:space="preserve"> </w:t>
      </w:r>
      <w:r>
        <w:rPr>
          <w:b/>
          <w:spacing w:val="-2"/>
          <w:u w:val="single"/>
        </w:rPr>
        <w:t>Population</w:t>
      </w:r>
    </w:p>
    <w:p w14:paraId="2F4EC39E" w14:textId="77777777" w:rsidR="00166F7D" w:rsidRDefault="00166F7D">
      <w:pPr>
        <w:pStyle w:val="BodyText"/>
        <w:spacing w:before="6"/>
        <w:rPr>
          <w:b/>
          <w:sz w:val="17"/>
        </w:rPr>
      </w:pPr>
    </w:p>
    <w:p w14:paraId="7BB34D9A" w14:textId="77777777" w:rsidR="00166F7D" w:rsidRDefault="00CD2B2E">
      <w:pPr>
        <w:pStyle w:val="BodyText"/>
        <w:spacing w:before="56"/>
        <w:ind w:left="179" w:right="717"/>
      </w:pPr>
      <w:r>
        <w:t>The</w:t>
      </w:r>
      <w:r>
        <w:rPr>
          <w:spacing w:val="-2"/>
        </w:rPr>
        <w:t xml:space="preserve"> </w:t>
      </w:r>
      <w:r>
        <w:t>City</w:t>
      </w:r>
      <w:r>
        <w:rPr>
          <w:spacing w:val="-4"/>
        </w:rPr>
        <w:t xml:space="preserve"> </w:t>
      </w:r>
      <w:r>
        <w:t>of</w:t>
      </w:r>
      <w:r>
        <w:rPr>
          <w:spacing w:val="-3"/>
        </w:rPr>
        <w:t xml:space="preserve"> </w:t>
      </w:r>
      <w:r>
        <w:t>Worcester’s</w:t>
      </w:r>
      <w:r>
        <w:rPr>
          <w:spacing w:val="-3"/>
        </w:rPr>
        <w:t xml:space="preserve"> </w:t>
      </w:r>
      <w:r>
        <w:t>Black/African</w:t>
      </w:r>
      <w:r>
        <w:rPr>
          <w:spacing w:val="-6"/>
        </w:rPr>
        <w:t xml:space="preserve"> </w:t>
      </w:r>
      <w:r>
        <w:t>American</w:t>
      </w:r>
      <w:r>
        <w:rPr>
          <w:spacing w:val="-4"/>
        </w:rPr>
        <w:t xml:space="preserve"> </w:t>
      </w:r>
      <w:r>
        <w:t>population</w:t>
      </w:r>
      <w:r>
        <w:rPr>
          <w:spacing w:val="-6"/>
        </w:rPr>
        <w:t xml:space="preserve"> </w:t>
      </w:r>
      <w:r>
        <w:t>was</w:t>
      </w:r>
      <w:r>
        <w:rPr>
          <w:spacing w:val="-3"/>
        </w:rPr>
        <w:t xml:space="preserve"> </w:t>
      </w:r>
      <w:r>
        <w:t>disproportionately</w:t>
      </w:r>
      <w:r>
        <w:rPr>
          <w:spacing w:val="-2"/>
        </w:rPr>
        <w:t xml:space="preserve"> </w:t>
      </w:r>
      <w:r>
        <w:t>impacted</w:t>
      </w:r>
      <w:r>
        <w:rPr>
          <w:spacing w:val="-4"/>
        </w:rPr>
        <w:t xml:space="preserve"> </w:t>
      </w:r>
      <w:r>
        <w:t>by</w:t>
      </w:r>
      <w:r>
        <w:rPr>
          <w:spacing w:val="-2"/>
        </w:rPr>
        <w:t xml:space="preserve"> </w:t>
      </w:r>
      <w:r>
        <w:t>the</w:t>
      </w:r>
      <w:r>
        <w:rPr>
          <w:spacing w:val="-2"/>
        </w:rPr>
        <w:t xml:space="preserve"> </w:t>
      </w:r>
      <w:r>
        <w:t>COVID-19</w:t>
      </w:r>
      <w:r>
        <w:rPr>
          <w:spacing w:val="-2"/>
        </w:rPr>
        <w:t xml:space="preserve"> </w:t>
      </w:r>
      <w:r>
        <w:t>pandemic, and had a host of socioeconomic challenges and conditions prior to the pandemic that appear to have been further exacerbated following the pandemic onset.</w:t>
      </w:r>
    </w:p>
    <w:p w14:paraId="28B4F88B" w14:textId="77777777" w:rsidR="00166F7D" w:rsidRDefault="00166F7D">
      <w:pPr>
        <w:pStyle w:val="BodyText"/>
        <w:spacing w:before="11"/>
        <w:rPr>
          <w:sz w:val="21"/>
        </w:rPr>
      </w:pPr>
    </w:p>
    <w:p w14:paraId="41AFC00B" w14:textId="77777777" w:rsidR="00166F7D" w:rsidRDefault="00CD2B2E">
      <w:pPr>
        <w:pStyle w:val="BodyText"/>
        <w:spacing w:line="276" w:lineRule="auto"/>
        <w:ind w:left="179" w:right="717"/>
      </w:pPr>
      <w:r>
        <w:t>University of Massachusetts Memorial Healthcare data shows City of Worcester COVID positivity rates for the Black/African American population, between March 11, 2020 (effectively near the onset of the pandemic) through January</w:t>
      </w:r>
      <w:r>
        <w:rPr>
          <w:spacing w:val="-1"/>
        </w:rPr>
        <w:t xml:space="preserve"> </w:t>
      </w:r>
      <w:r>
        <w:t>30,</w:t>
      </w:r>
      <w:r>
        <w:rPr>
          <w:spacing w:val="-2"/>
        </w:rPr>
        <w:t xml:space="preserve"> </w:t>
      </w:r>
      <w:r>
        <w:t>2022,</w:t>
      </w:r>
      <w:r>
        <w:rPr>
          <w:spacing w:val="-4"/>
        </w:rPr>
        <w:t xml:space="preserve"> </w:t>
      </w:r>
      <w:r>
        <w:t>was</w:t>
      </w:r>
      <w:r>
        <w:rPr>
          <w:spacing w:val="-4"/>
        </w:rPr>
        <w:t xml:space="preserve"> </w:t>
      </w:r>
      <w:r>
        <w:t>over</w:t>
      </w:r>
      <w:r>
        <w:rPr>
          <w:spacing w:val="-4"/>
        </w:rPr>
        <w:t xml:space="preserve"> </w:t>
      </w:r>
      <w:r>
        <w:t>a</w:t>
      </w:r>
      <w:r>
        <w:rPr>
          <w:spacing w:val="-2"/>
        </w:rPr>
        <w:t xml:space="preserve"> </w:t>
      </w:r>
      <w:r>
        <w:t>third,</w:t>
      </w:r>
      <w:r>
        <w:rPr>
          <w:spacing w:val="-4"/>
        </w:rPr>
        <w:t xml:space="preserve"> </w:t>
      </w:r>
      <w:r>
        <w:t>or</w:t>
      </w:r>
      <w:r>
        <w:rPr>
          <w:spacing w:val="-4"/>
        </w:rPr>
        <w:t xml:space="preserve"> </w:t>
      </w:r>
      <w:r>
        <w:rPr>
          <w:b/>
        </w:rPr>
        <w:t>38%</w:t>
      </w:r>
      <w:r>
        <w:rPr>
          <w:b/>
          <w:spacing w:val="-2"/>
        </w:rPr>
        <w:t xml:space="preserve"> </w:t>
      </w:r>
      <w:r>
        <w:rPr>
          <w:b/>
        </w:rPr>
        <w:t>higher</w:t>
      </w:r>
      <w:r>
        <w:t>,</w:t>
      </w:r>
      <w:r>
        <w:rPr>
          <w:spacing w:val="-2"/>
        </w:rPr>
        <w:t xml:space="preserve"> </w:t>
      </w:r>
      <w:r>
        <w:t>than</w:t>
      </w:r>
      <w:r>
        <w:rPr>
          <w:spacing w:val="-3"/>
        </w:rPr>
        <w:t xml:space="preserve"> </w:t>
      </w:r>
      <w:r>
        <w:t>the</w:t>
      </w:r>
      <w:r>
        <w:rPr>
          <w:spacing w:val="-1"/>
        </w:rPr>
        <w:t xml:space="preserve"> </w:t>
      </w:r>
      <w:r>
        <w:t>proportional</w:t>
      </w:r>
      <w:r>
        <w:rPr>
          <w:spacing w:val="-2"/>
        </w:rPr>
        <w:t xml:space="preserve"> </w:t>
      </w:r>
      <w:r>
        <w:t>impact</w:t>
      </w:r>
      <w:r>
        <w:rPr>
          <w:spacing w:val="-4"/>
        </w:rPr>
        <w:t xml:space="preserve"> </w:t>
      </w:r>
      <w:r>
        <w:t>within</w:t>
      </w:r>
      <w:r>
        <w:rPr>
          <w:spacing w:val="-3"/>
        </w:rPr>
        <w:t xml:space="preserve"> </w:t>
      </w:r>
      <w:r>
        <w:t>the</w:t>
      </w:r>
      <w:r>
        <w:rPr>
          <w:spacing w:val="-4"/>
        </w:rPr>
        <w:t xml:space="preserve"> </w:t>
      </w:r>
      <w:r>
        <w:t>City’s</w:t>
      </w:r>
      <w:r>
        <w:rPr>
          <w:spacing w:val="-2"/>
        </w:rPr>
        <w:t xml:space="preserve"> </w:t>
      </w:r>
      <w:r>
        <w:t>White</w:t>
      </w:r>
      <w:r>
        <w:rPr>
          <w:spacing w:val="-1"/>
        </w:rPr>
        <w:t xml:space="preserve"> </w:t>
      </w:r>
      <w:r>
        <w:t xml:space="preserve">population. Similarly, the COVID positive hospital admission rate was almost </w:t>
      </w:r>
      <w:r>
        <w:rPr>
          <w:b/>
        </w:rPr>
        <w:t xml:space="preserve">40% higher </w:t>
      </w:r>
      <w:r>
        <w:t>(39.3%) than the proportional rate of hospitalizations for the City’s White population.</w:t>
      </w:r>
    </w:p>
    <w:p w14:paraId="0E672DC8" w14:textId="77777777" w:rsidR="00166F7D" w:rsidRDefault="00166F7D">
      <w:pPr>
        <w:pStyle w:val="BodyText"/>
        <w:spacing w:before="5"/>
        <w:rPr>
          <w:sz w:val="16"/>
        </w:rPr>
      </w:pPr>
    </w:p>
    <w:p w14:paraId="27540595" w14:textId="77777777" w:rsidR="00166F7D" w:rsidRDefault="00CD2B2E">
      <w:pPr>
        <w:pStyle w:val="BodyText"/>
        <w:spacing w:line="276" w:lineRule="auto"/>
        <w:ind w:left="179" w:right="717"/>
      </w:pPr>
      <w:r>
        <w:t>In</w:t>
      </w:r>
      <w:r>
        <w:rPr>
          <w:spacing w:val="-2"/>
        </w:rPr>
        <w:t xml:space="preserve"> </w:t>
      </w:r>
      <w:r>
        <w:t>2020,</w:t>
      </w:r>
      <w:r>
        <w:rPr>
          <w:spacing w:val="-3"/>
        </w:rPr>
        <w:t xml:space="preserve"> </w:t>
      </w:r>
      <w:r>
        <w:t>the</w:t>
      </w:r>
      <w:r>
        <w:rPr>
          <w:spacing w:val="-3"/>
        </w:rPr>
        <w:t xml:space="preserve"> </w:t>
      </w:r>
      <w:r>
        <w:t>Median</w:t>
      </w:r>
      <w:r>
        <w:rPr>
          <w:spacing w:val="-2"/>
        </w:rPr>
        <w:t xml:space="preserve"> </w:t>
      </w:r>
      <w:r>
        <w:t>Household</w:t>
      </w:r>
      <w:r>
        <w:rPr>
          <w:spacing w:val="-2"/>
        </w:rPr>
        <w:t xml:space="preserve"> </w:t>
      </w:r>
      <w:r>
        <w:t>Income</w:t>
      </w:r>
      <w:r>
        <w:rPr>
          <w:spacing w:val="-3"/>
        </w:rPr>
        <w:t xml:space="preserve"> </w:t>
      </w:r>
      <w:r>
        <w:t>(for</w:t>
      </w:r>
      <w:r>
        <w:rPr>
          <w:spacing w:val="-1"/>
        </w:rPr>
        <w:t xml:space="preserve"> </w:t>
      </w:r>
      <w:r>
        <w:t>2</w:t>
      </w:r>
      <w:r>
        <w:rPr>
          <w:spacing w:val="-2"/>
        </w:rPr>
        <w:t xml:space="preserve"> </w:t>
      </w:r>
      <w:r>
        <w:t>or</w:t>
      </w:r>
      <w:r>
        <w:rPr>
          <w:spacing w:val="-3"/>
        </w:rPr>
        <w:t xml:space="preserve"> </w:t>
      </w:r>
      <w:r>
        <w:t>more</w:t>
      </w:r>
      <w:r>
        <w:rPr>
          <w:spacing w:val="-3"/>
        </w:rPr>
        <w:t xml:space="preserve"> </w:t>
      </w:r>
      <w:r>
        <w:t>related</w:t>
      </w:r>
      <w:r>
        <w:rPr>
          <w:spacing w:val="-4"/>
        </w:rPr>
        <w:t xml:space="preserve"> </w:t>
      </w:r>
      <w:r>
        <w:t>persons)</w:t>
      </w:r>
      <w:r>
        <w:rPr>
          <w:spacing w:val="-3"/>
        </w:rPr>
        <w:t xml:space="preserve"> </w:t>
      </w:r>
      <w:r>
        <w:t>was</w:t>
      </w:r>
      <w:r>
        <w:rPr>
          <w:spacing w:val="-1"/>
        </w:rPr>
        <w:t xml:space="preserve"> </w:t>
      </w:r>
      <w:r>
        <w:t>noticeably lower</w:t>
      </w:r>
      <w:r>
        <w:rPr>
          <w:spacing w:val="-1"/>
        </w:rPr>
        <w:t xml:space="preserve"> </w:t>
      </w:r>
      <w:r>
        <w:t>than</w:t>
      </w:r>
      <w:r>
        <w:rPr>
          <w:spacing w:val="-2"/>
        </w:rPr>
        <w:t xml:space="preserve"> </w:t>
      </w:r>
      <w:r>
        <w:t>the comparable</w:t>
      </w:r>
      <w:r>
        <w:rPr>
          <w:spacing w:val="-1"/>
        </w:rPr>
        <w:t xml:space="preserve"> </w:t>
      </w:r>
      <w:r>
        <w:t>city- wide</w:t>
      </w:r>
      <w:r>
        <w:rPr>
          <w:spacing w:val="-3"/>
        </w:rPr>
        <w:t xml:space="preserve"> </w:t>
      </w:r>
      <w:r>
        <w:t>Median</w:t>
      </w:r>
      <w:r>
        <w:rPr>
          <w:spacing w:val="-2"/>
        </w:rPr>
        <w:t xml:space="preserve"> </w:t>
      </w:r>
      <w:r>
        <w:t>Household</w:t>
      </w:r>
      <w:r>
        <w:rPr>
          <w:spacing w:val="-2"/>
        </w:rPr>
        <w:t xml:space="preserve"> </w:t>
      </w:r>
      <w:r>
        <w:t>Income</w:t>
      </w:r>
      <w:r>
        <w:rPr>
          <w:spacing w:val="-3"/>
        </w:rPr>
        <w:t xml:space="preserve"> </w:t>
      </w:r>
      <w:r>
        <w:t>(MHI)</w:t>
      </w:r>
      <w:r>
        <w:rPr>
          <w:spacing w:val="-1"/>
        </w:rPr>
        <w:t xml:space="preserve"> </w:t>
      </w:r>
      <w:r>
        <w:t>and</w:t>
      </w:r>
      <w:r>
        <w:rPr>
          <w:spacing w:val="-4"/>
        </w:rPr>
        <w:t xml:space="preserve"> </w:t>
      </w:r>
      <w:r>
        <w:t>almost</w:t>
      </w:r>
      <w:r>
        <w:rPr>
          <w:spacing w:val="-3"/>
        </w:rPr>
        <w:t xml:space="preserve"> </w:t>
      </w:r>
      <w:r>
        <w:t>a</w:t>
      </w:r>
      <w:r>
        <w:rPr>
          <w:spacing w:val="-1"/>
        </w:rPr>
        <w:t xml:space="preserve"> </w:t>
      </w:r>
      <w:r>
        <w:t>third</w:t>
      </w:r>
      <w:r>
        <w:rPr>
          <w:spacing w:val="-2"/>
        </w:rPr>
        <w:t xml:space="preserve"> </w:t>
      </w:r>
      <w:r>
        <w:t>lower</w:t>
      </w:r>
      <w:r>
        <w:rPr>
          <w:spacing w:val="-3"/>
        </w:rPr>
        <w:t xml:space="preserve"> </w:t>
      </w:r>
      <w:r>
        <w:t>(</w:t>
      </w:r>
      <w:r>
        <w:rPr>
          <w:spacing w:val="-1"/>
        </w:rPr>
        <w:t xml:space="preserve"> </w:t>
      </w:r>
      <w:r>
        <w:rPr>
          <w:b/>
        </w:rPr>
        <w:t>-38.6%</w:t>
      </w:r>
      <w:r>
        <w:t>)</w:t>
      </w:r>
      <w:r>
        <w:rPr>
          <w:spacing w:val="-1"/>
        </w:rPr>
        <w:t xml:space="preserve"> </w:t>
      </w:r>
      <w:r>
        <w:t>than</w:t>
      </w:r>
      <w:r>
        <w:rPr>
          <w:spacing w:val="-4"/>
        </w:rPr>
        <w:t xml:space="preserve"> </w:t>
      </w:r>
      <w:r>
        <w:t>the MHI</w:t>
      </w:r>
      <w:r>
        <w:rPr>
          <w:spacing w:val="-1"/>
        </w:rPr>
        <w:t xml:space="preserve"> </w:t>
      </w:r>
      <w:r>
        <w:t>for</w:t>
      </w:r>
      <w:r>
        <w:rPr>
          <w:spacing w:val="-1"/>
        </w:rPr>
        <w:t xml:space="preserve"> </w:t>
      </w:r>
      <w:r>
        <w:t>the City’s</w:t>
      </w:r>
      <w:r>
        <w:rPr>
          <w:spacing w:val="-3"/>
        </w:rPr>
        <w:t xml:space="preserve"> </w:t>
      </w:r>
      <w:r>
        <w:t>White</w:t>
      </w:r>
      <w:r>
        <w:rPr>
          <w:spacing w:val="-3"/>
        </w:rPr>
        <w:t xml:space="preserve"> </w:t>
      </w:r>
      <w:r>
        <w:t>population. Prior to the pandemic, in</w:t>
      </w:r>
      <w:r>
        <w:rPr>
          <w:spacing w:val="-1"/>
        </w:rPr>
        <w:t xml:space="preserve"> </w:t>
      </w:r>
      <w:r>
        <w:t>2019, the Black/African</w:t>
      </w:r>
      <w:r>
        <w:rPr>
          <w:spacing w:val="-1"/>
        </w:rPr>
        <w:t xml:space="preserve"> </w:t>
      </w:r>
      <w:r>
        <w:t xml:space="preserve">American population had a </w:t>
      </w:r>
      <w:r>
        <w:rPr>
          <w:b/>
        </w:rPr>
        <w:t xml:space="preserve">27.6% higher </w:t>
      </w:r>
      <w:r>
        <w:t xml:space="preserve">rate of unemployment than the similar unemployment rate for the City’s White population, and following the onset of the pandemic, in 2021, the unemployment rate became </w:t>
      </w:r>
      <w:r>
        <w:rPr>
          <w:b/>
        </w:rPr>
        <w:t xml:space="preserve">78.4% higher </w:t>
      </w:r>
      <w:r>
        <w:t xml:space="preserve">than that of the City’s White population, while also experiencing a ten-fold increase in proportional unemployment relative to the City as whole: moving from 2.8% higher to </w:t>
      </w:r>
      <w:r>
        <w:rPr>
          <w:b/>
        </w:rPr>
        <w:t xml:space="preserve">28.2% </w:t>
      </w:r>
      <w:r>
        <w:t>higher unemployment rate than the City as whole.</w:t>
      </w:r>
    </w:p>
    <w:p w14:paraId="5D66FA3F" w14:textId="77777777" w:rsidR="00166F7D" w:rsidRDefault="00166F7D">
      <w:pPr>
        <w:pStyle w:val="BodyText"/>
        <w:spacing w:before="4"/>
        <w:rPr>
          <w:sz w:val="16"/>
        </w:rPr>
      </w:pPr>
    </w:p>
    <w:p w14:paraId="529B29EA" w14:textId="77777777" w:rsidR="00166F7D" w:rsidRDefault="00CD2B2E">
      <w:pPr>
        <w:pStyle w:val="BodyText"/>
        <w:ind w:left="179" w:right="789"/>
      </w:pPr>
      <w:r>
        <w:t>Comprehensive Housing Affordability Strategy (CHAS) data used by the U.S. Department of Housing and Urban Development (HUD)</w:t>
      </w:r>
      <w:r>
        <w:rPr>
          <w:spacing w:val="-1"/>
        </w:rPr>
        <w:t xml:space="preserve"> </w:t>
      </w:r>
      <w:r>
        <w:t>for</w:t>
      </w:r>
      <w:r>
        <w:rPr>
          <w:spacing w:val="-3"/>
        </w:rPr>
        <w:t xml:space="preserve"> </w:t>
      </w:r>
      <w:r>
        <w:t>2018 indicates</w:t>
      </w:r>
      <w:r>
        <w:rPr>
          <w:spacing w:val="-3"/>
        </w:rPr>
        <w:t xml:space="preserve"> </w:t>
      </w:r>
      <w:r>
        <w:t>that the Housing</w:t>
      </w:r>
      <w:r>
        <w:rPr>
          <w:spacing w:val="-2"/>
        </w:rPr>
        <w:t xml:space="preserve"> </w:t>
      </w:r>
      <w:r>
        <w:t>Cost</w:t>
      </w:r>
      <w:r>
        <w:rPr>
          <w:spacing w:val="-3"/>
        </w:rPr>
        <w:t xml:space="preserve"> </w:t>
      </w:r>
      <w:r>
        <w:t>Burden</w:t>
      </w:r>
      <w:r>
        <w:rPr>
          <w:spacing w:val="-2"/>
        </w:rPr>
        <w:t xml:space="preserve"> </w:t>
      </w:r>
      <w:r>
        <w:t>(%</w:t>
      </w:r>
      <w:r>
        <w:rPr>
          <w:spacing w:val="-3"/>
        </w:rPr>
        <w:t xml:space="preserve"> </w:t>
      </w:r>
      <w:r>
        <w:t>of</w:t>
      </w:r>
      <w:r>
        <w:rPr>
          <w:spacing w:val="-3"/>
        </w:rPr>
        <w:t xml:space="preserve"> </w:t>
      </w:r>
      <w:r>
        <w:t>households</w:t>
      </w:r>
      <w:r>
        <w:rPr>
          <w:spacing w:val="-1"/>
        </w:rPr>
        <w:t xml:space="preserve"> </w:t>
      </w:r>
      <w:r>
        <w:t>spending</w:t>
      </w:r>
      <w:r>
        <w:rPr>
          <w:spacing w:val="-4"/>
        </w:rPr>
        <w:t xml:space="preserve"> </w:t>
      </w:r>
      <w:r>
        <w:t>over</w:t>
      </w:r>
      <w:r>
        <w:rPr>
          <w:spacing w:val="-3"/>
        </w:rPr>
        <w:t xml:space="preserve"> </w:t>
      </w:r>
      <w:r>
        <w:t>30%</w:t>
      </w:r>
      <w:r>
        <w:rPr>
          <w:spacing w:val="-3"/>
        </w:rPr>
        <w:t xml:space="preserve"> </w:t>
      </w:r>
      <w:r>
        <w:t>of</w:t>
      </w:r>
      <w:r>
        <w:rPr>
          <w:spacing w:val="-1"/>
        </w:rPr>
        <w:t xml:space="preserve"> </w:t>
      </w:r>
      <w:r>
        <w:t>income</w:t>
      </w:r>
      <w:r>
        <w:rPr>
          <w:spacing w:val="-3"/>
        </w:rPr>
        <w:t xml:space="preserve"> </w:t>
      </w:r>
      <w:r>
        <w:t xml:space="preserve">on housing) for the Black/African American population was </w:t>
      </w:r>
      <w:r>
        <w:rPr>
          <w:b/>
        </w:rPr>
        <w:t xml:space="preserve">47.1% higher </w:t>
      </w:r>
      <w:r>
        <w:t>than the comparable burden for the City of Worcester’s White population.</w:t>
      </w:r>
      <w:r>
        <w:rPr>
          <w:spacing w:val="40"/>
        </w:rPr>
        <w:t xml:space="preserve"> </w:t>
      </w:r>
      <w:r>
        <w:t xml:space="preserve">Similarly, the City’s Black/African American population had lower proportional rates of housing unit ownership than the City population as a whole, as well as when compared to solely the White population. In 2020, the Black/African American population had a </w:t>
      </w:r>
      <w:r>
        <w:rPr>
          <w:b/>
        </w:rPr>
        <w:t xml:space="preserve">48.8% higher </w:t>
      </w:r>
      <w:r>
        <w:t>proportional rental unit occupancy rate than the City’s White population, implying a lower homeownership rate amongst the Black/African American population.</w:t>
      </w:r>
    </w:p>
    <w:p w14:paraId="25A3C67C" w14:textId="77777777" w:rsidR="00166F7D" w:rsidRDefault="00166F7D">
      <w:pPr>
        <w:sectPr w:rsidR="00166F7D">
          <w:pgSz w:w="12240" w:h="15840"/>
          <w:pgMar w:top="1960" w:right="0" w:bottom="1900" w:left="540" w:header="720" w:footer="1646" w:gutter="0"/>
          <w:cols w:space="720"/>
        </w:sectPr>
      </w:pPr>
    </w:p>
    <w:p w14:paraId="170239AC" w14:textId="77777777" w:rsidR="00166F7D" w:rsidRDefault="00166F7D">
      <w:pPr>
        <w:pStyle w:val="BodyText"/>
        <w:spacing w:before="6"/>
        <w:rPr>
          <w:sz w:val="21"/>
        </w:rPr>
      </w:pPr>
    </w:p>
    <w:p w14:paraId="4B6B3EEB" w14:textId="77777777" w:rsidR="00166F7D" w:rsidRDefault="00CD2B2E">
      <w:pPr>
        <w:spacing w:before="57"/>
        <w:ind w:left="180"/>
        <w:rPr>
          <w:b/>
        </w:rPr>
      </w:pPr>
      <w:r>
        <w:rPr>
          <w:b/>
          <w:u w:val="single"/>
        </w:rPr>
        <w:t>American</w:t>
      </w:r>
      <w:r>
        <w:rPr>
          <w:b/>
          <w:spacing w:val="-7"/>
          <w:u w:val="single"/>
        </w:rPr>
        <w:t xml:space="preserve"> </w:t>
      </w:r>
      <w:r>
        <w:rPr>
          <w:b/>
          <w:u w:val="single"/>
        </w:rPr>
        <w:t>Indian/Alaska</w:t>
      </w:r>
      <w:r>
        <w:rPr>
          <w:b/>
          <w:spacing w:val="-8"/>
          <w:u w:val="single"/>
        </w:rPr>
        <w:t xml:space="preserve"> </w:t>
      </w:r>
      <w:r>
        <w:rPr>
          <w:b/>
          <w:u w:val="single"/>
        </w:rPr>
        <w:t>Native</w:t>
      </w:r>
      <w:r>
        <w:rPr>
          <w:b/>
          <w:spacing w:val="-4"/>
          <w:u w:val="single"/>
        </w:rPr>
        <w:t xml:space="preserve"> </w:t>
      </w:r>
      <w:r>
        <w:rPr>
          <w:b/>
          <w:spacing w:val="-2"/>
          <w:u w:val="single"/>
        </w:rPr>
        <w:t>Population</w:t>
      </w:r>
    </w:p>
    <w:p w14:paraId="6C59A97E" w14:textId="77777777" w:rsidR="00166F7D" w:rsidRDefault="00166F7D">
      <w:pPr>
        <w:pStyle w:val="BodyText"/>
        <w:spacing w:before="5"/>
        <w:rPr>
          <w:b/>
          <w:sz w:val="17"/>
        </w:rPr>
      </w:pPr>
    </w:p>
    <w:p w14:paraId="46C824BC" w14:textId="77777777" w:rsidR="00166F7D" w:rsidRDefault="00CD2B2E">
      <w:pPr>
        <w:pStyle w:val="BodyText"/>
        <w:spacing w:before="56"/>
        <w:ind w:left="179" w:right="717"/>
      </w:pPr>
      <w:r>
        <w:t>The City of Worcester’s American Indian/Alaska Native population was also disproportionately impacted by the COVID- 19</w:t>
      </w:r>
      <w:r>
        <w:rPr>
          <w:spacing w:val="-1"/>
        </w:rPr>
        <w:t xml:space="preserve"> </w:t>
      </w:r>
      <w:r>
        <w:t>pandemic,</w:t>
      </w:r>
      <w:r>
        <w:rPr>
          <w:spacing w:val="-4"/>
        </w:rPr>
        <w:t xml:space="preserve"> </w:t>
      </w:r>
      <w:r>
        <w:t>and</w:t>
      </w:r>
      <w:r>
        <w:rPr>
          <w:spacing w:val="-3"/>
        </w:rPr>
        <w:t xml:space="preserve"> </w:t>
      </w:r>
      <w:r>
        <w:t>also</w:t>
      </w:r>
      <w:r>
        <w:rPr>
          <w:spacing w:val="-1"/>
        </w:rPr>
        <w:t xml:space="preserve"> </w:t>
      </w:r>
      <w:r>
        <w:t>was</w:t>
      </w:r>
      <w:r>
        <w:rPr>
          <w:spacing w:val="-4"/>
        </w:rPr>
        <w:t xml:space="preserve"> </w:t>
      </w:r>
      <w:r>
        <w:t>beset</w:t>
      </w:r>
      <w:r>
        <w:rPr>
          <w:spacing w:val="-1"/>
        </w:rPr>
        <w:t xml:space="preserve"> </w:t>
      </w:r>
      <w:r>
        <w:t>by</w:t>
      </w:r>
      <w:r>
        <w:rPr>
          <w:spacing w:val="-1"/>
        </w:rPr>
        <w:t xml:space="preserve"> </w:t>
      </w:r>
      <w:r>
        <w:t>socioeconomic</w:t>
      </w:r>
      <w:r>
        <w:rPr>
          <w:spacing w:val="-4"/>
        </w:rPr>
        <w:t xml:space="preserve"> </w:t>
      </w:r>
      <w:r>
        <w:t>challenges</w:t>
      </w:r>
      <w:r>
        <w:rPr>
          <w:spacing w:val="-2"/>
        </w:rPr>
        <w:t xml:space="preserve"> </w:t>
      </w:r>
      <w:r>
        <w:t>and</w:t>
      </w:r>
      <w:r>
        <w:rPr>
          <w:spacing w:val="-3"/>
        </w:rPr>
        <w:t xml:space="preserve"> </w:t>
      </w:r>
      <w:r>
        <w:t>conditions</w:t>
      </w:r>
      <w:r>
        <w:rPr>
          <w:spacing w:val="-4"/>
        </w:rPr>
        <w:t xml:space="preserve"> </w:t>
      </w:r>
      <w:r>
        <w:t>prior</w:t>
      </w:r>
      <w:r>
        <w:rPr>
          <w:spacing w:val="-2"/>
        </w:rPr>
        <w:t xml:space="preserve"> </w:t>
      </w:r>
      <w:r>
        <w:t>to</w:t>
      </w:r>
      <w:r>
        <w:rPr>
          <w:spacing w:val="-1"/>
        </w:rPr>
        <w:t xml:space="preserve"> </w:t>
      </w:r>
      <w:r>
        <w:t>the</w:t>
      </w:r>
      <w:r>
        <w:rPr>
          <w:spacing w:val="-1"/>
        </w:rPr>
        <w:t xml:space="preserve"> </w:t>
      </w:r>
      <w:r>
        <w:t>pandemic</w:t>
      </w:r>
      <w:r>
        <w:rPr>
          <w:spacing w:val="-2"/>
        </w:rPr>
        <w:t xml:space="preserve"> </w:t>
      </w:r>
      <w:r>
        <w:t>that</w:t>
      </w:r>
      <w:r>
        <w:rPr>
          <w:spacing w:val="-1"/>
        </w:rPr>
        <w:t xml:space="preserve"> </w:t>
      </w:r>
      <w:r>
        <w:t>appear</w:t>
      </w:r>
      <w:r>
        <w:rPr>
          <w:spacing w:val="-2"/>
        </w:rPr>
        <w:t xml:space="preserve"> </w:t>
      </w:r>
      <w:r>
        <w:t>to</w:t>
      </w:r>
      <w:r>
        <w:rPr>
          <w:spacing w:val="-1"/>
        </w:rPr>
        <w:t xml:space="preserve"> </w:t>
      </w:r>
      <w:r>
        <w:t>have been further exacerbated following the pandemic onset.</w:t>
      </w:r>
    </w:p>
    <w:p w14:paraId="073611BF" w14:textId="77777777" w:rsidR="00166F7D" w:rsidRDefault="00166F7D">
      <w:pPr>
        <w:pStyle w:val="BodyText"/>
        <w:spacing w:before="1"/>
      </w:pPr>
    </w:p>
    <w:p w14:paraId="405390DF" w14:textId="77777777" w:rsidR="00166F7D" w:rsidRDefault="00CD2B2E">
      <w:pPr>
        <w:pStyle w:val="BodyText"/>
        <w:spacing w:line="276" w:lineRule="auto"/>
        <w:ind w:left="179" w:right="717"/>
      </w:pPr>
      <w:r>
        <w:t>University</w:t>
      </w:r>
      <w:r>
        <w:rPr>
          <w:spacing w:val="-3"/>
        </w:rPr>
        <w:t xml:space="preserve"> </w:t>
      </w:r>
      <w:r>
        <w:t>of</w:t>
      </w:r>
      <w:r>
        <w:rPr>
          <w:spacing w:val="-5"/>
        </w:rPr>
        <w:t xml:space="preserve"> </w:t>
      </w:r>
      <w:r>
        <w:t>Massachusetts</w:t>
      </w:r>
      <w:r>
        <w:rPr>
          <w:spacing w:val="-1"/>
        </w:rPr>
        <w:t xml:space="preserve"> </w:t>
      </w:r>
      <w:r>
        <w:t>Memorial</w:t>
      </w:r>
      <w:r>
        <w:rPr>
          <w:spacing w:val="-2"/>
        </w:rPr>
        <w:t xml:space="preserve"> </w:t>
      </w:r>
      <w:r>
        <w:t>Healthcare</w:t>
      </w:r>
      <w:r>
        <w:rPr>
          <w:spacing w:val="-4"/>
        </w:rPr>
        <w:t xml:space="preserve"> </w:t>
      </w:r>
      <w:r>
        <w:t>data</w:t>
      </w:r>
      <w:r>
        <w:rPr>
          <w:spacing w:val="-2"/>
        </w:rPr>
        <w:t xml:space="preserve"> </w:t>
      </w:r>
      <w:r>
        <w:t>shows</w:t>
      </w:r>
      <w:r>
        <w:rPr>
          <w:spacing w:val="-2"/>
        </w:rPr>
        <w:t xml:space="preserve"> </w:t>
      </w:r>
      <w:r>
        <w:t>City</w:t>
      </w:r>
      <w:r>
        <w:rPr>
          <w:spacing w:val="-3"/>
        </w:rPr>
        <w:t xml:space="preserve"> </w:t>
      </w:r>
      <w:r>
        <w:t>of</w:t>
      </w:r>
      <w:r>
        <w:rPr>
          <w:spacing w:val="-2"/>
        </w:rPr>
        <w:t xml:space="preserve"> </w:t>
      </w:r>
      <w:r>
        <w:t>Worcester</w:t>
      </w:r>
      <w:r>
        <w:rPr>
          <w:spacing w:val="-4"/>
        </w:rPr>
        <w:t xml:space="preserve"> </w:t>
      </w:r>
      <w:r>
        <w:t>COVID</w:t>
      </w:r>
      <w:r>
        <w:rPr>
          <w:spacing w:val="-1"/>
        </w:rPr>
        <w:t xml:space="preserve"> </w:t>
      </w:r>
      <w:r>
        <w:t>positivity</w:t>
      </w:r>
      <w:r>
        <w:rPr>
          <w:spacing w:val="-3"/>
        </w:rPr>
        <w:t xml:space="preserve"> </w:t>
      </w:r>
      <w:r>
        <w:t>rates</w:t>
      </w:r>
      <w:r>
        <w:rPr>
          <w:spacing w:val="-2"/>
        </w:rPr>
        <w:t xml:space="preserve"> </w:t>
      </w:r>
      <w:r>
        <w:t>for</w:t>
      </w:r>
      <w:r>
        <w:rPr>
          <w:spacing w:val="-2"/>
        </w:rPr>
        <w:t xml:space="preserve"> </w:t>
      </w:r>
      <w:r>
        <w:t>the</w:t>
      </w:r>
      <w:r>
        <w:rPr>
          <w:spacing w:val="-1"/>
        </w:rPr>
        <w:t xml:space="preserve"> </w:t>
      </w:r>
      <w:r>
        <w:t xml:space="preserve">American Indian/Alaska Native population, between March 11, 2020 through January 30, 2022, was over a third, or </w:t>
      </w:r>
      <w:r>
        <w:rPr>
          <w:b/>
        </w:rPr>
        <w:t>38% higher</w:t>
      </w:r>
      <w:r>
        <w:t>, than the proportional impact within the City’s White population.</w:t>
      </w:r>
      <w:r>
        <w:rPr>
          <w:spacing w:val="40"/>
        </w:rPr>
        <w:t xml:space="preserve"> </w:t>
      </w:r>
      <w:r>
        <w:t xml:space="preserve">Similarly, the COVID positive hospital admission rate was almost twice the rate, or </w:t>
      </w:r>
      <w:r>
        <w:rPr>
          <w:b/>
        </w:rPr>
        <w:t>193.4% higher</w:t>
      </w:r>
      <w:r>
        <w:t xml:space="preserve">, than the proportional rate of hospitalizations for the City’s White </w:t>
      </w:r>
      <w:r>
        <w:rPr>
          <w:spacing w:val="-2"/>
        </w:rPr>
        <w:t>population.</w:t>
      </w:r>
    </w:p>
    <w:p w14:paraId="60E99599" w14:textId="77777777" w:rsidR="00166F7D" w:rsidRDefault="00CD2B2E">
      <w:pPr>
        <w:pStyle w:val="BodyText"/>
        <w:spacing w:before="198" w:line="276" w:lineRule="auto"/>
        <w:ind w:left="179" w:right="717"/>
      </w:pPr>
      <w:r>
        <w:t>In 2020,</w:t>
      </w:r>
      <w:r>
        <w:rPr>
          <w:spacing w:val="-1"/>
        </w:rPr>
        <w:t xml:space="preserve"> </w:t>
      </w:r>
      <w:r>
        <w:t>the</w:t>
      </w:r>
      <w:r>
        <w:rPr>
          <w:spacing w:val="-1"/>
        </w:rPr>
        <w:t xml:space="preserve"> </w:t>
      </w:r>
      <w:r>
        <w:t>Median Household Income</w:t>
      </w:r>
      <w:r>
        <w:rPr>
          <w:spacing w:val="-1"/>
        </w:rPr>
        <w:t xml:space="preserve"> </w:t>
      </w:r>
      <w:r>
        <w:t>(for 2 or</w:t>
      </w:r>
      <w:r>
        <w:rPr>
          <w:spacing w:val="-1"/>
        </w:rPr>
        <w:t xml:space="preserve"> </w:t>
      </w:r>
      <w:r>
        <w:t>more</w:t>
      </w:r>
      <w:r>
        <w:rPr>
          <w:spacing w:val="-1"/>
        </w:rPr>
        <w:t xml:space="preserve"> </w:t>
      </w:r>
      <w:r>
        <w:t>related</w:t>
      </w:r>
      <w:r>
        <w:rPr>
          <w:spacing w:val="-2"/>
        </w:rPr>
        <w:t xml:space="preserve"> </w:t>
      </w:r>
      <w:r>
        <w:t>persons)</w:t>
      </w:r>
      <w:r>
        <w:rPr>
          <w:spacing w:val="-1"/>
        </w:rPr>
        <w:t xml:space="preserve"> </w:t>
      </w:r>
      <w:r>
        <w:t>was noticeably lower than the comparable city- wide</w:t>
      </w:r>
      <w:r>
        <w:rPr>
          <w:spacing w:val="-3"/>
        </w:rPr>
        <w:t xml:space="preserve"> </w:t>
      </w:r>
      <w:r>
        <w:t>Median</w:t>
      </w:r>
      <w:r>
        <w:rPr>
          <w:spacing w:val="-2"/>
        </w:rPr>
        <w:t xml:space="preserve"> </w:t>
      </w:r>
      <w:r>
        <w:t>Household</w:t>
      </w:r>
      <w:r>
        <w:rPr>
          <w:spacing w:val="-2"/>
        </w:rPr>
        <w:t xml:space="preserve"> </w:t>
      </w:r>
      <w:r>
        <w:t>Income</w:t>
      </w:r>
      <w:r>
        <w:rPr>
          <w:spacing w:val="-3"/>
        </w:rPr>
        <w:t xml:space="preserve"> </w:t>
      </w:r>
      <w:r>
        <w:t>(MHI)</w:t>
      </w:r>
      <w:r>
        <w:rPr>
          <w:spacing w:val="-1"/>
        </w:rPr>
        <w:t xml:space="preserve"> </w:t>
      </w:r>
      <w:r>
        <w:t>and</w:t>
      </w:r>
      <w:r>
        <w:rPr>
          <w:spacing w:val="-4"/>
        </w:rPr>
        <w:t xml:space="preserve"> </w:t>
      </w:r>
      <w:r>
        <w:t>more</w:t>
      </w:r>
      <w:r>
        <w:rPr>
          <w:spacing w:val="-3"/>
        </w:rPr>
        <w:t xml:space="preserve"> </w:t>
      </w:r>
      <w:r>
        <w:t>than</w:t>
      </w:r>
      <w:r>
        <w:rPr>
          <w:spacing w:val="-4"/>
        </w:rPr>
        <w:t xml:space="preserve"> </w:t>
      </w:r>
      <w:r>
        <w:rPr>
          <w:b/>
        </w:rPr>
        <w:t>-43.8%</w:t>
      </w:r>
      <w:r>
        <w:rPr>
          <w:b/>
          <w:spacing w:val="-1"/>
        </w:rPr>
        <w:t xml:space="preserve"> </w:t>
      </w:r>
      <w:r>
        <w:t>lower</w:t>
      </w:r>
      <w:r>
        <w:rPr>
          <w:spacing w:val="-4"/>
        </w:rPr>
        <w:t xml:space="preserve"> </w:t>
      </w:r>
      <w:r>
        <w:t>than</w:t>
      </w:r>
      <w:r>
        <w:rPr>
          <w:spacing w:val="-2"/>
        </w:rPr>
        <w:t xml:space="preserve"> </w:t>
      </w:r>
      <w:r>
        <w:t>the</w:t>
      </w:r>
      <w:r>
        <w:rPr>
          <w:spacing w:val="-3"/>
        </w:rPr>
        <w:t xml:space="preserve"> </w:t>
      </w:r>
      <w:r>
        <w:t>MHI</w:t>
      </w:r>
      <w:r>
        <w:rPr>
          <w:spacing w:val="-1"/>
        </w:rPr>
        <w:t xml:space="preserve"> </w:t>
      </w:r>
      <w:r>
        <w:t>for</w:t>
      </w:r>
      <w:r>
        <w:rPr>
          <w:spacing w:val="-1"/>
        </w:rPr>
        <w:t xml:space="preserve"> </w:t>
      </w:r>
      <w:r>
        <w:t>the City’s</w:t>
      </w:r>
      <w:r>
        <w:rPr>
          <w:spacing w:val="-3"/>
        </w:rPr>
        <w:t xml:space="preserve"> </w:t>
      </w:r>
      <w:r>
        <w:t>White</w:t>
      </w:r>
      <w:r>
        <w:rPr>
          <w:spacing w:val="-3"/>
        </w:rPr>
        <w:t xml:space="preserve"> </w:t>
      </w:r>
      <w:r>
        <w:t>population.</w:t>
      </w:r>
      <w:r>
        <w:rPr>
          <w:spacing w:val="40"/>
        </w:rPr>
        <w:t xml:space="preserve"> </w:t>
      </w:r>
      <w:r>
        <w:t xml:space="preserve">Prior to the pandemic, in 2019, the American Indian/Alaska Native population had an almost </w:t>
      </w:r>
      <w:r>
        <w:rPr>
          <w:b/>
        </w:rPr>
        <w:t xml:space="preserve">37.9% higher </w:t>
      </w:r>
      <w:r>
        <w:t xml:space="preserve">rate of unemployment than the similar unemployment rate for the City’s White population, and following the onset of the pandemic, in 2021, the unemployment rate became </w:t>
      </w:r>
      <w:r>
        <w:rPr>
          <w:b/>
        </w:rPr>
        <w:t xml:space="preserve">58.8% higher </w:t>
      </w:r>
      <w:r>
        <w:t>than that of the City’s White population.</w:t>
      </w:r>
    </w:p>
    <w:p w14:paraId="7C1CFF92" w14:textId="77777777" w:rsidR="00166F7D" w:rsidRDefault="00166F7D">
      <w:pPr>
        <w:pStyle w:val="BodyText"/>
        <w:spacing w:before="5"/>
        <w:rPr>
          <w:sz w:val="16"/>
        </w:rPr>
      </w:pPr>
    </w:p>
    <w:p w14:paraId="7F8580F1" w14:textId="77777777" w:rsidR="00166F7D" w:rsidRDefault="00CD2B2E">
      <w:pPr>
        <w:pStyle w:val="BodyText"/>
        <w:ind w:left="179" w:right="717"/>
      </w:pPr>
      <w:r>
        <w:t>Comprehensive Housing Affordability Strategy (CHAS) data used by the U.S. Department of Housing and Urban Development (HUD) for 2018 indicates that the Housing Cost Burden (% of households spending over 30% of income on housing)</w:t>
      </w:r>
      <w:r>
        <w:rPr>
          <w:spacing w:val="-2"/>
        </w:rPr>
        <w:t xml:space="preserve"> </w:t>
      </w:r>
      <w:r>
        <w:t>for</w:t>
      </w:r>
      <w:r>
        <w:rPr>
          <w:spacing w:val="-4"/>
        </w:rPr>
        <w:t xml:space="preserve"> </w:t>
      </w:r>
      <w:r>
        <w:t>the</w:t>
      </w:r>
      <w:r>
        <w:rPr>
          <w:spacing w:val="-1"/>
        </w:rPr>
        <w:t xml:space="preserve"> </w:t>
      </w:r>
      <w:r>
        <w:t>American</w:t>
      </w:r>
      <w:r>
        <w:rPr>
          <w:spacing w:val="-3"/>
        </w:rPr>
        <w:t xml:space="preserve"> </w:t>
      </w:r>
      <w:r>
        <w:t>Indian/Alaska</w:t>
      </w:r>
      <w:r>
        <w:rPr>
          <w:spacing w:val="-2"/>
        </w:rPr>
        <w:t xml:space="preserve"> </w:t>
      </w:r>
      <w:r>
        <w:t>Native</w:t>
      </w:r>
      <w:r>
        <w:rPr>
          <w:spacing w:val="-1"/>
        </w:rPr>
        <w:t xml:space="preserve"> </w:t>
      </w:r>
      <w:r>
        <w:t>population</w:t>
      </w:r>
      <w:r>
        <w:rPr>
          <w:spacing w:val="-5"/>
        </w:rPr>
        <w:t xml:space="preserve"> </w:t>
      </w:r>
      <w:r>
        <w:t>was</w:t>
      </w:r>
      <w:r>
        <w:rPr>
          <w:spacing w:val="-4"/>
        </w:rPr>
        <w:t xml:space="preserve"> </w:t>
      </w:r>
      <w:r>
        <w:rPr>
          <w:b/>
        </w:rPr>
        <w:t>67.8%</w:t>
      </w:r>
      <w:r>
        <w:rPr>
          <w:b/>
          <w:spacing w:val="-4"/>
        </w:rPr>
        <w:t xml:space="preserve"> </w:t>
      </w:r>
      <w:r>
        <w:rPr>
          <w:b/>
        </w:rPr>
        <w:t>higher</w:t>
      </w:r>
      <w:r>
        <w:rPr>
          <w:b/>
          <w:spacing w:val="-1"/>
        </w:rPr>
        <w:t xml:space="preserve"> </w:t>
      </w:r>
      <w:r>
        <w:t>than</w:t>
      </w:r>
      <w:r>
        <w:rPr>
          <w:spacing w:val="-3"/>
        </w:rPr>
        <w:t xml:space="preserve"> </w:t>
      </w:r>
      <w:r>
        <w:t>the</w:t>
      </w:r>
      <w:r>
        <w:rPr>
          <w:spacing w:val="-1"/>
        </w:rPr>
        <w:t xml:space="preserve"> </w:t>
      </w:r>
      <w:r>
        <w:t>comparable</w:t>
      </w:r>
      <w:r>
        <w:rPr>
          <w:spacing w:val="-1"/>
        </w:rPr>
        <w:t xml:space="preserve"> </w:t>
      </w:r>
      <w:r>
        <w:t>burden</w:t>
      </w:r>
      <w:r>
        <w:rPr>
          <w:spacing w:val="-3"/>
        </w:rPr>
        <w:t xml:space="preserve"> </w:t>
      </w:r>
      <w:r>
        <w:t>for</w:t>
      </w:r>
      <w:r>
        <w:rPr>
          <w:spacing w:val="-2"/>
        </w:rPr>
        <w:t xml:space="preserve"> </w:t>
      </w:r>
      <w:r>
        <w:t>the</w:t>
      </w:r>
      <w:r>
        <w:rPr>
          <w:spacing w:val="-4"/>
        </w:rPr>
        <w:t xml:space="preserve"> </w:t>
      </w:r>
      <w:r>
        <w:t>City</w:t>
      </w:r>
      <w:r>
        <w:rPr>
          <w:spacing w:val="-3"/>
        </w:rPr>
        <w:t xml:space="preserve"> </w:t>
      </w:r>
      <w:r>
        <w:t>of Worcester’s White population.</w:t>
      </w:r>
      <w:r>
        <w:rPr>
          <w:spacing w:val="40"/>
        </w:rPr>
        <w:t xml:space="preserve"> </w:t>
      </w:r>
      <w:r>
        <w:t>Similarly, the City’s American Indian/Alaska Native population had lower proportional rates of housing unit ownership than the City population as a whole, as well as when compared to solely the White population.</w:t>
      </w:r>
      <w:r>
        <w:rPr>
          <w:spacing w:val="40"/>
        </w:rPr>
        <w:t xml:space="preserve"> </w:t>
      </w:r>
      <w:r>
        <w:t xml:space="preserve">In 2020, the American Indian/Alaska Native population had a </w:t>
      </w:r>
      <w:r>
        <w:rPr>
          <w:b/>
        </w:rPr>
        <w:t xml:space="preserve">72.6% higher </w:t>
      </w:r>
      <w:r>
        <w:t>proportional rental unit occupancy rate than the City’s White population, implying a lower homeownership rate amongst the American Indian/Alaska Native population.</w:t>
      </w:r>
    </w:p>
    <w:p w14:paraId="3FB095F6" w14:textId="77777777" w:rsidR="00166F7D" w:rsidRDefault="00917FA3">
      <w:pPr>
        <w:pStyle w:val="BodyText"/>
        <w:spacing w:before="6"/>
        <w:rPr>
          <w:sz w:val="16"/>
        </w:rPr>
      </w:pPr>
      <w:r>
        <w:pict w14:anchorId="16032859">
          <v:shape id="docshape25" o:spid="_x0000_s1065" style="position:absolute;margin-left:38.25pt;margin-top:11.3pt;width:532.5pt;height:.1pt;z-index:-15725056;mso-wrap-distance-left:0;mso-wrap-distance-right:0;mso-position-horizontal-relative:page" coordorigin="765,226" coordsize="10650,0" path="m765,226r10650,e" filled="f">
            <v:path arrowok="t"/>
            <w10:wrap type="topAndBottom" anchorx="page"/>
          </v:shape>
        </w:pict>
      </w:r>
    </w:p>
    <w:p w14:paraId="7475D44F" w14:textId="77777777" w:rsidR="00166F7D" w:rsidRDefault="00CD2B2E">
      <w:pPr>
        <w:spacing w:before="35" w:line="278" w:lineRule="auto"/>
        <w:ind w:left="180"/>
        <w:rPr>
          <w:i/>
          <w:sz w:val="18"/>
        </w:rPr>
      </w:pPr>
      <w:r>
        <w:rPr>
          <w:sz w:val="18"/>
        </w:rPr>
        <w:t>*</w:t>
      </w:r>
      <w:r>
        <w:rPr>
          <w:i/>
          <w:sz w:val="18"/>
          <w:u w:val="single"/>
        </w:rPr>
        <w:t>Note</w:t>
      </w:r>
      <w:r>
        <w:rPr>
          <w:i/>
          <w:sz w:val="18"/>
        </w:rPr>
        <w:t>:</w:t>
      </w:r>
      <w:r>
        <w:rPr>
          <w:i/>
          <w:spacing w:val="-2"/>
          <w:sz w:val="18"/>
        </w:rPr>
        <w:t xml:space="preserve"> </w:t>
      </w:r>
      <w:r>
        <w:rPr>
          <w:i/>
          <w:sz w:val="18"/>
        </w:rPr>
        <w:t>Terminology</w:t>
      </w:r>
      <w:r>
        <w:rPr>
          <w:i/>
          <w:spacing w:val="-3"/>
          <w:sz w:val="18"/>
        </w:rPr>
        <w:t xml:space="preserve"> </w:t>
      </w:r>
      <w:r>
        <w:rPr>
          <w:i/>
          <w:sz w:val="18"/>
        </w:rPr>
        <w:t>referencing</w:t>
      </w:r>
      <w:r>
        <w:rPr>
          <w:i/>
          <w:spacing w:val="-1"/>
          <w:sz w:val="18"/>
        </w:rPr>
        <w:t xml:space="preserve"> </w:t>
      </w:r>
      <w:r>
        <w:rPr>
          <w:i/>
          <w:sz w:val="18"/>
        </w:rPr>
        <w:t>race</w:t>
      </w:r>
      <w:r>
        <w:rPr>
          <w:i/>
          <w:spacing w:val="-2"/>
          <w:sz w:val="18"/>
        </w:rPr>
        <w:t xml:space="preserve"> </w:t>
      </w:r>
      <w:r>
        <w:rPr>
          <w:i/>
          <w:sz w:val="18"/>
        </w:rPr>
        <w:t>and</w:t>
      </w:r>
      <w:r>
        <w:rPr>
          <w:i/>
          <w:spacing w:val="-1"/>
          <w:sz w:val="18"/>
        </w:rPr>
        <w:t xml:space="preserve"> </w:t>
      </w:r>
      <w:r>
        <w:rPr>
          <w:i/>
          <w:sz w:val="18"/>
        </w:rPr>
        <w:t>ethnicity</w:t>
      </w:r>
      <w:r>
        <w:rPr>
          <w:i/>
          <w:spacing w:val="-1"/>
          <w:sz w:val="18"/>
        </w:rPr>
        <w:t xml:space="preserve"> </w:t>
      </w:r>
      <w:r>
        <w:rPr>
          <w:i/>
          <w:sz w:val="18"/>
        </w:rPr>
        <w:t>is</w:t>
      </w:r>
      <w:r>
        <w:rPr>
          <w:i/>
          <w:spacing w:val="-2"/>
          <w:sz w:val="18"/>
        </w:rPr>
        <w:t xml:space="preserve"> </w:t>
      </w:r>
      <w:r>
        <w:rPr>
          <w:i/>
          <w:sz w:val="18"/>
        </w:rPr>
        <w:t>that</w:t>
      </w:r>
      <w:r>
        <w:rPr>
          <w:i/>
          <w:spacing w:val="-2"/>
          <w:sz w:val="18"/>
        </w:rPr>
        <w:t xml:space="preserve"> </w:t>
      </w:r>
      <w:r>
        <w:rPr>
          <w:i/>
          <w:sz w:val="18"/>
        </w:rPr>
        <w:t>utilized</w:t>
      </w:r>
      <w:r>
        <w:rPr>
          <w:i/>
          <w:spacing w:val="-3"/>
          <w:sz w:val="18"/>
        </w:rPr>
        <w:t xml:space="preserve"> </w:t>
      </w:r>
      <w:r>
        <w:rPr>
          <w:i/>
          <w:sz w:val="18"/>
        </w:rPr>
        <w:t>by</w:t>
      </w:r>
      <w:r>
        <w:rPr>
          <w:i/>
          <w:spacing w:val="-1"/>
          <w:sz w:val="18"/>
        </w:rPr>
        <w:t xml:space="preserve"> </w:t>
      </w:r>
      <w:r>
        <w:rPr>
          <w:i/>
          <w:sz w:val="18"/>
        </w:rPr>
        <w:t>the</w:t>
      </w:r>
      <w:r>
        <w:rPr>
          <w:i/>
          <w:spacing w:val="-2"/>
          <w:sz w:val="18"/>
        </w:rPr>
        <w:t xml:space="preserve"> </w:t>
      </w:r>
      <w:r>
        <w:rPr>
          <w:i/>
          <w:sz w:val="18"/>
        </w:rPr>
        <w:t>US</w:t>
      </w:r>
      <w:r>
        <w:rPr>
          <w:i/>
          <w:spacing w:val="-2"/>
          <w:sz w:val="18"/>
        </w:rPr>
        <w:t xml:space="preserve"> </w:t>
      </w:r>
      <w:r>
        <w:rPr>
          <w:i/>
          <w:sz w:val="18"/>
        </w:rPr>
        <w:t>Census</w:t>
      </w:r>
      <w:r>
        <w:rPr>
          <w:i/>
          <w:spacing w:val="-2"/>
          <w:sz w:val="18"/>
        </w:rPr>
        <w:t xml:space="preserve"> </w:t>
      </w:r>
      <w:r>
        <w:rPr>
          <w:i/>
          <w:sz w:val="18"/>
        </w:rPr>
        <w:t>and</w:t>
      </w:r>
      <w:r>
        <w:rPr>
          <w:i/>
          <w:spacing w:val="-1"/>
          <w:sz w:val="18"/>
        </w:rPr>
        <w:t xml:space="preserve"> </w:t>
      </w:r>
      <w:r>
        <w:rPr>
          <w:i/>
          <w:sz w:val="18"/>
        </w:rPr>
        <w:t>other</w:t>
      </w:r>
      <w:r>
        <w:rPr>
          <w:i/>
          <w:spacing w:val="-3"/>
          <w:sz w:val="18"/>
        </w:rPr>
        <w:t xml:space="preserve"> </w:t>
      </w:r>
      <w:r>
        <w:rPr>
          <w:i/>
          <w:sz w:val="18"/>
        </w:rPr>
        <w:t>data</w:t>
      </w:r>
      <w:r>
        <w:rPr>
          <w:i/>
          <w:spacing w:val="-1"/>
          <w:sz w:val="18"/>
        </w:rPr>
        <w:t xml:space="preserve"> </w:t>
      </w:r>
      <w:r>
        <w:rPr>
          <w:i/>
          <w:sz w:val="18"/>
        </w:rPr>
        <w:t>sources,</w:t>
      </w:r>
      <w:r>
        <w:rPr>
          <w:i/>
          <w:spacing w:val="-3"/>
          <w:sz w:val="18"/>
        </w:rPr>
        <w:t xml:space="preserve"> </w:t>
      </w:r>
      <w:r>
        <w:rPr>
          <w:i/>
          <w:sz w:val="18"/>
        </w:rPr>
        <w:t>and</w:t>
      </w:r>
      <w:r>
        <w:rPr>
          <w:i/>
          <w:spacing w:val="-1"/>
          <w:sz w:val="18"/>
        </w:rPr>
        <w:t xml:space="preserve"> </w:t>
      </w:r>
      <w:r>
        <w:rPr>
          <w:i/>
          <w:sz w:val="18"/>
        </w:rPr>
        <w:t>as</w:t>
      </w:r>
      <w:r>
        <w:rPr>
          <w:i/>
          <w:spacing w:val="-2"/>
          <w:sz w:val="18"/>
        </w:rPr>
        <w:t xml:space="preserve"> </w:t>
      </w:r>
      <w:r>
        <w:rPr>
          <w:i/>
          <w:sz w:val="18"/>
        </w:rPr>
        <w:t>required</w:t>
      </w:r>
      <w:r>
        <w:rPr>
          <w:i/>
          <w:spacing w:val="-3"/>
          <w:sz w:val="18"/>
        </w:rPr>
        <w:t xml:space="preserve"> </w:t>
      </w:r>
      <w:r>
        <w:rPr>
          <w:i/>
          <w:sz w:val="18"/>
        </w:rPr>
        <w:t>by</w:t>
      </w:r>
      <w:r>
        <w:rPr>
          <w:i/>
          <w:spacing w:val="-1"/>
          <w:sz w:val="18"/>
        </w:rPr>
        <w:t xml:space="preserve"> </w:t>
      </w:r>
      <w:r>
        <w:rPr>
          <w:i/>
          <w:sz w:val="18"/>
        </w:rPr>
        <w:t>the</w:t>
      </w:r>
      <w:r>
        <w:rPr>
          <w:i/>
          <w:spacing w:val="-3"/>
          <w:sz w:val="18"/>
        </w:rPr>
        <w:t xml:space="preserve"> </w:t>
      </w:r>
      <w:r>
        <w:rPr>
          <w:i/>
          <w:sz w:val="18"/>
        </w:rPr>
        <w:t>federal</w:t>
      </w:r>
      <w:r>
        <w:rPr>
          <w:i/>
          <w:spacing w:val="-2"/>
          <w:sz w:val="18"/>
        </w:rPr>
        <w:t xml:space="preserve"> </w:t>
      </w:r>
      <w:r>
        <w:rPr>
          <w:i/>
          <w:sz w:val="18"/>
        </w:rPr>
        <w:t>Office</w:t>
      </w:r>
      <w:r>
        <w:rPr>
          <w:i/>
          <w:spacing w:val="-3"/>
          <w:sz w:val="18"/>
        </w:rPr>
        <w:t xml:space="preserve"> </w:t>
      </w:r>
      <w:r>
        <w:rPr>
          <w:i/>
          <w:sz w:val="18"/>
        </w:rPr>
        <w:t>of Management and Budget.</w:t>
      </w:r>
    </w:p>
    <w:p w14:paraId="675EC1A6" w14:textId="77777777" w:rsidR="00166F7D" w:rsidRDefault="00166F7D">
      <w:pPr>
        <w:pStyle w:val="BodyText"/>
        <w:rPr>
          <w:i/>
          <w:sz w:val="20"/>
        </w:rPr>
      </w:pPr>
    </w:p>
    <w:p w14:paraId="3937ED53" w14:textId="77777777" w:rsidR="00166F7D" w:rsidRDefault="00917FA3">
      <w:pPr>
        <w:pStyle w:val="BodyText"/>
        <w:spacing w:before="7"/>
        <w:rPr>
          <w:i/>
          <w:sz w:val="17"/>
        </w:rPr>
      </w:pPr>
      <w:r>
        <w:pict w14:anchorId="122F91E3">
          <v:shape id="docshape26" o:spid="_x0000_s1064" type="#_x0000_t202" style="position:absolute;margin-left:35.9pt;margin-top:11.95pt;width:540.1pt;height:23.5pt;z-index:-15724544;mso-wrap-distance-left:0;mso-wrap-distance-right:0;mso-position-horizontal-relative:page" fillcolor="#00557e" stroked="f">
            <v:textbox inset="0,0,0,0">
              <w:txbxContent>
                <w:p w14:paraId="657F079F" w14:textId="77777777" w:rsidR="00166F7D" w:rsidRDefault="00CD2B2E">
                  <w:pPr>
                    <w:spacing w:before="90"/>
                    <w:ind w:left="21"/>
                    <w:rPr>
                      <w:b/>
                      <w:color w:val="000000"/>
                      <w:sz w:val="26"/>
                    </w:rPr>
                  </w:pPr>
                  <w:r>
                    <w:rPr>
                      <w:b/>
                      <w:color w:val="FFFFFF"/>
                      <w:sz w:val="26"/>
                    </w:rPr>
                    <w:t>SERVICES</w:t>
                  </w:r>
                  <w:r>
                    <w:rPr>
                      <w:b/>
                      <w:color w:val="FFFFFF"/>
                      <w:spacing w:val="-10"/>
                      <w:sz w:val="26"/>
                    </w:rPr>
                    <w:t xml:space="preserve"> </w:t>
                  </w:r>
                  <w:r>
                    <w:rPr>
                      <w:b/>
                      <w:color w:val="FFFFFF"/>
                      <w:sz w:val="26"/>
                    </w:rPr>
                    <w:t>AND</w:t>
                  </w:r>
                  <w:r>
                    <w:rPr>
                      <w:b/>
                      <w:color w:val="FFFFFF"/>
                      <w:spacing w:val="-10"/>
                      <w:sz w:val="26"/>
                    </w:rPr>
                    <w:t xml:space="preserve"> </w:t>
                  </w:r>
                  <w:r>
                    <w:rPr>
                      <w:b/>
                      <w:color w:val="FFFFFF"/>
                      <w:sz w:val="26"/>
                    </w:rPr>
                    <w:t>ACTIVITIES</w:t>
                  </w:r>
                  <w:r>
                    <w:rPr>
                      <w:b/>
                      <w:color w:val="FFFFFF"/>
                      <w:spacing w:val="-11"/>
                      <w:sz w:val="26"/>
                    </w:rPr>
                    <w:t xml:space="preserve"> </w:t>
                  </w:r>
                  <w:r>
                    <w:rPr>
                      <w:b/>
                      <w:color w:val="FFFFFF"/>
                      <w:spacing w:val="-2"/>
                      <w:sz w:val="26"/>
                    </w:rPr>
                    <w:t>SOLICITED</w:t>
                  </w:r>
                </w:p>
              </w:txbxContent>
            </v:textbox>
            <w10:wrap type="topAndBottom" anchorx="page"/>
          </v:shape>
        </w:pict>
      </w:r>
    </w:p>
    <w:p w14:paraId="319851D6" w14:textId="77777777" w:rsidR="00166F7D" w:rsidRDefault="00166F7D">
      <w:pPr>
        <w:pStyle w:val="BodyText"/>
        <w:rPr>
          <w:i/>
          <w:sz w:val="18"/>
        </w:rPr>
      </w:pPr>
    </w:p>
    <w:p w14:paraId="5C21FDA7" w14:textId="77777777" w:rsidR="00925E68" w:rsidRDefault="00CD2B2E" w:rsidP="00925E68">
      <w:pPr>
        <w:ind w:firstLine="180"/>
      </w:pPr>
      <w:r>
        <w:t>This</w:t>
      </w:r>
      <w:r>
        <w:rPr>
          <w:spacing w:val="-2"/>
        </w:rPr>
        <w:t xml:space="preserve"> </w:t>
      </w:r>
      <w:r>
        <w:t>RFP</w:t>
      </w:r>
      <w:r>
        <w:rPr>
          <w:spacing w:val="-3"/>
        </w:rPr>
        <w:t xml:space="preserve"> </w:t>
      </w:r>
      <w:r>
        <w:t>will</w:t>
      </w:r>
      <w:r>
        <w:rPr>
          <w:spacing w:val="-2"/>
        </w:rPr>
        <w:t xml:space="preserve"> </w:t>
      </w:r>
      <w:r>
        <w:t>address</w:t>
      </w:r>
      <w:r>
        <w:rPr>
          <w:spacing w:val="-4"/>
        </w:rPr>
        <w:t xml:space="preserve"> </w:t>
      </w:r>
      <w:r>
        <w:t>mental</w:t>
      </w:r>
      <w:r>
        <w:rPr>
          <w:spacing w:val="-2"/>
        </w:rPr>
        <w:t xml:space="preserve"> </w:t>
      </w:r>
      <w:r>
        <w:t>health</w:t>
      </w:r>
      <w:r>
        <w:rPr>
          <w:spacing w:val="-3"/>
        </w:rPr>
        <w:t xml:space="preserve"> </w:t>
      </w:r>
      <w:r>
        <w:t>support</w:t>
      </w:r>
      <w:r>
        <w:rPr>
          <w:spacing w:val="-1"/>
        </w:rPr>
        <w:t xml:space="preserve"> </w:t>
      </w:r>
      <w:r>
        <w:t>programs</w:t>
      </w:r>
      <w:r>
        <w:rPr>
          <w:spacing w:val="-4"/>
        </w:rPr>
        <w:t xml:space="preserve"> </w:t>
      </w:r>
      <w:r>
        <w:t>and</w:t>
      </w:r>
      <w:r>
        <w:rPr>
          <w:spacing w:val="-3"/>
        </w:rPr>
        <w:t xml:space="preserve"> </w:t>
      </w:r>
      <w:r>
        <w:t>services</w:t>
      </w:r>
      <w:r>
        <w:rPr>
          <w:spacing w:val="-4"/>
        </w:rPr>
        <w:t xml:space="preserve"> </w:t>
      </w:r>
      <w:r>
        <w:t>anticipated</w:t>
      </w:r>
      <w:r>
        <w:rPr>
          <w:spacing w:val="-5"/>
        </w:rPr>
        <w:t xml:space="preserve"> </w:t>
      </w:r>
      <w:r>
        <w:t>to</w:t>
      </w:r>
      <w:r>
        <w:rPr>
          <w:spacing w:val="-3"/>
        </w:rPr>
        <w:t xml:space="preserve"> </w:t>
      </w:r>
      <w:r>
        <w:t>help</w:t>
      </w:r>
      <w:r>
        <w:rPr>
          <w:spacing w:val="-3"/>
        </w:rPr>
        <w:t xml:space="preserve"> </w:t>
      </w:r>
      <w:r>
        <w:t>community-based</w:t>
      </w:r>
      <w:r>
        <w:rPr>
          <w:spacing w:val="-5"/>
        </w:rPr>
        <w:t xml:space="preserve"> </w:t>
      </w:r>
      <w:r>
        <w:t xml:space="preserve">organizations </w:t>
      </w:r>
    </w:p>
    <w:p w14:paraId="1B3C36F3" w14:textId="77777777" w:rsidR="00925E68" w:rsidRDefault="00CD2B2E" w:rsidP="00925E68">
      <w:pPr>
        <w:ind w:firstLine="180"/>
      </w:pPr>
      <w:r>
        <w:t>better</w:t>
      </w:r>
      <w:r>
        <w:rPr>
          <w:spacing w:val="-1"/>
        </w:rPr>
        <w:t xml:space="preserve"> </w:t>
      </w:r>
      <w:r>
        <w:t>serve impacted populations.</w:t>
      </w:r>
      <w:r>
        <w:rPr>
          <w:spacing w:val="40"/>
        </w:rPr>
        <w:t xml:space="preserve"> </w:t>
      </w:r>
      <w:r w:rsidR="00925E68">
        <w:t xml:space="preserve">Applicant Organizations that serve under insured people or people with no insurance </w:t>
      </w:r>
    </w:p>
    <w:p w14:paraId="4A41AEF1" w14:textId="4953499F" w:rsidR="00925E68" w:rsidRDefault="00925E68" w:rsidP="00925E68">
      <w:pPr>
        <w:ind w:firstLine="180"/>
      </w:pPr>
      <w:r>
        <w:t>on a pro-bono basis are encouraged to apply.</w:t>
      </w:r>
    </w:p>
    <w:p w14:paraId="3B883990" w14:textId="54E1309C" w:rsidR="00166F7D" w:rsidRDefault="00CD2B2E">
      <w:pPr>
        <w:pStyle w:val="BodyText"/>
        <w:spacing w:before="147"/>
        <w:ind w:left="180" w:right="913"/>
        <w:jc w:val="both"/>
      </w:pPr>
      <w:r>
        <w:t>Examples</w:t>
      </w:r>
      <w:r>
        <w:rPr>
          <w:spacing w:val="-1"/>
        </w:rPr>
        <w:t xml:space="preserve"> </w:t>
      </w:r>
      <w:r>
        <w:t>of</w:t>
      </w:r>
      <w:r>
        <w:rPr>
          <w:spacing w:val="-2"/>
        </w:rPr>
        <w:t xml:space="preserve"> </w:t>
      </w:r>
      <w:r>
        <w:t>each</w:t>
      </w:r>
      <w:r>
        <w:rPr>
          <w:spacing w:val="-2"/>
        </w:rPr>
        <w:t xml:space="preserve"> </w:t>
      </w:r>
      <w:r>
        <w:t>activity are shown below.</w:t>
      </w:r>
      <w:r>
        <w:rPr>
          <w:spacing w:val="40"/>
        </w:rPr>
        <w:t xml:space="preserve"> </w:t>
      </w:r>
      <w:r>
        <w:t>This list</w:t>
      </w:r>
      <w:r>
        <w:rPr>
          <w:spacing w:val="-1"/>
        </w:rPr>
        <w:t xml:space="preserve"> </w:t>
      </w:r>
      <w:r>
        <w:t>of potential</w:t>
      </w:r>
      <w:r>
        <w:rPr>
          <w:spacing w:val="-2"/>
        </w:rPr>
        <w:t xml:space="preserve"> </w:t>
      </w:r>
      <w:r>
        <w:t>proposals is non- exhaustive, and additional projects and programs as proposed by applicants will be considered:</w:t>
      </w:r>
    </w:p>
    <w:p w14:paraId="74151357" w14:textId="77777777" w:rsidR="00166F7D" w:rsidRDefault="00166F7D">
      <w:pPr>
        <w:jc w:val="both"/>
        <w:sectPr w:rsidR="00166F7D">
          <w:pgSz w:w="12240" w:h="15840"/>
          <w:pgMar w:top="1960" w:right="0" w:bottom="1900" w:left="540" w:header="720" w:footer="1646" w:gutter="0"/>
          <w:cols w:space="720"/>
        </w:sectPr>
      </w:pPr>
    </w:p>
    <w:p w14:paraId="6793DC20" w14:textId="77777777" w:rsidR="00166F7D" w:rsidRDefault="00166F7D">
      <w:pPr>
        <w:pStyle w:val="BodyText"/>
        <w:spacing w:before="4"/>
      </w:pPr>
    </w:p>
    <w:p w14:paraId="2E70AAA4" w14:textId="77777777" w:rsidR="00166F7D" w:rsidRDefault="00CD2B2E">
      <w:pPr>
        <w:pStyle w:val="Heading1"/>
        <w:spacing w:before="47"/>
      </w:pPr>
      <w:r>
        <w:rPr>
          <w:color w:val="00557E"/>
          <w:u w:val="single" w:color="00557E"/>
        </w:rPr>
        <w:t>MENTAL</w:t>
      </w:r>
      <w:r>
        <w:rPr>
          <w:color w:val="00557E"/>
          <w:spacing w:val="-10"/>
          <w:u w:val="single" w:color="00557E"/>
        </w:rPr>
        <w:t xml:space="preserve"> </w:t>
      </w:r>
      <w:r>
        <w:rPr>
          <w:color w:val="00557E"/>
          <w:u w:val="single" w:color="00557E"/>
        </w:rPr>
        <w:t>HEALTH</w:t>
      </w:r>
      <w:r>
        <w:rPr>
          <w:color w:val="00557E"/>
          <w:spacing w:val="-9"/>
          <w:u w:val="single" w:color="00557E"/>
        </w:rPr>
        <w:t xml:space="preserve"> </w:t>
      </w:r>
      <w:r>
        <w:rPr>
          <w:color w:val="00557E"/>
          <w:u w:val="single" w:color="00557E"/>
        </w:rPr>
        <w:t>SUPPORT</w:t>
      </w:r>
      <w:r>
        <w:rPr>
          <w:color w:val="00557E"/>
          <w:spacing w:val="-11"/>
          <w:u w:val="single" w:color="00557E"/>
        </w:rPr>
        <w:t xml:space="preserve"> </w:t>
      </w:r>
      <w:r>
        <w:rPr>
          <w:color w:val="00557E"/>
          <w:u w:val="single" w:color="00557E"/>
        </w:rPr>
        <w:t>PROGRAMS</w:t>
      </w:r>
      <w:r>
        <w:rPr>
          <w:color w:val="00557E"/>
          <w:spacing w:val="-9"/>
          <w:u w:val="single" w:color="00557E"/>
        </w:rPr>
        <w:t xml:space="preserve"> </w:t>
      </w:r>
      <w:r>
        <w:rPr>
          <w:color w:val="00557E"/>
          <w:u w:val="single" w:color="00557E"/>
        </w:rPr>
        <w:t>AND</w:t>
      </w:r>
      <w:r>
        <w:rPr>
          <w:color w:val="00557E"/>
          <w:spacing w:val="-12"/>
          <w:u w:val="single" w:color="00557E"/>
        </w:rPr>
        <w:t xml:space="preserve"> </w:t>
      </w:r>
      <w:r>
        <w:rPr>
          <w:color w:val="00557E"/>
          <w:spacing w:val="-2"/>
          <w:u w:val="single" w:color="00557E"/>
        </w:rPr>
        <w:t>SERVICES</w:t>
      </w:r>
    </w:p>
    <w:p w14:paraId="334F2873" w14:textId="77777777" w:rsidR="00166F7D" w:rsidRDefault="00166F7D">
      <w:pPr>
        <w:pStyle w:val="BodyText"/>
        <w:spacing w:before="12"/>
        <w:rPr>
          <w:b/>
          <w:sz w:val="21"/>
        </w:rPr>
      </w:pPr>
    </w:p>
    <w:p w14:paraId="7ECF9991" w14:textId="3D8D8D9A" w:rsidR="00166F7D" w:rsidRDefault="00CD2B2E">
      <w:pPr>
        <w:pStyle w:val="ListParagraph"/>
        <w:numPr>
          <w:ilvl w:val="0"/>
          <w:numId w:val="3"/>
        </w:numPr>
        <w:tabs>
          <w:tab w:val="left" w:pos="901"/>
        </w:tabs>
        <w:ind w:right="916" w:hanging="360"/>
        <w:jc w:val="both"/>
      </w:pPr>
      <w:r>
        <w:t>High</w:t>
      </w:r>
      <w:r>
        <w:rPr>
          <w:spacing w:val="-3"/>
        </w:rPr>
        <w:t xml:space="preserve"> </w:t>
      </w:r>
      <w:r>
        <w:t>quality,</w:t>
      </w:r>
      <w:r>
        <w:rPr>
          <w:spacing w:val="-2"/>
        </w:rPr>
        <w:t xml:space="preserve"> </w:t>
      </w:r>
      <w:r>
        <w:t>affordable</w:t>
      </w:r>
      <w:r>
        <w:rPr>
          <w:spacing w:val="-2"/>
        </w:rPr>
        <w:t xml:space="preserve"> </w:t>
      </w:r>
      <w:r>
        <w:t>and</w:t>
      </w:r>
      <w:r>
        <w:rPr>
          <w:spacing w:val="-3"/>
        </w:rPr>
        <w:t xml:space="preserve"> </w:t>
      </w:r>
      <w:r>
        <w:t>culturally</w:t>
      </w:r>
      <w:r>
        <w:rPr>
          <w:spacing w:val="-1"/>
        </w:rPr>
        <w:t xml:space="preserve"> </w:t>
      </w:r>
      <w:r>
        <w:t>competent</w:t>
      </w:r>
      <w:r>
        <w:rPr>
          <w:spacing w:val="-4"/>
        </w:rPr>
        <w:t xml:space="preserve"> </w:t>
      </w:r>
      <w:r>
        <w:t>mental</w:t>
      </w:r>
      <w:r>
        <w:rPr>
          <w:spacing w:val="-2"/>
        </w:rPr>
        <w:t xml:space="preserve"> </w:t>
      </w:r>
      <w:r>
        <w:t>healthcare</w:t>
      </w:r>
      <w:r>
        <w:rPr>
          <w:spacing w:val="-1"/>
        </w:rPr>
        <w:t xml:space="preserve"> </w:t>
      </w:r>
      <w:r>
        <w:t>in</w:t>
      </w:r>
      <w:r>
        <w:rPr>
          <w:spacing w:val="-3"/>
        </w:rPr>
        <w:t xml:space="preserve"> </w:t>
      </w:r>
      <w:r>
        <w:t>the</w:t>
      </w:r>
      <w:r>
        <w:rPr>
          <w:spacing w:val="-4"/>
        </w:rPr>
        <w:t xml:space="preserve"> </w:t>
      </w:r>
      <w:r>
        <w:t>context</w:t>
      </w:r>
      <w:r>
        <w:rPr>
          <w:spacing w:val="-4"/>
        </w:rPr>
        <w:t xml:space="preserve"> </w:t>
      </w:r>
      <w:r>
        <w:t>of</w:t>
      </w:r>
      <w:r>
        <w:rPr>
          <w:spacing w:val="-2"/>
        </w:rPr>
        <w:t xml:space="preserve"> </w:t>
      </w:r>
      <w:r>
        <w:t>supporting</w:t>
      </w:r>
      <w:r>
        <w:rPr>
          <w:spacing w:val="-3"/>
        </w:rPr>
        <w:t xml:space="preserve"> </w:t>
      </w:r>
      <w:r>
        <w:t>childcare</w:t>
      </w:r>
      <w:r>
        <w:rPr>
          <w:spacing w:val="-6"/>
        </w:rPr>
        <w:t xml:space="preserve"> </w:t>
      </w:r>
      <w:r>
        <w:t>and early</w:t>
      </w:r>
      <w:r>
        <w:rPr>
          <w:spacing w:val="-1"/>
        </w:rPr>
        <w:t xml:space="preserve"> </w:t>
      </w:r>
      <w:r>
        <w:t>learning</w:t>
      </w:r>
      <w:r>
        <w:rPr>
          <w:spacing w:val="-3"/>
        </w:rPr>
        <w:t xml:space="preserve"> </w:t>
      </w:r>
      <w:r>
        <w:t>services,</w:t>
      </w:r>
      <w:r>
        <w:rPr>
          <w:spacing w:val="-2"/>
        </w:rPr>
        <w:t xml:space="preserve"> </w:t>
      </w:r>
      <w:r>
        <w:t>including</w:t>
      </w:r>
      <w:r>
        <w:rPr>
          <w:spacing w:val="-3"/>
        </w:rPr>
        <w:t xml:space="preserve"> </w:t>
      </w:r>
      <w:r>
        <w:t>but</w:t>
      </w:r>
      <w:r>
        <w:rPr>
          <w:spacing w:val="-1"/>
        </w:rPr>
        <w:t xml:space="preserve"> </w:t>
      </w:r>
      <w:r>
        <w:t>not</w:t>
      </w:r>
      <w:r>
        <w:rPr>
          <w:spacing w:val="-1"/>
        </w:rPr>
        <w:t xml:space="preserve"> </w:t>
      </w:r>
      <w:r>
        <w:t>limited</w:t>
      </w:r>
      <w:r>
        <w:rPr>
          <w:spacing w:val="-5"/>
        </w:rPr>
        <w:t xml:space="preserve"> </w:t>
      </w:r>
      <w:r>
        <w:t>to:</w:t>
      </w:r>
      <w:r>
        <w:rPr>
          <w:spacing w:val="-1"/>
        </w:rPr>
        <w:t xml:space="preserve"> </w:t>
      </w:r>
      <w:r>
        <w:t>home</w:t>
      </w:r>
      <w:r>
        <w:rPr>
          <w:spacing w:val="-4"/>
        </w:rPr>
        <w:t xml:space="preserve"> </w:t>
      </w:r>
      <w:r>
        <w:t>visiting</w:t>
      </w:r>
      <w:r>
        <w:rPr>
          <w:spacing w:val="-3"/>
        </w:rPr>
        <w:t xml:space="preserve"> </w:t>
      </w:r>
      <w:r>
        <w:t>programs,</w:t>
      </w:r>
      <w:r>
        <w:rPr>
          <w:spacing w:val="-2"/>
        </w:rPr>
        <w:t xml:space="preserve"> </w:t>
      </w:r>
      <w:r>
        <w:t>services</w:t>
      </w:r>
      <w:r>
        <w:rPr>
          <w:spacing w:val="-4"/>
        </w:rPr>
        <w:t xml:space="preserve"> </w:t>
      </w:r>
      <w:r>
        <w:t>for</w:t>
      </w:r>
      <w:r>
        <w:rPr>
          <w:spacing w:val="-4"/>
        </w:rPr>
        <w:t xml:space="preserve"> </w:t>
      </w:r>
      <w:r>
        <w:t>child</w:t>
      </w:r>
      <w:r>
        <w:rPr>
          <w:spacing w:val="-3"/>
        </w:rPr>
        <w:t xml:space="preserve"> </w:t>
      </w:r>
      <w:r>
        <w:t>welfare-involved families and foster youth</w:t>
      </w:r>
      <w:r w:rsidR="00AB6494">
        <w:t>,</w:t>
      </w:r>
      <w:r>
        <w:t xml:space="preserve"> programs to improve children’s access.</w:t>
      </w:r>
    </w:p>
    <w:p w14:paraId="7D434F0D" w14:textId="77777777" w:rsidR="00166F7D" w:rsidRDefault="00CD2B2E">
      <w:pPr>
        <w:pStyle w:val="ListParagraph"/>
        <w:numPr>
          <w:ilvl w:val="0"/>
          <w:numId w:val="3"/>
        </w:numPr>
        <w:tabs>
          <w:tab w:val="left" w:pos="899"/>
          <w:tab w:val="left" w:pos="900"/>
        </w:tabs>
        <w:spacing w:before="1"/>
        <w:ind w:right="802" w:hanging="360"/>
      </w:pPr>
      <w:r>
        <w:t>Improvements</w:t>
      </w:r>
      <w:r>
        <w:rPr>
          <w:spacing w:val="-3"/>
        </w:rPr>
        <w:t xml:space="preserve"> </w:t>
      </w:r>
      <w:r>
        <w:t>in</w:t>
      </w:r>
      <w:r>
        <w:rPr>
          <w:spacing w:val="-4"/>
        </w:rPr>
        <w:t xml:space="preserve"> </w:t>
      </w:r>
      <w:r>
        <w:t>school</w:t>
      </w:r>
      <w:r>
        <w:rPr>
          <w:spacing w:val="-5"/>
        </w:rPr>
        <w:t xml:space="preserve"> </w:t>
      </w:r>
      <w:r>
        <w:t>and</w:t>
      </w:r>
      <w:r>
        <w:rPr>
          <w:spacing w:val="-4"/>
        </w:rPr>
        <w:t xml:space="preserve"> </w:t>
      </w:r>
      <w:r>
        <w:t>student</w:t>
      </w:r>
      <w:r>
        <w:rPr>
          <w:spacing w:val="-2"/>
        </w:rPr>
        <w:t xml:space="preserve"> </w:t>
      </w:r>
      <w:r>
        <w:t>services,</w:t>
      </w:r>
      <w:r>
        <w:rPr>
          <w:spacing w:val="-3"/>
        </w:rPr>
        <w:t xml:space="preserve"> </w:t>
      </w:r>
      <w:r>
        <w:t>including</w:t>
      </w:r>
      <w:r>
        <w:rPr>
          <w:spacing w:val="-4"/>
        </w:rPr>
        <w:t xml:space="preserve"> </w:t>
      </w:r>
      <w:r>
        <w:t>but</w:t>
      </w:r>
      <w:r>
        <w:rPr>
          <w:spacing w:val="-2"/>
        </w:rPr>
        <w:t xml:space="preserve"> </w:t>
      </w:r>
      <w:r>
        <w:t>not</w:t>
      </w:r>
      <w:r>
        <w:rPr>
          <w:spacing w:val="-2"/>
        </w:rPr>
        <w:t xml:space="preserve"> </w:t>
      </w:r>
      <w:r>
        <w:t>limited</w:t>
      </w:r>
      <w:r>
        <w:rPr>
          <w:spacing w:val="-4"/>
        </w:rPr>
        <w:t xml:space="preserve"> </w:t>
      </w:r>
      <w:r>
        <w:t>to:</w:t>
      </w:r>
      <w:r>
        <w:rPr>
          <w:spacing w:val="-4"/>
        </w:rPr>
        <w:t xml:space="preserve"> </w:t>
      </w:r>
      <w:r>
        <w:t>behavioral</w:t>
      </w:r>
      <w:r>
        <w:rPr>
          <w:spacing w:val="-3"/>
        </w:rPr>
        <w:t xml:space="preserve"> </w:t>
      </w:r>
      <w:r>
        <w:t>health</w:t>
      </w:r>
      <w:r>
        <w:rPr>
          <w:spacing w:val="-4"/>
        </w:rPr>
        <w:t xml:space="preserve"> </w:t>
      </w:r>
      <w:r>
        <w:t>services</w:t>
      </w:r>
      <w:r>
        <w:rPr>
          <w:spacing w:val="-3"/>
        </w:rPr>
        <w:t xml:space="preserve"> </w:t>
      </w:r>
      <w:r>
        <w:t>to</w:t>
      </w:r>
      <w:r>
        <w:rPr>
          <w:spacing w:val="-2"/>
        </w:rPr>
        <w:t xml:space="preserve"> </w:t>
      </w:r>
      <w:r>
        <w:t>address academic, social, emotional and mental health needs in high-poverty school districts, safe and modernized facilities, additional supplies and equipment, culturally appropriate peer groups, comprehensive community mental health services for children.</w:t>
      </w:r>
    </w:p>
    <w:p w14:paraId="1A3C9DD6" w14:textId="77777777" w:rsidR="00166F7D" w:rsidRDefault="00CD2B2E">
      <w:pPr>
        <w:pStyle w:val="ListParagraph"/>
        <w:numPr>
          <w:ilvl w:val="0"/>
          <w:numId w:val="3"/>
        </w:numPr>
        <w:tabs>
          <w:tab w:val="left" w:pos="899"/>
          <w:tab w:val="left" w:pos="900"/>
        </w:tabs>
        <w:ind w:right="943"/>
      </w:pPr>
      <w:r>
        <w:t>Programs to assist expectant mothers with substance use disorders, mental health and emotional needs</w:t>
      </w:r>
      <w:r>
        <w:rPr>
          <w:sz w:val="24"/>
        </w:rPr>
        <w:t xml:space="preserve">, </w:t>
      </w:r>
      <w:r>
        <w:t>including</w:t>
      </w:r>
      <w:r>
        <w:rPr>
          <w:spacing w:val="-3"/>
        </w:rPr>
        <w:t xml:space="preserve"> </w:t>
      </w:r>
      <w:r>
        <w:t>but</w:t>
      </w:r>
      <w:r>
        <w:rPr>
          <w:spacing w:val="-1"/>
        </w:rPr>
        <w:t xml:space="preserve"> </w:t>
      </w:r>
      <w:r>
        <w:t>not</w:t>
      </w:r>
      <w:r>
        <w:rPr>
          <w:spacing w:val="-1"/>
        </w:rPr>
        <w:t xml:space="preserve"> </w:t>
      </w:r>
      <w:r>
        <w:t>limited</w:t>
      </w:r>
      <w:r>
        <w:rPr>
          <w:spacing w:val="-5"/>
        </w:rPr>
        <w:t xml:space="preserve"> </w:t>
      </w:r>
      <w:r>
        <w:t>to:</w:t>
      </w:r>
      <w:r>
        <w:rPr>
          <w:spacing w:val="-1"/>
        </w:rPr>
        <w:t xml:space="preserve"> </w:t>
      </w:r>
      <w:r>
        <w:t>services</w:t>
      </w:r>
      <w:r>
        <w:rPr>
          <w:spacing w:val="-2"/>
        </w:rPr>
        <w:t xml:space="preserve"> </w:t>
      </w:r>
      <w:r>
        <w:t>for</w:t>
      </w:r>
      <w:r>
        <w:rPr>
          <w:spacing w:val="-2"/>
        </w:rPr>
        <w:t xml:space="preserve"> </w:t>
      </w:r>
      <w:r>
        <w:t>pregnant</w:t>
      </w:r>
      <w:r>
        <w:rPr>
          <w:spacing w:val="-4"/>
        </w:rPr>
        <w:t xml:space="preserve"> </w:t>
      </w:r>
      <w:r>
        <w:t>women</w:t>
      </w:r>
      <w:r>
        <w:rPr>
          <w:spacing w:val="-5"/>
        </w:rPr>
        <w:t xml:space="preserve"> </w:t>
      </w:r>
      <w:r>
        <w:t>or</w:t>
      </w:r>
      <w:r>
        <w:rPr>
          <w:spacing w:val="-2"/>
        </w:rPr>
        <w:t xml:space="preserve"> </w:t>
      </w:r>
      <w:r>
        <w:t>infants</w:t>
      </w:r>
      <w:r>
        <w:rPr>
          <w:spacing w:val="-4"/>
        </w:rPr>
        <w:t xml:space="preserve"> </w:t>
      </w:r>
      <w:r>
        <w:t>born</w:t>
      </w:r>
      <w:r>
        <w:rPr>
          <w:spacing w:val="-5"/>
        </w:rPr>
        <w:t xml:space="preserve"> </w:t>
      </w:r>
      <w:r>
        <w:t>with</w:t>
      </w:r>
      <w:r>
        <w:rPr>
          <w:spacing w:val="-3"/>
        </w:rPr>
        <w:t xml:space="preserve"> </w:t>
      </w:r>
      <w:r>
        <w:t>neonatal</w:t>
      </w:r>
      <w:r>
        <w:rPr>
          <w:spacing w:val="-5"/>
        </w:rPr>
        <w:t xml:space="preserve"> </w:t>
      </w:r>
      <w:r>
        <w:t>abstinence</w:t>
      </w:r>
      <w:r>
        <w:rPr>
          <w:spacing w:val="-1"/>
        </w:rPr>
        <w:t xml:space="preserve"> </w:t>
      </w:r>
      <w:r>
        <w:t>syndrome</w:t>
      </w:r>
      <w:r>
        <w:rPr>
          <w:color w:val="FF0000"/>
          <w:sz w:val="24"/>
        </w:rPr>
        <w:t xml:space="preserve">, </w:t>
      </w:r>
      <w:r>
        <w:t>adjunct services to maintain engagement with and facilitate long-term recovery for pregnant women and women with dependent children throughout the substance use continuum of care.</w:t>
      </w:r>
    </w:p>
    <w:p w14:paraId="227FD4D0" w14:textId="77777777" w:rsidR="00166F7D" w:rsidRDefault="00CD2B2E">
      <w:pPr>
        <w:pStyle w:val="ListParagraph"/>
        <w:numPr>
          <w:ilvl w:val="0"/>
          <w:numId w:val="3"/>
        </w:numPr>
        <w:tabs>
          <w:tab w:val="left" w:pos="899"/>
          <w:tab w:val="left" w:pos="900"/>
        </w:tabs>
        <w:ind w:right="946" w:hanging="360"/>
      </w:pPr>
      <w:r>
        <w:t>Workforce</w:t>
      </w:r>
      <w:r>
        <w:rPr>
          <w:spacing w:val="-3"/>
        </w:rPr>
        <w:t xml:space="preserve"> </w:t>
      </w:r>
      <w:r>
        <w:t>capacity</w:t>
      </w:r>
      <w:r>
        <w:rPr>
          <w:spacing w:val="-4"/>
        </w:rPr>
        <w:t xml:space="preserve"> </w:t>
      </w:r>
      <w:r>
        <w:t>building</w:t>
      </w:r>
      <w:r>
        <w:rPr>
          <w:spacing w:val="-4"/>
        </w:rPr>
        <w:t xml:space="preserve"> </w:t>
      </w:r>
      <w:r>
        <w:t>for</w:t>
      </w:r>
      <w:r>
        <w:rPr>
          <w:spacing w:val="-3"/>
        </w:rPr>
        <w:t xml:space="preserve"> </w:t>
      </w:r>
      <w:r>
        <w:t>service</w:t>
      </w:r>
      <w:r>
        <w:rPr>
          <w:spacing w:val="-2"/>
        </w:rPr>
        <w:t xml:space="preserve"> </w:t>
      </w:r>
      <w:r>
        <w:t>providers,</w:t>
      </w:r>
      <w:r>
        <w:rPr>
          <w:spacing w:val="-3"/>
        </w:rPr>
        <w:t xml:space="preserve"> </w:t>
      </w:r>
      <w:r>
        <w:t>including</w:t>
      </w:r>
      <w:r>
        <w:rPr>
          <w:spacing w:val="-4"/>
        </w:rPr>
        <w:t xml:space="preserve"> </w:t>
      </w:r>
      <w:r>
        <w:t>but</w:t>
      </w:r>
      <w:r>
        <w:rPr>
          <w:spacing w:val="-2"/>
        </w:rPr>
        <w:t xml:space="preserve"> </w:t>
      </w:r>
      <w:r>
        <w:t>not</w:t>
      </w:r>
      <w:r>
        <w:rPr>
          <w:spacing w:val="-2"/>
        </w:rPr>
        <w:t xml:space="preserve"> </w:t>
      </w:r>
      <w:r>
        <w:t>limited</w:t>
      </w:r>
      <w:r>
        <w:rPr>
          <w:spacing w:val="-6"/>
        </w:rPr>
        <w:t xml:space="preserve"> </w:t>
      </w:r>
      <w:r>
        <w:t>to:</w:t>
      </w:r>
      <w:r>
        <w:rPr>
          <w:spacing w:val="-2"/>
        </w:rPr>
        <w:t xml:space="preserve"> </w:t>
      </w:r>
      <w:r>
        <w:t>certifications</w:t>
      </w:r>
      <w:r>
        <w:rPr>
          <w:spacing w:val="-3"/>
        </w:rPr>
        <w:t xml:space="preserve"> </w:t>
      </w:r>
      <w:r>
        <w:t>and</w:t>
      </w:r>
      <w:r>
        <w:rPr>
          <w:spacing w:val="-4"/>
        </w:rPr>
        <w:t xml:space="preserve"> </w:t>
      </w:r>
      <w:r>
        <w:t>assistance</w:t>
      </w:r>
      <w:r>
        <w:rPr>
          <w:spacing w:val="-2"/>
        </w:rPr>
        <w:t xml:space="preserve"> </w:t>
      </w:r>
      <w:r>
        <w:t xml:space="preserve">for professional development around best practices in general, as well as the more culturally competent and trauma informed service providers, including promoting development of more diverse and inclusive service </w:t>
      </w:r>
      <w:r>
        <w:rPr>
          <w:spacing w:val="-2"/>
        </w:rPr>
        <w:t>providers.</w:t>
      </w:r>
    </w:p>
    <w:p w14:paraId="1D1400A3" w14:textId="77777777" w:rsidR="00166F7D" w:rsidRDefault="00CD2B2E">
      <w:pPr>
        <w:pStyle w:val="ListParagraph"/>
        <w:numPr>
          <w:ilvl w:val="0"/>
          <w:numId w:val="3"/>
        </w:numPr>
        <w:tabs>
          <w:tab w:val="left" w:pos="899"/>
          <w:tab w:val="left" w:pos="900"/>
        </w:tabs>
        <w:ind w:right="974" w:hanging="360"/>
      </w:pPr>
      <w:r>
        <w:t>Support</w:t>
      </w:r>
      <w:r>
        <w:rPr>
          <w:spacing w:val="-1"/>
        </w:rPr>
        <w:t xml:space="preserve"> </w:t>
      </w:r>
      <w:r>
        <w:t>to</w:t>
      </w:r>
      <w:r>
        <w:rPr>
          <w:spacing w:val="-1"/>
        </w:rPr>
        <w:t xml:space="preserve"> </w:t>
      </w:r>
      <w:r>
        <w:t>help</w:t>
      </w:r>
      <w:r>
        <w:rPr>
          <w:spacing w:val="-3"/>
        </w:rPr>
        <w:t xml:space="preserve"> </w:t>
      </w:r>
      <w:r>
        <w:t>bridge</w:t>
      </w:r>
      <w:r>
        <w:rPr>
          <w:spacing w:val="-4"/>
        </w:rPr>
        <w:t xml:space="preserve"> </w:t>
      </w:r>
      <w:r>
        <w:t>the</w:t>
      </w:r>
      <w:r>
        <w:rPr>
          <w:spacing w:val="-3"/>
        </w:rPr>
        <w:t xml:space="preserve"> </w:t>
      </w:r>
      <w:r>
        <w:t>technological</w:t>
      </w:r>
      <w:r>
        <w:rPr>
          <w:spacing w:val="-2"/>
        </w:rPr>
        <w:t xml:space="preserve"> </w:t>
      </w:r>
      <w:r>
        <w:t>divide/gap</w:t>
      </w:r>
      <w:r>
        <w:rPr>
          <w:spacing w:val="-5"/>
        </w:rPr>
        <w:t xml:space="preserve"> </w:t>
      </w:r>
      <w:r>
        <w:t>and</w:t>
      </w:r>
      <w:r>
        <w:rPr>
          <w:spacing w:val="-3"/>
        </w:rPr>
        <w:t xml:space="preserve"> </w:t>
      </w:r>
      <w:r>
        <w:t>support</w:t>
      </w:r>
      <w:r>
        <w:rPr>
          <w:spacing w:val="-1"/>
        </w:rPr>
        <w:t xml:space="preserve"> </w:t>
      </w:r>
      <w:r>
        <w:t>for</w:t>
      </w:r>
      <w:r>
        <w:rPr>
          <w:spacing w:val="-2"/>
        </w:rPr>
        <w:t xml:space="preserve"> </w:t>
      </w:r>
      <w:r>
        <w:t>those</w:t>
      </w:r>
      <w:r>
        <w:rPr>
          <w:spacing w:val="-1"/>
        </w:rPr>
        <w:t xml:space="preserve"> </w:t>
      </w:r>
      <w:r>
        <w:t>in</w:t>
      </w:r>
      <w:r>
        <w:rPr>
          <w:spacing w:val="-5"/>
        </w:rPr>
        <w:t xml:space="preserve"> </w:t>
      </w:r>
      <w:r>
        <w:t>isolation</w:t>
      </w:r>
      <w:r>
        <w:rPr>
          <w:spacing w:val="-5"/>
        </w:rPr>
        <w:t xml:space="preserve"> </w:t>
      </w:r>
      <w:r>
        <w:t>or</w:t>
      </w:r>
      <w:r>
        <w:rPr>
          <w:spacing w:val="-2"/>
        </w:rPr>
        <w:t xml:space="preserve"> </w:t>
      </w:r>
      <w:r>
        <w:t>quarantine,</w:t>
      </w:r>
      <w:r>
        <w:rPr>
          <w:spacing w:val="-4"/>
        </w:rPr>
        <w:t xml:space="preserve"> </w:t>
      </w:r>
      <w:r>
        <w:t>including but not limited to: providing hardware, providing training, on-going relationship and assistance, one-on-one help, especially for elders, systems for telehealth / teledoc, behavioral health services, connecting with therapists, connecting socially with others to lessen social isolation.</w:t>
      </w:r>
    </w:p>
    <w:p w14:paraId="23693539" w14:textId="77777777" w:rsidR="00166F7D" w:rsidRDefault="00CD2B2E">
      <w:pPr>
        <w:pStyle w:val="ListParagraph"/>
        <w:numPr>
          <w:ilvl w:val="0"/>
          <w:numId w:val="3"/>
        </w:numPr>
        <w:tabs>
          <w:tab w:val="left" w:pos="899"/>
          <w:tab w:val="left" w:pos="900"/>
        </w:tabs>
        <w:ind w:left="898" w:right="788" w:hanging="360"/>
      </w:pPr>
      <w:r>
        <w:t>Expansion</w:t>
      </w:r>
      <w:r>
        <w:rPr>
          <w:spacing w:val="-5"/>
        </w:rPr>
        <w:t xml:space="preserve"> </w:t>
      </w:r>
      <w:r>
        <w:t>of</w:t>
      </w:r>
      <w:r>
        <w:rPr>
          <w:spacing w:val="-2"/>
        </w:rPr>
        <w:t xml:space="preserve"> </w:t>
      </w:r>
      <w:r>
        <w:t>access</w:t>
      </w:r>
      <w:r>
        <w:rPr>
          <w:spacing w:val="-4"/>
        </w:rPr>
        <w:t xml:space="preserve"> </w:t>
      </w:r>
      <w:r>
        <w:t>to</w:t>
      </w:r>
      <w:r>
        <w:rPr>
          <w:spacing w:val="-2"/>
        </w:rPr>
        <w:t xml:space="preserve"> </w:t>
      </w:r>
      <w:r>
        <w:t>evidenced-based</w:t>
      </w:r>
      <w:r>
        <w:rPr>
          <w:spacing w:val="-3"/>
        </w:rPr>
        <w:t xml:space="preserve"> </w:t>
      </w:r>
      <w:r>
        <w:t>services</w:t>
      </w:r>
      <w:r>
        <w:rPr>
          <w:spacing w:val="-2"/>
        </w:rPr>
        <w:t xml:space="preserve"> </w:t>
      </w:r>
      <w:r>
        <w:t>for</w:t>
      </w:r>
      <w:r>
        <w:rPr>
          <w:spacing w:val="-4"/>
        </w:rPr>
        <w:t xml:space="preserve"> </w:t>
      </w:r>
      <w:r>
        <w:t>opioid</w:t>
      </w:r>
      <w:r>
        <w:rPr>
          <w:spacing w:val="-3"/>
        </w:rPr>
        <w:t xml:space="preserve"> </w:t>
      </w:r>
      <w:r>
        <w:t>use</w:t>
      </w:r>
      <w:r>
        <w:rPr>
          <w:spacing w:val="-2"/>
        </w:rPr>
        <w:t xml:space="preserve"> </w:t>
      </w:r>
      <w:r>
        <w:t>disorder</w:t>
      </w:r>
      <w:r>
        <w:rPr>
          <w:spacing w:val="-2"/>
        </w:rPr>
        <w:t xml:space="preserve"> </w:t>
      </w:r>
      <w:r>
        <w:t>prevention,</w:t>
      </w:r>
      <w:r>
        <w:rPr>
          <w:spacing w:val="-2"/>
        </w:rPr>
        <w:t xml:space="preserve"> </w:t>
      </w:r>
      <w:r>
        <w:t>treatment,</w:t>
      </w:r>
      <w:r>
        <w:rPr>
          <w:spacing w:val="-4"/>
        </w:rPr>
        <w:t xml:space="preserve"> </w:t>
      </w:r>
      <w:r>
        <w:t>harm</w:t>
      </w:r>
      <w:r>
        <w:rPr>
          <w:spacing w:val="-3"/>
        </w:rPr>
        <w:t xml:space="preserve"> </w:t>
      </w:r>
      <w:r>
        <w:t>reduction, and recovery; support and programs for people living with substance use disorder and/or in recovery housing, including but not limited to: case management, supplements to or alternatives to traditional 12 step program, recovery coaches that are culturally competent, programs to help with prevention, youth substance abuse, alternative pathways</w:t>
      </w:r>
      <w:r>
        <w:rPr>
          <w:spacing w:val="-3"/>
        </w:rPr>
        <w:t xml:space="preserve"> </w:t>
      </w:r>
      <w:r>
        <w:t>to divert from</w:t>
      </w:r>
      <w:r>
        <w:rPr>
          <w:spacing w:val="-2"/>
        </w:rPr>
        <w:t xml:space="preserve"> </w:t>
      </w:r>
      <w:r>
        <w:t>criminal</w:t>
      </w:r>
      <w:r>
        <w:rPr>
          <w:spacing w:val="-1"/>
        </w:rPr>
        <w:t xml:space="preserve"> </w:t>
      </w:r>
      <w:r>
        <w:t>justice system,</w:t>
      </w:r>
      <w:r>
        <w:rPr>
          <w:spacing w:val="-1"/>
        </w:rPr>
        <w:t xml:space="preserve"> </w:t>
      </w:r>
      <w:r>
        <w:t>re-entry</w:t>
      </w:r>
      <w:r>
        <w:rPr>
          <w:spacing w:val="-2"/>
        </w:rPr>
        <w:t xml:space="preserve"> </w:t>
      </w:r>
      <w:r>
        <w:t>programs</w:t>
      </w:r>
      <w:r>
        <w:rPr>
          <w:spacing w:val="-1"/>
        </w:rPr>
        <w:t xml:space="preserve"> </w:t>
      </w:r>
      <w:r>
        <w:t>and</w:t>
      </w:r>
      <w:r>
        <w:rPr>
          <w:spacing w:val="-2"/>
        </w:rPr>
        <w:t xml:space="preserve"> </w:t>
      </w:r>
      <w:r>
        <w:t>support services</w:t>
      </w:r>
      <w:r>
        <w:rPr>
          <w:spacing w:val="-1"/>
        </w:rPr>
        <w:t xml:space="preserve"> </w:t>
      </w:r>
      <w:r>
        <w:t>for</w:t>
      </w:r>
      <w:r>
        <w:rPr>
          <w:spacing w:val="-1"/>
        </w:rPr>
        <w:t xml:space="preserve"> </w:t>
      </w:r>
      <w:r>
        <w:t xml:space="preserve">recently </w:t>
      </w:r>
      <w:r>
        <w:rPr>
          <w:spacing w:val="-2"/>
        </w:rPr>
        <w:t>incarcerated.</w:t>
      </w:r>
    </w:p>
    <w:p w14:paraId="162B948A" w14:textId="77777777" w:rsidR="00166F7D" w:rsidRDefault="00CD2B2E">
      <w:pPr>
        <w:pStyle w:val="ListParagraph"/>
        <w:numPr>
          <w:ilvl w:val="0"/>
          <w:numId w:val="3"/>
        </w:numPr>
        <w:tabs>
          <w:tab w:val="left" w:pos="899"/>
          <w:tab w:val="left" w:pos="900"/>
        </w:tabs>
        <w:ind w:right="815"/>
      </w:pPr>
      <w:r>
        <w:t>Culturally</w:t>
      </w:r>
      <w:r>
        <w:rPr>
          <w:spacing w:val="-1"/>
        </w:rPr>
        <w:t xml:space="preserve"> </w:t>
      </w:r>
      <w:r>
        <w:t>aware</w:t>
      </w:r>
      <w:r>
        <w:rPr>
          <w:spacing w:val="-1"/>
        </w:rPr>
        <w:t xml:space="preserve"> </w:t>
      </w:r>
      <w:r>
        <w:t>and</w:t>
      </w:r>
      <w:r>
        <w:rPr>
          <w:spacing w:val="-3"/>
        </w:rPr>
        <w:t xml:space="preserve"> </w:t>
      </w:r>
      <w:r>
        <w:t>peer</w:t>
      </w:r>
      <w:r>
        <w:rPr>
          <w:spacing w:val="-4"/>
        </w:rPr>
        <w:t xml:space="preserve"> </w:t>
      </w:r>
      <w:r>
        <w:t>oriented</w:t>
      </w:r>
      <w:r>
        <w:rPr>
          <w:spacing w:val="-3"/>
        </w:rPr>
        <w:t xml:space="preserve"> </w:t>
      </w:r>
      <w:r>
        <w:t>support</w:t>
      </w:r>
      <w:r>
        <w:rPr>
          <w:spacing w:val="-4"/>
        </w:rPr>
        <w:t xml:space="preserve"> </w:t>
      </w:r>
      <w:r>
        <w:t>groups</w:t>
      </w:r>
      <w:r>
        <w:rPr>
          <w:spacing w:val="-2"/>
        </w:rPr>
        <w:t xml:space="preserve"> </w:t>
      </w:r>
      <w:r>
        <w:t>and</w:t>
      </w:r>
      <w:r>
        <w:rPr>
          <w:spacing w:val="-3"/>
        </w:rPr>
        <w:t xml:space="preserve"> </w:t>
      </w:r>
      <w:r>
        <w:t>services,</w:t>
      </w:r>
      <w:r>
        <w:rPr>
          <w:spacing w:val="-2"/>
        </w:rPr>
        <w:t xml:space="preserve"> </w:t>
      </w:r>
      <w:r>
        <w:t>including</w:t>
      </w:r>
      <w:r>
        <w:rPr>
          <w:spacing w:val="-3"/>
        </w:rPr>
        <w:t xml:space="preserve"> </w:t>
      </w:r>
      <w:r>
        <w:t>but</w:t>
      </w:r>
      <w:r>
        <w:rPr>
          <w:spacing w:val="-1"/>
        </w:rPr>
        <w:t xml:space="preserve"> </w:t>
      </w:r>
      <w:r>
        <w:t>not</w:t>
      </w:r>
      <w:r>
        <w:rPr>
          <w:spacing w:val="-1"/>
        </w:rPr>
        <w:t xml:space="preserve"> </w:t>
      </w:r>
      <w:r>
        <w:t>limited</w:t>
      </w:r>
      <w:r>
        <w:rPr>
          <w:spacing w:val="-3"/>
        </w:rPr>
        <w:t xml:space="preserve"> </w:t>
      </w:r>
      <w:r>
        <w:t>to:</w:t>
      </w:r>
      <w:r>
        <w:rPr>
          <w:spacing w:val="-3"/>
        </w:rPr>
        <w:t xml:space="preserve"> </w:t>
      </w:r>
      <w:r>
        <w:t>culturally</w:t>
      </w:r>
      <w:r>
        <w:rPr>
          <w:spacing w:val="-4"/>
        </w:rPr>
        <w:t xml:space="preserve"> </w:t>
      </w:r>
      <w:r>
        <w:t>inclusive affinity groups, culturally sponsored/led groups.</w:t>
      </w:r>
    </w:p>
    <w:p w14:paraId="20EE3AE4" w14:textId="77777777" w:rsidR="00166F7D" w:rsidRDefault="00CD2B2E">
      <w:pPr>
        <w:pStyle w:val="ListParagraph"/>
        <w:numPr>
          <w:ilvl w:val="0"/>
          <w:numId w:val="3"/>
        </w:numPr>
        <w:tabs>
          <w:tab w:val="left" w:pos="899"/>
          <w:tab w:val="left" w:pos="900"/>
        </w:tabs>
        <w:ind w:left="898" w:right="1221" w:hanging="360"/>
      </w:pPr>
      <w:r>
        <w:t>Suicide</w:t>
      </w:r>
      <w:r>
        <w:rPr>
          <w:spacing w:val="-1"/>
        </w:rPr>
        <w:t xml:space="preserve"> </w:t>
      </w:r>
      <w:r>
        <w:t>Intervention</w:t>
      </w:r>
      <w:r>
        <w:rPr>
          <w:spacing w:val="-3"/>
        </w:rPr>
        <w:t xml:space="preserve"> </w:t>
      </w:r>
      <w:r>
        <w:t>and</w:t>
      </w:r>
      <w:r>
        <w:rPr>
          <w:spacing w:val="-3"/>
        </w:rPr>
        <w:t xml:space="preserve"> </w:t>
      </w:r>
      <w:r>
        <w:t>Crisis</w:t>
      </w:r>
      <w:r>
        <w:rPr>
          <w:spacing w:val="-2"/>
        </w:rPr>
        <w:t xml:space="preserve"> </w:t>
      </w:r>
      <w:r>
        <w:t>Prevention,</w:t>
      </w:r>
      <w:r>
        <w:rPr>
          <w:spacing w:val="-4"/>
        </w:rPr>
        <w:t xml:space="preserve"> </w:t>
      </w:r>
      <w:r>
        <w:t>including</w:t>
      </w:r>
      <w:r>
        <w:rPr>
          <w:spacing w:val="-3"/>
        </w:rPr>
        <w:t xml:space="preserve"> </w:t>
      </w:r>
      <w:r>
        <w:t>but</w:t>
      </w:r>
      <w:r>
        <w:rPr>
          <w:spacing w:val="-1"/>
        </w:rPr>
        <w:t xml:space="preserve"> </w:t>
      </w:r>
      <w:r>
        <w:t>not</w:t>
      </w:r>
      <w:r>
        <w:rPr>
          <w:spacing w:val="-1"/>
        </w:rPr>
        <w:t xml:space="preserve"> </w:t>
      </w:r>
      <w:r>
        <w:t>limited</w:t>
      </w:r>
      <w:r>
        <w:rPr>
          <w:spacing w:val="-3"/>
        </w:rPr>
        <w:t xml:space="preserve"> </w:t>
      </w:r>
      <w:r>
        <w:t>to:</w:t>
      </w:r>
      <w:r>
        <w:rPr>
          <w:spacing w:val="-3"/>
        </w:rPr>
        <w:t xml:space="preserve"> </w:t>
      </w:r>
      <w:r>
        <w:t>school</w:t>
      </w:r>
      <w:r>
        <w:rPr>
          <w:spacing w:val="-2"/>
        </w:rPr>
        <w:t xml:space="preserve"> </w:t>
      </w:r>
      <w:r>
        <w:t>based</w:t>
      </w:r>
      <w:r>
        <w:rPr>
          <w:spacing w:val="-3"/>
        </w:rPr>
        <w:t xml:space="preserve"> </w:t>
      </w:r>
      <w:r>
        <w:t>clinicians</w:t>
      </w:r>
      <w:r>
        <w:rPr>
          <w:spacing w:val="-4"/>
        </w:rPr>
        <w:t xml:space="preserve"> </w:t>
      </w:r>
      <w:r>
        <w:t>/</w:t>
      </w:r>
      <w:r>
        <w:rPr>
          <w:spacing w:val="-1"/>
        </w:rPr>
        <w:t xml:space="preserve"> </w:t>
      </w:r>
      <w:r>
        <w:t>screening</w:t>
      </w:r>
      <w:r>
        <w:rPr>
          <w:spacing w:val="-5"/>
        </w:rPr>
        <w:t xml:space="preserve"> </w:t>
      </w:r>
      <w:r>
        <w:t>/ services, training for everyday people on how to notice and respond, peer response and peer training for responding in a non-clinical way, clinicians responding</w:t>
      </w:r>
      <w:r>
        <w:rPr>
          <w:spacing w:val="-1"/>
        </w:rPr>
        <w:t xml:space="preserve"> </w:t>
      </w:r>
      <w:r>
        <w:t>to 911 calls / attending site visits with</w:t>
      </w:r>
      <w:r>
        <w:rPr>
          <w:spacing w:val="-1"/>
        </w:rPr>
        <w:t xml:space="preserve"> </w:t>
      </w:r>
      <w:r>
        <w:t>EMTs, mental health training and response for first responders, in-home support programs for clinically suicidal.</w:t>
      </w:r>
    </w:p>
    <w:p w14:paraId="6E55FE9D" w14:textId="2B2C6AC5" w:rsidR="00166F7D" w:rsidRDefault="00166F7D">
      <w:pPr>
        <w:pStyle w:val="BodyText"/>
        <w:spacing w:before="9"/>
        <w:rPr>
          <w:sz w:val="21"/>
        </w:rPr>
      </w:pPr>
    </w:p>
    <w:p w14:paraId="6208BE7D" w14:textId="0480A0B9" w:rsidR="00A94174" w:rsidRDefault="00A94174">
      <w:pPr>
        <w:pStyle w:val="BodyText"/>
        <w:spacing w:before="9"/>
        <w:rPr>
          <w:sz w:val="21"/>
        </w:rPr>
      </w:pPr>
    </w:p>
    <w:p w14:paraId="55A28E7B" w14:textId="5840E424" w:rsidR="00A94174" w:rsidRDefault="00A94174">
      <w:pPr>
        <w:pStyle w:val="BodyText"/>
        <w:spacing w:before="9"/>
        <w:rPr>
          <w:sz w:val="21"/>
        </w:rPr>
      </w:pPr>
    </w:p>
    <w:p w14:paraId="4C7D22A7" w14:textId="77A737E2" w:rsidR="00A94174" w:rsidRDefault="00A94174">
      <w:pPr>
        <w:pStyle w:val="BodyText"/>
        <w:spacing w:before="9"/>
        <w:rPr>
          <w:sz w:val="21"/>
        </w:rPr>
      </w:pPr>
    </w:p>
    <w:p w14:paraId="6517C36C" w14:textId="5BB0FCD8" w:rsidR="00A94174" w:rsidRDefault="00A94174">
      <w:pPr>
        <w:pStyle w:val="BodyText"/>
        <w:spacing w:before="9"/>
        <w:rPr>
          <w:sz w:val="21"/>
        </w:rPr>
      </w:pPr>
    </w:p>
    <w:p w14:paraId="2FE0D8EA" w14:textId="494D8788" w:rsidR="00A94174" w:rsidRDefault="00A94174">
      <w:pPr>
        <w:pStyle w:val="BodyText"/>
        <w:spacing w:before="9"/>
        <w:rPr>
          <w:sz w:val="21"/>
        </w:rPr>
      </w:pPr>
    </w:p>
    <w:p w14:paraId="3E554040" w14:textId="678EBAE7" w:rsidR="00A94174" w:rsidRDefault="00A94174">
      <w:pPr>
        <w:pStyle w:val="BodyText"/>
        <w:spacing w:before="9"/>
        <w:rPr>
          <w:sz w:val="21"/>
        </w:rPr>
      </w:pPr>
    </w:p>
    <w:p w14:paraId="69A52015" w14:textId="7ECCC29B" w:rsidR="00A94174" w:rsidRDefault="00A94174">
      <w:pPr>
        <w:pStyle w:val="BodyText"/>
        <w:spacing w:before="9"/>
        <w:rPr>
          <w:sz w:val="21"/>
        </w:rPr>
      </w:pPr>
    </w:p>
    <w:p w14:paraId="1052B39D" w14:textId="77777777" w:rsidR="00A94174" w:rsidRDefault="00A94174">
      <w:pPr>
        <w:pStyle w:val="BodyText"/>
        <w:spacing w:before="9"/>
        <w:rPr>
          <w:sz w:val="21"/>
        </w:rPr>
      </w:pPr>
    </w:p>
    <w:p w14:paraId="4FD493CC" w14:textId="77777777" w:rsidR="00166F7D" w:rsidRDefault="00166F7D">
      <w:pPr>
        <w:pStyle w:val="BodyText"/>
        <w:spacing w:before="3"/>
        <w:rPr>
          <w:i/>
          <w:sz w:val="26"/>
        </w:rPr>
      </w:pPr>
    </w:p>
    <w:p w14:paraId="2936D99F" w14:textId="77777777" w:rsidR="00166F7D" w:rsidRDefault="00917FA3">
      <w:pPr>
        <w:pStyle w:val="BodyText"/>
        <w:ind w:left="180"/>
        <w:rPr>
          <w:sz w:val="20"/>
        </w:rPr>
      </w:pPr>
      <w:r>
        <w:rPr>
          <w:sz w:val="20"/>
        </w:rPr>
      </w:r>
      <w:r>
        <w:rPr>
          <w:sz w:val="20"/>
        </w:rPr>
        <w:pict w14:anchorId="7E8B454A">
          <v:shape id="docshape27" o:spid="_x0000_s1087" type="#_x0000_t202" style="width:540.1pt;height:23.5pt;mso-left-percent:-10001;mso-top-percent:-10001;mso-position-horizontal:absolute;mso-position-horizontal-relative:char;mso-position-vertical:absolute;mso-position-vertical-relative:line;mso-left-percent:-10001;mso-top-percent:-10001" fillcolor="#00557e" stroked="f">
            <v:textbox style="mso-next-textbox:#docshape27" inset="0,0,0,0">
              <w:txbxContent>
                <w:p w14:paraId="1CA18B62" w14:textId="77777777" w:rsidR="00166F7D" w:rsidRDefault="00CD2B2E">
                  <w:pPr>
                    <w:spacing w:before="92"/>
                    <w:ind w:left="19"/>
                    <w:rPr>
                      <w:b/>
                      <w:color w:val="000000"/>
                      <w:sz w:val="26"/>
                    </w:rPr>
                  </w:pPr>
                  <w:r>
                    <w:rPr>
                      <w:b/>
                      <w:color w:val="FFFFFF"/>
                      <w:sz w:val="26"/>
                    </w:rPr>
                    <w:t>GENERAL</w:t>
                  </w:r>
                  <w:r>
                    <w:rPr>
                      <w:b/>
                      <w:color w:val="FFFFFF"/>
                      <w:spacing w:val="-13"/>
                      <w:sz w:val="26"/>
                    </w:rPr>
                    <w:t xml:space="preserve"> </w:t>
                  </w:r>
                  <w:r>
                    <w:rPr>
                      <w:b/>
                      <w:color w:val="FFFFFF"/>
                      <w:sz w:val="26"/>
                    </w:rPr>
                    <w:t>APPLICANT</w:t>
                  </w:r>
                  <w:r>
                    <w:rPr>
                      <w:b/>
                      <w:color w:val="FFFFFF"/>
                      <w:spacing w:val="-11"/>
                      <w:sz w:val="26"/>
                    </w:rPr>
                    <w:t xml:space="preserve"> </w:t>
                  </w:r>
                  <w:r>
                    <w:rPr>
                      <w:b/>
                      <w:color w:val="FFFFFF"/>
                      <w:sz w:val="26"/>
                    </w:rPr>
                    <w:t>REGISTRATION</w:t>
                  </w:r>
                  <w:r>
                    <w:rPr>
                      <w:b/>
                      <w:color w:val="FFFFFF"/>
                      <w:spacing w:val="-14"/>
                      <w:sz w:val="26"/>
                    </w:rPr>
                    <w:t xml:space="preserve"> </w:t>
                  </w:r>
                  <w:r>
                    <w:rPr>
                      <w:b/>
                      <w:color w:val="FFFFFF"/>
                      <w:sz w:val="26"/>
                    </w:rPr>
                    <w:t>AND</w:t>
                  </w:r>
                  <w:r>
                    <w:rPr>
                      <w:b/>
                      <w:color w:val="FFFFFF"/>
                      <w:spacing w:val="-13"/>
                      <w:sz w:val="26"/>
                    </w:rPr>
                    <w:t xml:space="preserve"> </w:t>
                  </w:r>
                  <w:r>
                    <w:rPr>
                      <w:b/>
                      <w:color w:val="FFFFFF"/>
                      <w:sz w:val="26"/>
                    </w:rPr>
                    <w:t>THRESHOLD</w:t>
                  </w:r>
                  <w:r>
                    <w:rPr>
                      <w:b/>
                      <w:color w:val="FFFFFF"/>
                      <w:spacing w:val="-13"/>
                      <w:sz w:val="26"/>
                    </w:rPr>
                    <w:t xml:space="preserve"> </w:t>
                  </w:r>
                  <w:r>
                    <w:rPr>
                      <w:b/>
                      <w:color w:val="FFFFFF"/>
                      <w:sz w:val="26"/>
                    </w:rPr>
                    <w:t>REQUIREMENTS</w:t>
                  </w:r>
                  <w:r>
                    <w:rPr>
                      <w:b/>
                      <w:color w:val="FFFFFF"/>
                      <w:spacing w:val="-15"/>
                      <w:sz w:val="26"/>
                    </w:rPr>
                    <w:t xml:space="preserve"> </w:t>
                  </w:r>
                  <w:r>
                    <w:rPr>
                      <w:b/>
                      <w:color w:val="FFFFFF"/>
                      <w:sz w:val="26"/>
                    </w:rPr>
                    <w:t>FOR</w:t>
                  </w:r>
                  <w:r>
                    <w:rPr>
                      <w:b/>
                      <w:color w:val="FFFFFF"/>
                      <w:spacing w:val="-13"/>
                      <w:sz w:val="26"/>
                    </w:rPr>
                    <w:t xml:space="preserve"> </w:t>
                  </w:r>
                  <w:r>
                    <w:rPr>
                      <w:b/>
                      <w:color w:val="FFFFFF"/>
                      <w:spacing w:val="-2"/>
                      <w:sz w:val="26"/>
                    </w:rPr>
                    <w:t>PROGRAM</w:t>
                  </w:r>
                </w:p>
              </w:txbxContent>
            </v:textbox>
            <w10:anchorlock/>
          </v:shape>
        </w:pict>
      </w:r>
    </w:p>
    <w:p w14:paraId="384765E7" w14:textId="77777777" w:rsidR="00166F7D" w:rsidRDefault="00166F7D">
      <w:pPr>
        <w:pStyle w:val="BodyText"/>
        <w:spacing w:before="7"/>
        <w:rPr>
          <w:i/>
          <w:sz w:val="21"/>
        </w:rPr>
      </w:pPr>
    </w:p>
    <w:p w14:paraId="261D3127" w14:textId="77777777" w:rsidR="00166F7D" w:rsidRDefault="00CD2B2E">
      <w:pPr>
        <w:pStyle w:val="Heading1"/>
        <w:spacing w:before="47"/>
      </w:pPr>
      <w:r>
        <w:rPr>
          <w:color w:val="00557E"/>
          <w:u w:val="single" w:color="00557E"/>
        </w:rPr>
        <w:t>BASIC</w:t>
      </w:r>
      <w:r>
        <w:rPr>
          <w:color w:val="00557E"/>
          <w:spacing w:val="-12"/>
          <w:u w:val="single" w:color="00557E"/>
        </w:rPr>
        <w:t xml:space="preserve"> </w:t>
      </w:r>
      <w:r>
        <w:rPr>
          <w:color w:val="00557E"/>
          <w:u w:val="single" w:color="00557E"/>
        </w:rPr>
        <w:t>THRESHOLD</w:t>
      </w:r>
      <w:r>
        <w:rPr>
          <w:color w:val="00557E"/>
          <w:spacing w:val="-11"/>
          <w:u w:val="single" w:color="00557E"/>
        </w:rPr>
        <w:t xml:space="preserve"> </w:t>
      </w:r>
      <w:r>
        <w:rPr>
          <w:color w:val="00557E"/>
          <w:spacing w:val="-2"/>
          <w:u w:val="single" w:color="00557E"/>
        </w:rPr>
        <w:t>REQUIREMENTS</w:t>
      </w:r>
    </w:p>
    <w:p w14:paraId="48F35DAA" w14:textId="77777777" w:rsidR="00166F7D" w:rsidRDefault="00166F7D">
      <w:pPr>
        <w:pStyle w:val="BodyText"/>
        <w:spacing w:before="4"/>
        <w:rPr>
          <w:b/>
          <w:sz w:val="17"/>
        </w:rPr>
      </w:pPr>
    </w:p>
    <w:p w14:paraId="3B5D1AF3" w14:textId="77777777" w:rsidR="00166F7D" w:rsidRDefault="00CD2B2E">
      <w:pPr>
        <w:pStyle w:val="BodyText"/>
        <w:spacing w:before="56"/>
        <w:ind w:left="180"/>
      </w:pPr>
      <w:r>
        <w:t>Applicants</w:t>
      </w:r>
      <w:r>
        <w:rPr>
          <w:spacing w:val="-5"/>
        </w:rPr>
        <w:t xml:space="preserve"> </w:t>
      </w:r>
      <w:r>
        <w:t>interested</w:t>
      </w:r>
      <w:r>
        <w:rPr>
          <w:spacing w:val="-5"/>
        </w:rPr>
        <w:t xml:space="preserve"> </w:t>
      </w:r>
      <w:r>
        <w:t>in</w:t>
      </w:r>
      <w:r>
        <w:rPr>
          <w:spacing w:val="-5"/>
        </w:rPr>
        <w:t xml:space="preserve"> </w:t>
      </w:r>
      <w:r>
        <w:t>applying</w:t>
      </w:r>
      <w:r>
        <w:rPr>
          <w:spacing w:val="-6"/>
        </w:rPr>
        <w:t xml:space="preserve"> </w:t>
      </w:r>
      <w:r>
        <w:t>for</w:t>
      </w:r>
      <w:r>
        <w:rPr>
          <w:spacing w:val="-4"/>
        </w:rPr>
        <w:t xml:space="preserve"> </w:t>
      </w:r>
      <w:r>
        <w:t>ARPA</w:t>
      </w:r>
      <w:r>
        <w:rPr>
          <w:spacing w:val="-4"/>
        </w:rPr>
        <w:t xml:space="preserve"> </w:t>
      </w:r>
      <w:r>
        <w:t>funds</w:t>
      </w:r>
      <w:r>
        <w:rPr>
          <w:spacing w:val="-6"/>
        </w:rPr>
        <w:t xml:space="preserve"> </w:t>
      </w:r>
      <w:r>
        <w:rPr>
          <w:spacing w:val="-4"/>
        </w:rPr>
        <w:t>must:</w:t>
      </w:r>
    </w:p>
    <w:p w14:paraId="7DDFAE18" w14:textId="77777777" w:rsidR="00166F7D" w:rsidRDefault="00CD2B2E">
      <w:pPr>
        <w:pStyle w:val="ListParagraph"/>
        <w:numPr>
          <w:ilvl w:val="0"/>
          <w:numId w:val="3"/>
        </w:numPr>
        <w:tabs>
          <w:tab w:val="left" w:pos="899"/>
          <w:tab w:val="left" w:pos="901"/>
        </w:tabs>
        <w:spacing w:before="1"/>
        <w:ind w:left="900" w:right="772"/>
      </w:pPr>
      <w:r>
        <w:t>Have an activity or program that addresses a local need and meets the eligible category of “</w:t>
      </w:r>
      <w:r>
        <w:rPr>
          <w:b/>
        </w:rPr>
        <w:t>Addressing Public Health</w:t>
      </w:r>
      <w:r>
        <w:rPr>
          <w:b/>
          <w:spacing w:val="-3"/>
        </w:rPr>
        <w:t xml:space="preserve"> </w:t>
      </w:r>
      <w:r>
        <w:rPr>
          <w:b/>
        </w:rPr>
        <w:t>and</w:t>
      </w:r>
      <w:r>
        <w:rPr>
          <w:b/>
          <w:spacing w:val="-3"/>
        </w:rPr>
        <w:t xml:space="preserve"> </w:t>
      </w:r>
      <w:r>
        <w:rPr>
          <w:b/>
        </w:rPr>
        <w:t>Economic</w:t>
      </w:r>
      <w:r>
        <w:rPr>
          <w:b/>
          <w:spacing w:val="-3"/>
        </w:rPr>
        <w:t xml:space="preserve"> </w:t>
      </w:r>
      <w:r>
        <w:rPr>
          <w:b/>
        </w:rPr>
        <w:t>Impacts”</w:t>
      </w:r>
      <w:r>
        <w:rPr>
          <w:b/>
          <w:spacing w:val="-4"/>
        </w:rPr>
        <w:t xml:space="preserve"> </w:t>
      </w:r>
      <w:r>
        <w:t>and</w:t>
      </w:r>
      <w:r>
        <w:rPr>
          <w:spacing w:val="-3"/>
        </w:rPr>
        <w:t xml:space="preserve"> </w:t>
      </w:r>
      <w:r>
        <w:t>responds</w:t>
      </w:r>
      <w:r>
        <w:rPr>
          <w:spacing w:val="-2"/>
        </w:rPr>
        <w:t xml:space="preserve"> </w:t>
      </w:r>
      <w:r>
        <w:t>to</w:t>
      </w:r>
      <w:r>
        <w:rPr>
          <w:spacing w:val="-1"/>
        </w:rPr>
        <w:t xml:space="preserve"> </w:t>
      </w:r>
      <w:r>
        <w:t>the</w:t>
      </w:r>
      <w:r>
        <w:rPr>
          <w:spacing w:val="-1"/>
        </w:rPr>
        <w:t xml:space="preserve"> </w:t>
      </w:r>
      <w:r>
        <w:t>needs</w:t>
      </w:r>
      <w:r>
        <w:rPr>
          <w:spacing w:val="-4"/>
        </w:rPr>
        <w:t xml:space="preserve"> </w:t>
      </w:r>
      <w:r>
        <w:t>of</w:t>
      </w:r>
      <w:r>
        <w:rPr>
          <w:spacing w:val="-2"/>
        </w:rPr>
        <w:t xml:space="preserve"> </w:t>
      </w:r>
      <w:r>
        <w:t>the</w:t>
      </w:r>
      <w:r>
        <w:rPr>
          <w:spacing w:val="-4"/>
        </w:rPr>
        <w:t xml:space="preserve"> </w:t>
      </w:r>
      <w:r>
        <w:t>City</w:t>
      </w:r>
      <w:r>
        <w:rPr>
          <w:spacing w:val="-3"/>
        </w:rPr>
        <w:t xml:space="preserve"> </w:t>
      </w:r>
      <w:r>
        <w:t>of</w:t>
      </w:r>
      <w:r>
        <w:rPr>
          <w:spacing w:val="-2"/>
        </w:rPr>
        <w:t xml:space="preserve"> </w:t>
      </w:r>
      <w:r>
        <w:t>Worcester,</w:t>
      </w:r>
      <w:r>
        <w:rPr>
          <w:spacing w:val="-2"/>
        </w:rPr>
        <w:t xml:space="preserve"> </w:t>
      </w:r>
      <w:r>
        <w:t>as</w:t>
      </w:r>
      <w:r>
        <w:rPr>
          <w:spacing w:val="-2"/>
        </w:rPr>
        <w:t xml:space="preserve"> </w:t>
      </w:r>
      <w:r>
        <w:t>documented</w:t>
      </w:r>
      <w:r>
        <w:rPr>
          <w:spacing w:val="-3"/>
        </w:rPr>
        <w:t xml:space="preserve"> </w:t>
      </w:r>
      <w:r>
        <w:t>in</w:t>
      </w:r>
      <w:r>
        <w:rPr>
          <w:spacing w:val="-3"/>
        </w:rPr>
        <w:t xml:space="preserve"> </w:t>
      </w:r>
      <w:r>
        <w:t>the</w:t>
      </w:r>
      <w:r>
        <w:rPr>
          <w:spacing w:val="-4"/>
        </w:rPr>
        <w:t xml:space="preserve"> </w:t>
      </w:r>
      <w:r>
        <w:rPr>
          <w:b/>
        </w:rPr>
        <w:t xml:space="preserve">ARPA Community Input </w:t>
      </w:r>
      <w:r>
        <w:t>referenced previously in Part One of this RFP;</w:t>
      </w:r>
    </w:p>
    <w:p w14:paraId="0926DC69" w14:textId="77777777" w:rsidR="00166F7D" w:rsidRDefault="00CD2B2E">
      <w:pPr>
        <w:pStyle w:val="ListParagraph"/>
        <w:numPr>
          <w:ilvl w:val="0"/>
          <w:numId w:val="3"/>
        </w:numPr>
        <w:tabs>
          <w:tab w:val="left" w:pos="900"/>
          <w:tab w:val="left" w:pos="901"/>
        </w:tabs>
        <w:spacing w:line="279" w:lineRule="exact"/>
        <w:ind w:left="900"/>
      </w:pPr>
      <w:r>
        <w:t>Be</w:t>
      </w:r>
      <w:r>
        <w:rPr>
          <w:spacing w:val="-6"/>
        </w:rPr>
        <w:t xml:space="preserve"> </w:t>
      </w:r>
      <w:r>
        <w:t>eligible</w:t>
      </w:r>
      <w:r>
        <w:rPr>
          <w:spacing w:val="-6"/>
        </w:rPr>
        <w:t xml:space="preserve"> </w:t>
      </w:r>
      <w:r>
        <w:t>to</w:t>
      </w:r>
      <w:r>
        <w:rPr>
          <w:spacing w:val="-5"/>
        </w:rPr>
        <w:t xml:space="preserve"> </w:t>
      </w:r>
      <w:r>
        <w:t>participate</w:t>
      </w:r>
      <w:r>
        <w:rPr>
          <w:spacing w:val="-3"/>
        </w:rPr>
        <w:t xml:space="preserve"> </w:t>
      </w:r>
      <w:r>
        <w:t>in</w:t>
      </w:r>
      <w:r>
        <w:rPr>
          <w:spacing w:val="-7"/>
        </w:rPr>
        <w:t xml:space="preserve"> </w:t>
      </w:r>
      <w:r>
        <w:t>Federal,</w:t>
      </w:r>
      <w:r>
        <w:rPr>
          <w:spacing w:val="-4"/>
        </w:rPr>
        <w:t xml:space="preserve"> </w:t>
      </w:r>
      <w:r>
        <w:t>state</w:t>
      </w:r>
      <w:r>
        <w:rPr>
          <w:spacing w:val="-6"/>
        </w:rPr>
        <w:t xml:space="preserve"> </w:t>
      </w:r>
      <w:r>
        <w:t>and</w:t>
      </w:r>
      <w:r>
        <w:rPr>
          <w:spacing w:val="-5"/>
        </w:rPr>
        <w:t xml:space="preserve"> </w:t>
      </w:r>
      <w:r>
        <w:t>locally-funded</w:t>
      </w:r>
      <w:r>
        <w:rPr>
          <w:spacing w:val="-5"/>
        </w:rPr>
        <w:t xml:space="preserve"> </w:t>
      </w:r>
      <w:r>
        <w:rPr>
          <w:spacing w:val="-2"/>
        </w:rPr>
        <w:t>programs;</w:t>
      </w:r>
    </w:p>
    <w:p w14:paraId="32E26E34" w14:textId="77777777" w:rsidR="00166F7D" w:rsidRDefault="00CD2B2E">
      <w:pPr>
        <w:pStyle w:val="ListParagraph"/>
        <w:numPr>
          <w:ilvl w:val="0"/>
          <w:numId w:val="3"/>
        </w:numPr>
        <w:tabs>
          <w:tab w:val="left" w:pos="900"/>
          <w:tab w:val="left" w:pos="901"/>
        </w:tabs>
        <w:ind w:left="900"/>
      </w:pPr>
      <w:r>
        <w:t>Register</w:t>
      </w:r>
      <w:r>
        <w:rPr>
          <w:spacing w:val="-8"/>
        </w:rPr>
        <w:t xml:space="preserve"> </w:t>
      </w:r>
      <w:r>
        <w:t>on</w:t>
      </w:r>
      <w:r>
        <w:rPr>
          <w:spacing w:val="-5"/>
        </w:rPr>
        <w:t xml:space="preserve"> </w:t>
      </w:r>
      <w:r>
        <w:t>Sam.gov</w:t>
      </w:r>
      <w:r>
        <w:rPr>
          <w:spacing w:val="-3"/>
        </w:rPr>
        <w:t xml:space="preserve"> </w:t>
      </w:r>
      <w:r>
        <w:t>and</w:t>
      </w:r>
      <w:r>
        <w:rPr>
          <w:spacing w:val="-6"/>
        </w:rPr>
        <w:t xml:space="preserve"> </w:t>
      </w:r>
      <w:r>
        <w:t>obtain</w:t>
      </w:r>
      <w:r>
        <w:rPr>
          <w:spacing w:val="-5"/>
        </w:rPr>
        <w:t xml:space="preserve"> </w:t>
      </w:r>
      <w:r>
        <w:t>and</w:t>
      </w:r>
      <w:r>
        <w:rPr>
          <w:spacing w:val="-5"/>
        </w:rPr>
        <w:t xml:space="preserve"> </w:t>
      </w:r>
      <w:r>
        <w:t>Unique</w:t>
      </w:r>
      <w:r>
        <w:rPr>
          <w:spacing w:val="-3"/>
        </w:rPr>
        <w:t xml:space="preserve"> </w:t>
      </w:r>
      <w:r>
        <w:t>Entity</w:t>
      </w:r>
      <w:r>
        <w:rPr>
          <w:spacing w:val="-3"/>
        </w:rPr>
        <w:t xml:space="preserve"> </w:t>
      </w:r>
      <w:r>
        <w:t>Identifier</w:t>
      </w:r>
      <w:r>
        <w:rPr>
          <w:spacing w:val="-3"/>
        </w:rPr>
        <w:t xml:space="preserve"> </w:t>
      </w:r>
      <w:r>
        <w:rPr>
          <w:spacing w:val="-2"/>
        </w:rPr>
        <w:t>(UEI)</w:t>
      </w:r>
    </w:p>
    <w:p w14:paraId="33AA945D" w14:textId="77777777" w:rsidR="00166F7D" w:rsidRDefault="00CD2B2E">
      <w:pPr>
        <w:pStyle w:val="ListParagraph"/>
        <w:numPr>
          <w:ilvl w:val="0"/>
          <w:numId w:val="3"/>
        </w:numPr>
        <w:tabs>
          <w:tab w:val="left" w:pos="900"/>
          <w:tab w:val="left" w:pos="901"/>
        </w:tabs>
        <w:spacing w:before="1"/>
        <w:ind w:left="900" w:right="1029"/>
      </w:pPr>
      <w:r>
        <w:t>Have</w:t>
      </w:r>
      <w:r>
        <w:rPr>
          <w:spacing w:val="-1"/>
        </w:rPr>
        <w:t xml:space="preserve"> </w:t>
      </w:r>
      <w:r>
        <w:t>a</w:t>
      </w:r>
      <w:r>
        <w:rPr>
          <w:spacing w:val="-4"/>
        </w:rPr>
        <w:t xml:space="preserve"> </w:t>
      </w:r>
      <w:r>
        <w:t>functioning</w:t>
      </w:r>
      <w:r>
        <w:rPr>
          <w:spacing w:val="-3"/>
        </w:rPr>
        <w:t xml:space="preserve"> </w:t>
      </w:r>
      <w:r>
        <w:t>accounting</w:t>
      </w:r>
      <w:r>
        <w:rPr>
          <w:spacing w:val="-3"/>
        </w:rPr>
        <w:t xml:space="preserve"> </w:t>
      </w:r>
      <w:r>
        <w:t>system</w:t>
      </w:r>
      <w:r>
        <w:rPr>
          <w:spacing w:val="-3"/>
        </w:rPr>
        <w:t xml:space="preserve"> </w:t>
      </w:r>
      <w:r>
        <w:t>and</w:t>
      </w:r>
      <w:r>
        <w:rPr>
          <w:spacing w:val="-3"/>
        </w:rPr>
        <w:t xml:space="preserve"> </w:t>
      </w:r>
      <w:r>
        <w:t>protocols</w:t>
      </w:r>
      <w:r>
        <w:rPr>
          <w:spacing w:val="-4"/>
        </w:rPr>
        <w:t xml:space="preserve"> </w:t>
      </w:r>
      <w:r>
        <w:t>that</w:t>
      </w:r>
      <w:r>
        <w:rPr>
          <w:spacing w:val="-1"/>
        </w:rPr>
        <w:t xml:space="preserve"> </w:t>
      </w:r>
      <w:r>
        <w:t>are</w:t>
      </w:r>
      <w:r>
        <w:rPr>
          <w:spacing w:val="-4"/>
        </w:rPr>
        <w:t xml:space="preserve"> </w:t>
      </w:r>
      <w:r>
        <w:t>operated</w:t>
      </w:r>
      <w:r>
        <w:rPr>
          <w:spacing w:val="-3"/>
        </w:rPr>
        <w:t xml:space="preserve"> </w:t>
      </w:r>
      <w:r>
        <w:t>in</w:t>
      </w:r>
      <w:r>
        <w:rPr>
          <w:spacing w:val="-3"/>
        </w:rPr>
        <w:t xml:space="preserve"> </w:t>
      </w:r>
      <w:r>
        <w:t>accordance</w:t>
      </w:r>
      <w:r>
        <w:rPr>
          <w:spacing w:val="-1"/>
        </w:rPr>
        <w:t xml:space="preserve"> </w:t>
      </w:r>
      <w:r>
        <w:t>with</w:t>
      </w:r>
      <w:r>
        <w:rPr>
          <w:spacing w:val="-3"/>
        </w:rPr>
        <w:t xml:space="preserve"> </w:t>
      </w:r>
      <w:r>
        <w:t>generally</w:t>
      </w:r>
      <w:r>
        <w:rPr>
          <w:spacing w:val="-1"/>
        </w:rPr>
        <w:t xml:space="preserve"> </w:t>
      </w:r>
      <w:r>
        <w:t>accepted accounting principles, or have designated an entity that will maintain such an accounting system; and</w:t>
      </w:r>
    </w:p>
    <w:p w14:paraId="320A7499" w14:textId="77777777" w:rsidR="00166F7D" w:rsidRDefault="00CD2B2E">
      <w:pPr>
        <w:pStyle w:val="ListParagraph"/>
        <w:numPr>
          <w:ilvl w:val="0"/>
          <w:numId w:val="3"/>
        </w:numPr>
        <w:tabs>
          <w:tab w:val="left" w:pos="900"/>
          <w:tab w:val="left" w:pos="901"/>
        </w:tabs>
        <w:spacing w:before="1" w:line="279" w:lineRule="exact"/>
        <w:ind w:left="900"/>
      </w:pPr>
      <w:r>
        <w:t>Be</w:t>
      </w:r>
      <w:r>
        <w:rPr>
          <w:spacing w:val="-4"/>
        </w:rPr>
        <w:t xml:space="preserve"> </w:t>
      </w:r>
      <w:r>
        <w:t>a</w:t>
      </w:r>
      <w:r>
        <w:rPr>
          <w:spacing w:val="-5"/>
        </w:rPr>
        <w:t xml:space="preserve"> </w:t>
      </w:r>
      <w:r>
        <w:t>501(c)(3)</w:t>
      </w:r>
      <w:r>
        <w:rPr>
          <w:spacing w:val="-5"/>
        </w:rPr>
        <w:t xml:space="preserve"> </w:t>
      </w:r>
      <w:r>
        <w:t>with</w:t>
      </w:r>
      <w:r>
        <w:rPr>
          <w:spacing w:val="-5"/>
        </w:rPr>
        <w:t xml:space="preserve"> </w:t>
      </w:r>
      <w:r>
        <w:t>a</w:t>
      </w:r>
      <w:r>
        <w:rPr>
          <w:spacing w:val="-3"/>
        </w:rPr>
        <w:t xml:space="preserve"> </w:t>
      </w:r>
      <w:r>
        <w:t>Board</w:t>
      </w:r>
      <w:r>
        <w:rPr>
          <w:spacing w:val="-5"/>
        </w:rPr>
        <w:t xml:space="preserve"> </w:t>
      </w:r>
      <w:r>
        <w:t>of</w:t>
      </w:r>
      <w:r>
        <w:rPr>
          <w:spacing w:val="-6"/>
        </w:rPr>
        <w:t xml:space="preserve"> </w:t>
      </w:r>
      <w:r>
        <w:t>Directors</w:t>
      </w:r>
      <w:r>
        <w:rPr>
          <w:spacing w:val="-3"/>
        </w:rPr>
        <w:t xml:space="preserve"> </w:t>
      </w:r>
      <w:r>
        <w:rPr>
          <w:b/>
          <w:u w:val="single"/>
        </w:rPr>
        <w:t>or</w:t>
      </w:r>
      <w:r>
        <w:rPr>
          <w:b/>
          <w:spacing w:val="-2"/>
          <w:u w:val="single"/>
        </w:rPr>
        <w:t xml:space="preserve"> </w:t>
      </w:r>
      <w:r>
        <w:t>be</w:t>
      </w:r>
      <w:r>
        <w:rPr>
          <w:spacing w:val="-4"/>
        </w:rPr>
        <w:t xml:space="preserve"> </w:t>
      </w:r>
      <w:r>
        <w:t>able</w:t>
      </w:r>
      <w:r>
        <w:rPr>
          <w:spacing w:val="-5"/>
        </w:rPr>
        <w:t xml:space="preserve"> </w:t>
      </w:r>
      <w:r>
        <w:t>to</w:t>
      </w:r>
      <w:r>
        <w:rPr>
          <w:spacing w:val="-5"/>
        </w:rPr>
        <w:t xml:space="preserve"> </w:t>
      </w:r>
      <w:r>
        <w:t>provide</w:t>
      </w:r>
      <w:r>
        <w:rPr>
          <w:spacing w:val="-5"/>
        </w:rPr>
        <w:t xml:space="preserve"> </w:t>
      </w:r>
      <w:r>
        <w:t>accountant</w:t>
      </w:r>
      <w:r>
        <w:rPr>
          <w:spacing w:val="-2"/>
        </w:rPr>
        <w:t xml:space="preserve"> </w:t>
      </w:r>
      <w:r>
        <w:t>produced</w:t>
      </w:r>
      <w:r>
        <w:rPr>
          <w:spacing w:val="-3"/>
        </w:rPr>
        <w:t xml:space="preserve"> </w:t>
      </w:r>
      <w:r>
        <w:rPr>
          <w:spacing w:val="-2"/>
        </w:rPr>
        <w:t>financials.</w:t>
      </w:r>
    </w:p>
    <w:p w14:paraId="5627EFFE" w14:textId="77777777" w:rsidR="00166F7D" w:rsidRDefault="00CD2B2E">
      <w:pPr>
        <w:pStyle w:val="ListParagraph"/>
        <w:numPr>
          <w:ilvl w:val="0"/>
          <w:numId w:val="3"/>
        </w:numPr>
        <w:tabs>
          <w:tab w:val="left" w:pos="900"/>
          <w:tab w:val="left" w:pos="901"/>
        </w:tabs>
        <w:spacing w:line="279" w:lineRule="exact"/>
        <w:ind w:left="900"/>
      </w:pPr>
      <w:r>
        <w:t>Provide</w:t>
      </w:r>
      <w:r>
        <w:rPr>
          <w:spacing w:val="-2"/>
        </w:rPr>
        <w:t xml:space="preserve"> </w:t>
      </w:r>
      <w:r>
        <w:t>a</w:t>
      </w:r>
      <w:r>
        <w:rPr>
          <w:spacing w:val="-5"/>
        </w:rPr>
        <w:t xml:space="preserve"> </w:t>
      </w:r>
      <w:r>
        <w:t>current</w:t>
      </w:r>
      <w:r>
        <w:rPr>
          <w:spacing w:val="-4"/>
        </w:rPr>
        <w:t xml:space="preserve"> </w:t>
      </w:r>
      <w:r>
        <w:t>budget</w:t>
      </w:r>
      <w:r>
        <w:rPr>
          <w:spacing w:val="-2"/>
        </w:rPr>
        <w:t xml:space="preserve"> </w:t>
      </w:r>
      <w:r>
        <w:t>for</w:t>
      </w:r>
      <w:r>
        <w:rPr>
          <w:spacing w:val="-2"/>
        </w:rPr>
        <w:t xml:space="preserve"> </w:t>
      </w:r>
      <w:r>
        <w:t>the</w:t>
      </w:r>
      <w:r>
        <w:rPr>
          <w:spacing w:val="-5"/>
        </w:rPr>
        <w:t xml:space="preserve"> </w:t>
      </w:r>
      <w:r>
        <w:t>proposed</w:t>
      </w:r>
      <w:r>
        <w:rPr>
          <w:spacing w:val="-3"/>
        </w:rPr>
        <w:t xml:space="preserve"> </w:t>
      </w:r>
      <w:r>
        <w:t>project</w:t>
      </w:r>
      <w:r>
        <w:rPr>
          <w:spacing w:val="-5"/>
        </w:rPr>
        <w:t xml:space="preserve"> </w:t>
      </w:r>
      <w:r>
        <w:t>or</w:t>
      </w:r>
      <w:r>
        <w:rPr>
          <w:spacing w:val="-4"/>
        </w:rPr>
        <w:t xml:space="preserve"> </w:t>
      </w:r>
      <w:r>
        <w:rPr>
          <w:spacing w:val="-2"/>
        </w:rPr>
        <w:t>program</w:t>
      </w:r>
    </w:p>
    <w:p w14:paraId="552EB804" w14:textId="77777777" w:rsidR="00166F7D" w:rsidRDefault="00CD2B2E">
      <w:pPr>
        <w:pStyle w:val="ListParagraph"/>
        <w:numPr>
          <w:ilvl w:val="0"/>
          <w:numId w:val="3"/>
        </w:numPr>
        <w:tabs>
          <w:tab w:val="left" w:pos="901"/>
        </w:tabs>
        <w:ind w:left="900" w:right="891"/>
        <w:jc w:val="both"/>
      </w:pPr>
      <w:r>
        <w:t>Applicant</w:t>
      </w:r>
      <w:r>
        <w:rPr>
          <w:spacing w:val="-1"/>
        </w:rPr>
        <w:t xml:space="preserve"> </w:t>
      </w:r>
      <w:r>
        <w:t>and</w:t>
      </w:r>
      <w:r>
        <w:rPr>
          <w:spacing w:val="-3"/>
        </w:rPr>
        <w:t xml:space="preserve"> </w:t>
      </w:r>
      <w:r>
        <w:t>its</w:t>
      </w:r>
      <w:r>
        <w:rPr>
          <w:spacing w:val="-2"/>
        </w:rPr>
        <w:t xml:space="preserve"> </w:t>
      </w:r>
      <w:r>
        <w:t>affiliates</w:t>
      </w:r>
      <w:r>
        <w:rPr>
          <w:spacing w:val="-4"/>
        </w:rPr>
        <w:t xml:space="preserve"> </w:t>
      </w:r>
      <w:r>
        <w:t>or</w:t>
      </w:r>
      <w:r>
        <w:rPr>
          <w:spacing w:val="-2"/>
        </w:rPr>
        <w:t xml:space="preserve"> </w:t>
      </w:r>
      <w:r>
        <w:t>subsidiaries</w:t>
      </w:r>
      <w:r>
        <w:rPr>
          <w:spacing w:val="-3"/>
        </w:rPr>
        <w:t xml:space="preserve"> </w:t>
      </w:r>
      <w:r>
        <w:t>must</w:t>
      </w:r>
      <w:r>
        <w:rPr>
          <w:spacing w:val="-1"/>
        </w:rPr>
        <w:t xml:space="preserve"> </w:t>
      </w:r>
      <w:r>
        <w:t>be</w:t>
      </w:r>
      <w:r>
        <w:rPr>
          <w:spacing w:val="-4"/>
        </w:rPr>
        <w:t xml:space="preserve"> </w:t>
      </w:r>
      <w:r>
        <w:t>current</w:t>
      </w:r>
      <w:r>
        <w:rPr>
          <w:spacing w:val="-1"/>
        </w:rPr>
        <w:t xml:space="preserve"> </w:t>
      </w:r>
      <w:r>
        <w:t>in</w:t>
      </w:r>
      <w:r>
        <w:rPr>
          <w:spacing w:val="-3"/>
        </w:rPr>
        <w:t xml:space="preserve"> </w:t>
      </w:r>
      <w:r>
        <w:t>all</w:t>
      </w:r>
      <w:r>
        <w:rPr>
          <w:spacing w:val="-2"/>
        </w:rPr>
        <w:t xml:space="preserve"> </w:t>
      </w:r>
      <w:r>
        <w:t>financial</w:t>
      </w:r>
      <w:r>
        <w:rPr>
          <w:spacing w:val="-5"/>
        </w:rPr>
        <w:t xml:space="preserve"> </w:t>
      </w:r>
      <w:r>
        <w:t>obligations</w:t>
      </w:r>
      <w:r>
        <w:rPr>
          <w:spacing w:val="-2"/>
        </w:rPr>
        <w:t xml:space="preserve"> </w:t>
      </w:r>
      <w:r>
        <w:t>with</w:t>
      </w:r>
      <w:r>
        <w:rPr>
          <w:spacing w:val="-3"/>
        </w:rPr>
        <w:t xml:space="preserve"> </w:t>
      </w:r>
      <w:r>
        <w:t>the</w:t>
      </w:r>
      <w:r>
        <w:rPr>
          <w:spacing w:val="-4"/>
        </w:rPr>
        <w:t xml:space="preserve"> </w:t>
      </w:r>
      <w:r>
        <w:t>City</w:t>
      </w:r>
      <w:r>
        <w:rPr>
          <w:spacing w:val="-3"/>
        </w:rPr>
        <w:t xml:space="preserve"> </w:t>
      </w:r>
      <w:r>
        <w:t>of</w:t>
      </w:r>
      <w:r>
        <w:rPr>
          <w:spacing w:val="-4"/>
        </w:rPr>
        <w:t xml:space="preserve"> </w:t>
      </w:r>
      <w:r>
        <w:t>Worcester. The City of Worcester will</w:t>
      </w:r>
      <w:r>
        <w:rPr>
          <w:spacing w:val="-1"/>
        </w:rPr>
        <w:t xml:space="preserve"> </w:t>
      </w:r>
      <w:r>
        <w:t>not fund an</w:t>
      </w:r>
      <w:r>
        <w:rPr>
          <w:spacing w:val="-1"/>
        </w:rPr>
        <w:t xml:space="preserve"> </w:t>
      </w:r>
      <w:r>
        <w:t>organization</w:t>
      </w:r>
      <w:r>
        <w:rPr>
          <w:spacing w:val="-1"/>
        </w:rPr>
        <w:t xml:space="preserve"> </w:t>
      </w:r>
      <w:r>
        <w:t>or agency with defaulted loans, tax arrearages, debarment actions or any other legal encumbrances, regardless of the merits of the submitted proposal.</w:t>
      </w:r>
    </w:p>
    <w:p w14:paraId="7C565BFF" w14:textId="77777777" w:rsidR="00166F7D" w:rsidRDefault="00166F7D">
      <w:pPr>
        <w:pStyle w:val="BodyText"/>
        <w:spacing w:before="1"/>
      </w:pPr>
    </w:p>
    <w:p w14:paraId="18145115" w14:textId="77777777" w:rsidR="00166F7D" w:rsidRDefault="00CD2B2E">
      <w:pPr>
        <w:pStyle w:val="Heading1"/>
        <w:spacing w:before="1"/>
      </w:pPr>
      <w:r>
        <w:rPr>
          <w:color w:val="00557E"/>
          <w:u w:val="single" w:color="00557E"/>
        </w:rPr>
        <w:t>VENDOR</w:t>
      </w:r>
      <w:r>
        <w:rPr>
          <w:color w:val="00557E"/>
          <w:spacing w:val="-9"/>
          <w:u w:val="single" w:color="00557E"/>
        </w:rPr>
        <w:t xml:space="preserve"> </w:t>
      </w:r>
      <w:r>
        <w:rPr>
          <w:color w:val="00557E"/>
          <w:u w:val="single" w:color="00557E"/>
        </w:rPr>
        <w:t>AND</w:t>
      </w:r>
      <w:r>
        <w:rPr>
          <w:color w:val="00557E"/>
          <w:spacing w:val="-11"/>
          <w:u w:val="single" w:color="00557E"/>
        </w:rPr>
        <w:t xml:space="preserve"> </w:t>
      </w:r>
      <w:r>
        <w:rPr>
          <w:color w:val="00557E"/>
          <w:u w:val="single" w:color="00557E"/>
        </w:rPr>
        <w:t>SAM.GOV</w:t>
      </w:r>
      <w:r>
        <w:rPr>
          <w:color w:val="00557E"/>
          <w:spacing w:val="-10"/>
          <w:u w:val="single" w:color="00557E"/>
        </w:rPr>
        <w:t xml:space="preserve"> </w:t>
      </w:r>
      <w:r>
        <w:rPr>
          <w:color w:val="00557E"/>
          <w:spacing w:val="-2"/>
          <w:u w:val="single" w:color="00557E"/>
        </w:rPr>
        <w:t>REGISTRATION</w:t>
      </w:r>
    </w:p>
    <w:p w14:paraId="5E774774" w14:textId="77777777" w:rsidR="00166F7D" w:rsidRDefault="00166F7D">
      <w:pPr>
        <w:pStyle w:val="BodyText"/>
        <w:spacing w:before="3"/>
        <w:rPr>
          <w:b/>
          <w:sz w:val="17"/>
        </w:rPr>
      </w:pPr>
    </w:p>
    <w:p w14:paraId="20FD0928" w14:textId="77777777" w:rsidR="00166F7D" w:rsidRDefault="00917FA3">
      <w:pPr>
        <w:pStyle w:val="BodyText"/>
        <w:spacing w:before="57"/>
        <w:ind w:left="180" w:right="3782"/>
      </w:pPr>
      <w:r>
        <w:pict w14:anchorId="3FEE1CD9">
          <v:group id="docshapegroup28" o:spid="_x0000_s1060" style="position:absolute;left:0;text-align:left;margin-left:437.25pt;margin-top:-8.85pt;width:137.65pt;height:153.75pt;z-index:15734272;mso-position-horizontal-relative:page" coordorigin="8745,-177" coordsize="2753,3075">
            <v:shape id="docshape29" o:spid="_x0000_s1062" type="#_x0000_t75" style="position:absolute;left:8760;top:-162;width:2723;height:3045">
              <v:imagedata r:id="rId27" o:title=""/>
            </v:shape>
            <v:rect id="docshape30" o:spid="_x0000_s1061" style="position:absolute;left:8752;top:-170;width:2738;height:3060" filled="f"/>
            <w10:wrap anchorx="page"/>
          </v:group>
        </w:pict>
      </w:r>
      <w:r w:rsidR="00CD2B2E">
        <w:t>All</w:t>
      </w:r>
      <w:r w:rsidR="00CD2B2E">
        <w:rPr>
          <w:spacing w:val="-2"/>
        </w:rPr>
        <w:t xml:space="preserve"> </w:t>
      </w:r>
      <w:r w:rsidR="00CD2B2E">
        <w:t>entities</w:t>
      </w:r>
      <w:r w:rsidR="00CD2B2E">
        <w:rPr>
          <w:spacing w:val="-4"/>
        </w:rPr>
        <w:t xml:space="preserve"> </w:t>
      </w:r>
      <w:r w:rsidR="00CD2B2E">
        <w:t>that</w:t>
      </w:r>
      <w:r w:rsidR="00CD2B2E">
        <w:rPr>
          <w:spacing w:val="-4"/>
        </w:rPr>
        <w:t xml:space="preserve"> </w:t>
      </w:r>
      <w:r w:rsidR="00CD2B2E">
        <w:t>receive</w:t>
      </w:r>
      <w:r w:rsidR="00CD2B2E">
        <w:rPr>
          <w:spacing w:val="-4"/>
        </w:rPr>
        <w:t xml:space="preserve"> </w:t>
      </w:r>
      <w:r w:rsidR="00CD2B2E">
        <w:t>a</w:t>
      </w:r>
      <w:r w:rsidR="00CD2B2E">
        <w:rPr>
          <w:spacing w:val="-2"/>
        </w:rPr>
        <w:t xml:space="preserve"> </w:t>
      </w:r>
      <w:r w:rsidR="00CD2B2E">
        <w:t>federally</w:t>
      </w:r>
      <w:r w:rsidR="00CD2B2E">
        <w:rPr>
          <w:spacing w:val="-1"/>
        </w:rPr>
        <w:t xml:space="preserve"> </w:t>
      </w:r>
      <w:r w:rsidR="00CD2B2E">
        <w:t>funded</w:t>
      </w:r>
      <w:r w:rsidR="00CD2B2E">
        <w:rPr>
          <w:spacing w:val="-3"/>
        </w:rPr>
        <w:t xml:space="preserve"> </w:t>
      </w:r>
      <w:r w:rsidR="00CD2B2E">
        <w:t>contract</w:t>
      </w:r>
      <w:r w:rsidR="00CD2B2E">
        <w:rPr>
          <w:spacing w:val="-4"/>
        </w:rPr>
        <w:t xml:space="preserve"> </w:t>
      </w:r>
      <w:r w:rsidR="00CD2B2E">
        <w:t>must</w:t>
      </w:r>
      <w:r w:rsidR="00CD2B2E">
        <w:rPr>
          <w:spacing w:val="-1"/>
        </w:rPr>
        <w:t xml:space="preserve"> </w:t>
      </w:r>
      <w:r w:rsidR="00CD2B2E">
        <w:t>be</w:t>
      </w:r>
      <w:r w:rsidR="00CD2B2E">
        <w:rPr>
          <w:spacing w:val="-1"/>
        </w:rPr>
        <w:t xml:space="preserve"> </w:t>
      </w:r>
      <w:r w:rsidR="00CD2B2E">
        <w:t>registered</w:t>
      </w:r>
      <w:r w:rsidR="00CD2B2E">
        <w:rPr>
          <w:spacing w:val="-3"/>
        </w:rPr>
        <w:t xml:space="preserve"> </w:t>
      </w:r>
      <w:r w:rsidR="00CD2B2E">
        <w:t>in</w:t>
      </w:r>
      <w:r w:rsidR="00CD2B2E">
        <w:rPr>
          <w:spacing w:val="-3"/>
        </w:rPr>
        <w:t xml:space="preserve"> </w:t>
      </w:r>
      <w:r w:rsidR="00CD2B2E">
        <w:t>the</w:t>
      </w:r>
      <w:r w:rsidR="00CD2B2E">
        <w:rPr>
          <w:spacing w:val="-4"/>
        </w:rPr>
        <w:t xml:space="preserve"> </w:t>
      </w:r>
      <w:r w:rsidR="00CD2B2E">
        <w:t>System for Award Management (SAM.gov)</w:t>
      </w:r>
    </w:p>
    <w:p w14:paraId="2654F91B" w14:textId="77777777" w:rsidR="00166F7D" w:rsidRDefault="00166F7D">
      <w:pPr>
        <w:pStyle w:val="BodyText"/>
      </w:pPr>
    </w:p>
    <w:p w14:paraId="24E555C7" w14:textId="77777777" w:rsidR="00166F7D" w:rsidRDefault="00CD2B2E">
      <w:pPr>
        <w:pStyle w:val="BodyText"/>
        <w:ind w:left="179" w:right="3782"/>
      </w:pPr>
      <w:r>
        <w:t>In</w:t>
      </w:r>
      <w:r>
        <w:rPr>
          <w:spacing w:val="-3"/>
        </w:rPr>
        <w:t xml:space="preserve"> </w:t>
      </w:r>
      <w:r>
        <w:t>order</w:t>
      </w:r>
      <w:r>
        <w:rPr>
          <w:spacing w:val="-4"/>
        </w:rPr>
        <w:t xml:space="preserve"> </w:t>
      </w:r>
      <w:r>
        <w:t>to</w:t>
      </w:r>
      <w:r>
        <w:rPr>
          <w:spacing w:val="-1"/>
        </w:rPr>
        <w:t xml:space="preserve"> </w:t>
      </w:r>
      <w:r>
        <w:t>begin</w:t>
      </w:r>
      <w:r>
        <w:rPr>
          <w:spacing w:val="-3"/>
        </w:rPr>
        <w:t xml:space="preserve"> </w:t>
      </w:r>
      <w:r>
        <w:t>registration,</w:t>
      </w:r>
      <w:r>
        <w:rPr>
          <w:spacing w:val="-2"/>
        </w:rPr>
        <w:t xml:space="preserve"> </w:t>
      </w:r>
      <w:r>
        <w:t>please</w:t>
      </w:r>
      <w:r>
        <w:rPr>
          <w:spacing w:val="-4"/>
        </w:rPr>
        <w:t xml:space="preserve"> </w:t>
      </w:r>
      <w:r>
        <w:t>visit</w:t>
      </w:r>
      <w:r>
        <w:rPr>
          <w:spacing w:val="-2"/>
        </w:rPr>
        <w:t xml:space="preserve"> </w:t>
      </w:r>
      <w:hyperlink r:id="rId28">
        <w:r>
          <w:rPr>
            <w:color w:val="0000FF"/>
            <w:u w:val="single" w:color="0000FF"/>
          </w:rPr>
          <w:t>SAM.gov</w:t>
        </w:r>
        <w:r>
          <w:rPr>
            <w:color w:val="0000FF"/>
            <w:spacing w:val="-1"/>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Home</w:t>
        </w:r>
        <w:r>
          <w:t>.</w:t>
        </w:r>
      </w:hyperlink>
      <w:r>
        <w:rPr>
          <w:spacing w:val="40"/>
        </w:rPr>
        <w:t xml:space="preserve"> </w:t>
      </w:r>
      <w:r>
        <w:t>Once</w:t>
      </w:r>
      <w:r>
        <w:rPr>
          <w:spacing w:val="-1"/>
        </w:rPr>
        <w:t xml:space="preserve"> </w:t>
      </w:r>
      <w:r>
        <w:t>there,</w:t>
      </w:r>
      <w:r>
        <w:rPr>
          <w:spacing w:val="-4"/>
        </w:rPr>
        <w:t xml:space="preserve"> </w:t>
      </w:r>
      <w:r>
        <w:t>on</w:t>
      </w:r>
      <w:r>
        <w:rPr>
          <w:spacing w:val="-5"/>
        </w:rPr>
        <w:t xml:space="preserve"> </w:t>
      </w:r>
      <w:r>
        <w:t>the</w:t>
      </w:r>
      <w:r>
        <w:rPr>
          <w:spacing w:val="-4"/>
        </w:rPr>
        <w:t xml:space="preserve"> </w:t>
      </w:r>
      <w:r>
        <w:t>right- hand side, you will see a window for registering your entity or to get a Unique Entity Identifier (UEI Number).</w:t>
      </w:r>
    </w:p>
    <w:p w14:paraId="0D188C63" w14:textId="77777777" w:rsidR="00166F7D" w:rsidRDefault="00166F7D">
      <w:pPr>
        <w:pStyle w:val="BodyText"/>
        <w:spacing w:before="11"/>
        <w:rPr>
          <w:sz w:val="21"/>
        </w:rPr>
      </w:pPr>
    </w:p>
    <w:p w14:paraId="01CE6452" w14:textId="77777777" w:rsidR="00166F7D" w:rsidRDefault="00CD2B2E">
      <w:pPr>
        <w:pStyle w:val="BodyText"/>
        <w:ind w:left="179" w:right="3631"/>
      </w:pPr>
      <w:r>
        <w:t>Once</w:t>
      </w:r>
      <w:r>
        <w:rPr>
          <w:spacing w:val="-3"/>
        </w:rPr>
        <w:t xml:space="preserve"> </w:t>
      </w:r>
      <w:r>
        <w:t>you</w:t>
      </w:r>
      <w:r>
        <w:rPr>
          <w:spacing w:val="-4"/>
        </w:rPr>
        <w:t xml:space="preserve"> </w:t>
      </w:r>
      <w:r>
        <w:t>click</w:t>
      </w:r>
      <w:r>
        <w:rPr>
          <w:spacing w:val="-3"/>
        </w:rPr>
        <w:t xml:space="preserve"> </w:t>
      </w:r>
      <w:r>
        <w:t>on</w:t>
      </w:r>
      <w:r>
        <w:rPr>
          <w:spacing w:val="-2"/>
        </w:rPr>
        <w:t xml:space="preserve"> </w:t>
      </w:r>
      <w:r>
        <w:t>the ‘Get</w:t>
      </w:r>
      <w:r>
        <w:rPr>
          <w:spacing w:val="-3"/>
        </w:rPr>
        <w:t xml:space="preserve"> </w:t>
      </w:r>
      <w:r>
        <w:t>Started’</w:t>
      </w:r>
      <w:r>
        <w:rPr>
          <w:spacing w:val="-3"/>
        </w:rPr>
        <w:t xml:space="preserve"> </w:t>
      </w:r>
      <w:r>
        <w:t>tab,</w:t>
      </w:r>
      <w:r>
        <w:rPr>
          <w:spacing w:val="-1"/>
        </w:rPr>
        <w:t xml:space="preserve"> </w:t>
      </w:r>
      <w:r>
        <w:t>the</w:t>
      </w:r>
      <w:r>
        <w:rPr>
          <w:spacing w:val="-3"/>
        </w:rPr>
        <w:t xml:space="preserve"> </w:t>
      </w:r>
      <w:r>
        <w:t>website</w:t>
      </w:r>
      <w:r>
        <w:rPr>
          <w:spacing w:val="-3"/>
        </w:rPr>
        <w:t xml:space="preserve"> </w:t>
      </w:r>
      <w:r>
        <w:t>will</w:t>
      </w:r>
      <w:r>
        <w:rPr>
          <w:spacing w:val="-1"/>
        </w:rPr>
        <w:t xml:space="preserve"> </w:t>
      </w:r>
      <w:r>
        <w:t>walk</w:t>
      </w:r>
      <w:r>
        <w:rPr>
          <w:spacing w:val="-3"/>
        </w:rPr>
        <w:t xml:space="preserve"> </w:t>
      </w:r>
      <w:r>
        <w:t>you</w:t>
      </w:r>
      <w:r>
        <w:rPr>
          <w:spacing w:val="-4"/>
        </w:rPr>
        <w:t xml:space="preserve"> </w:t>
      </w:r>
      <w:r>
        <w:t>through</w:t>
      </w:r>
      <w:r>
        <w:rPr>
          <w:spacing w:val="-2"/>
        </w:rPr>
        <w:t xml:space="preserve"> </w:t>
      </w:r>
      <w:r>
        <w:t>the steps</w:t>
      </w:r>
      <w:r>
        <w:rPr>
          <w:spacing w:val="-1"/>
        </w:rPr>
        <w:t xml:space="preserve"> </w:t>
      </w:r>
      <w:r>
        <w:t>for completing the process. Please note, it may take multiple weeks for the system to register your entity so it is advised to start this process as soon as possible. Applicants that are still waiting for their registration to be processed will not be disqualified, but will not be able to receive a grant contract until it’s complete.</w:t>
      </w:r>
    </w:p>
    <w:p w14:paraId="65EB53A9" w14:textId="77777777" w:rsidR="00166F7D" w:rsidRDefault="00166F7D">
      <w:pPr>
        <w:pStyle w:val="BodyText"/>
        <w:rPr>
          <w:sz w:val="20"/>
        </w:rPr>
      </w:pPr>
    </w:p>
    <w:p w14:paraId="0FF56B3E" w14:textId="77777777" w:rsidR="00166F7D" w:rsidRDefault="00917FA3">
      <w:pPr>
        <w:pStyle w:val="BodyText"/>
        <w:rPr>
          <w:sz w:val="23"/>
        </w:rPr>
      </w:pPr>
      <w:r>
        <w:pict w14:anchorId="2CD57924">
          <v:shape id="docshape31" o:spid="_x0000_s1059" type="#_x0000_t202" style="position:absolute;margin-left:35.9pt;margin-top:15.25pt;width:540.1pt;height:23.5pt;z-index:-15723520;mso-wrap-distance-left:0;mso-wrap-distance-right:0;mso-position-horizontal-relative:page" fillcolor="#00557e" stroked="f">
            <v:textbox inset="0,0,0,0">
              <w:txbxContent>
                <w:p w14:paraId="7D00D332" w14:textId="77777777" w:rsidR="00166F7D" w:rsidRDefault="00CD2B2E">
                  <w:pPr>
                    <w:spacing w:before="91"/>
                    <w:ind w:left="21"/>
                    <w:rPr>
                      <w:b/>
                      <w:color w:val="000000"/>
                      <w:sz w:val="26"/>
                    </w:rPr>
                  </w:pPr>
                  <w:r>
                    <w:rPr>
                      <w:b/>
                      <w:color w:val="FFFFFF"/>
                      <w:sz w:val="26"/>
                    </w:rPr>
                    <w:t>KEY</w:t>
                  </w:r>
                  <w:r>
                    <w:rPr>
                      <w:b/>
                      <w:color w:val="FFFFFF"/>
                      <w:spacing w:val="-11"/>
                      <w:sz w:val="26"/>
                    </w:rPr>
                    <w:t xml:space="preserve"> </w:t>
                  </w:r>
                  <w:r>
                    <w:rPr>
                      <w:b/>
                      <w:color w:val="FFFFFF"/>
                      <w:sz w:val="26"/>
                    </w:rPr>
                    <w:t>DISCLOSURES</w:t>
                  </w:r>
                  <w:r>
                    <w:rPr>
                      <w:b/>
                      <w:color w:val="FFFFFF"/>
                      <w:spacing w:val="-8"/>
                      <w:sz w:val="26"/>
                    </w:rPr>
                    <w:t xml:space="preserve"> </w:t>
                  </w:r>
                  <w:r>
                    <w:rPr>
                      <w:b/>
                      <w:color w:val="FFFFFF"/>
                      <w:sz w:val="26"/>
                    </w:rPr>
                    <w:t>AND</w:t>
                  </w:r>
                  <w:r>
                    <w:rPr>
                      <w:b/>
                      <w:color w:val="FFFFFF"/>
                      <w:spacing w:val="-10"/>
                      <w:sz w:val="26"/>
                    </w:rPr>
                    <w:t xml:space="preserve"> </w:t>
                  </w:r>
                  <w:r>
                    <w:rPr>
                      <w:b/>
                      <w:color w:val="FFFFFF"/>
                      <w:spacing w:val="-2"/>
                      <w:sz w:val="26"/>
                    </w:rPr>
                    <w:t>NOTICES</w:t>
                  </w:r>
                </w:p>
              </w:txbxContent>
            </v:textbox>
            <w10:wrap type="topAndBottom" anchorx="page"/>
          </v:shape>
        </w:pict>
      </w:r>
    </w:p>
    <w:p w14:paraId="551FE2C5" w14:textId="77777777" w:rsidR="00166F7D" w:rsidRDefault="00166F7D">
      <w:pPr>
        <w:pStyle w:val="BodyText"/>
        <w:spacing w:before="6"/>
        <w:rPr>
          <w:sz w:val="30"/>
        </w:rPr>
      </w:pPr>
    </w:p>
    <w:p w14:paraId="434B70B7" w14:textId="77777777" w:rsidR="00166F7D" w:rsidRDefault="00CD2B2E">
      <w:pPr>
        <w:pStyle w:val="ListParagraph"/>
        <w:numPr>
          <w:ilvl w:val="0"/>
          <w:numId w:val="2"/>
        </w:numPr>
        <w:tabs>
          <w:tab w:val="left" w:pos="900"/>
          <w:tab w:val="left" w:pos="901"/>
        </w:tabs>
        <w:ind w:right="756" w:hanging="360"/>
        <w:rPr>
          <w:rFonts w:ascii="Wingdings" w:hAnsi="Wingdings"/>
        </w:rPr>
      </w:pPr>
      <w:r>
        <w:t>The</w:t>
      </w:r>
      <w:r>
        <w:rPr>
          <w:spacing w:val="-1"/>
        </w:rPr>
        <w:t xml:space="preserve"> </w:t>
      </w:r>
      <w:r>
        <w:t>RFP</w:t>
      </w:r>
      <w:r>
        <w:rPr>
          <w:spacing w:val="-1"/>
        </w:rPr>
        <w:t xml:space="preserve"> </w:t>
      </w:r>
      <w:r>
        <w:t>documents</w:t>
      </w:r>
      <w:r>
        <w:rPr>
          <w:spacing w:val="-2"/>
        </w:rPr>
        <w:t xml:space="preserve"> </w:t>
      </w:r>
      <w:r>
        <w:t>contained</w:t>
      </w:r>
      <w:r>
        <w:rPr>
          <w:spacing w:val="-3"/>
        </w:rPr>
        <w:t xml:space="preserve"> </w:t>
      </w:r>
      <w:r>
        <w:t>herein</w:t>
      </w:r>
      <w:r>
        <w:rPr>
          <w:spacing w:val="-3"/>
        </w:rPr>
        <w:t xml:space="preserve"> </w:t>
      </w:r>
      <w:r>
        <w:t>do</w:t>
      </w:r>
      <w:r>
        <w:rPr>
          <w:spacing w:val="-1"/>
        </w:rPr>
        <w:t xml:space="preserve"> </w:t>
      </w:r>
      <w:r>
        <w:t>not</w:t>
      </w:r>
      <w:r>
        <w:rPr>
          <w:spacing w:val="-1"/>
        </w:rPr>
        <w:t xml:space="preserve"> </w:t>
      </w:r>
      <w:r>
        <w:t>commit</w:t>
      </w:r>
      <w:r>
        <w:rPr>
          <w:spacing w:val="-4"/>
        </w:rPr>
        <w:t xml:space="preserve"> </w:t>
      </w:r>
      <w:r>
        <w:t>City</w:t>
      </w:r>
      <w:r>
        <w:rPr>
          <w:spacing w:val="-3"/>
        </w:rPr>
        <w:t xml:space="preserve"> </w:t>
      </w:r>
      <w:r>
        <w:t>of</w:t>
      </w:r>
      <w:r>
        <w:rPr>
          <w:spacing w:val="-5"/>
        </w:rPr>
        <w:t xml:space="preserve"> </w:t>
      </w:r>
      <w:r>
        <w:t>Worcester</w:t>
      </w:r>
      <w:r>
        <w:rPr>
          <w:spacing w:val="-2"/>
        </w:rPr>
        <w:t xml:space="preserve"> </w:t>
      </w:r>
      <w:r>
        <w:t>to</w:t>
      </w:r>
      <w:r>
        <w:rPr>
          <w:spacing w:val="-3"/>
        </w:rPr>
        <w:t xml:space="preserve"> </w:t>
      </w:r>
      <w:r>
        <w:t>make</w:t>
      </w:r>
      <w:r>
        <w:rPr>
          <w:spacing w:val="-4"/>
        </w:rPr>
        <w:t xml:space="preserve"> </w:t>
      </w:r>
      <w:r>
        <w:t>an</w:t>
      </w:r>
      <w:r>
        <w:rPr>
          <w:spacing w:val="-3"/>
        </w:rPr>
        <w:t xml:space="preserve"> </w:t>
      </w:r>
      <w:r>
        <w:t>award,</w:t>
      </w:r>
      <w:r>
        <w:rPr>
          <w:spacing w:val="-4"/>
        </w:rPr>
        <w:t xml:space="preserve"> </w:t>
      </w:r>
      <w:r>
        <w:t>execute</w:t>
      </w:r>
      <w:r>
        <w:rPr>
          <w:spacing w:val="-1"/>
        </w:rPr>
        <w:t xml:space="preserve"> </w:t>
      </w:r>
      <w:r>
        <w:t>a</w:t>
      </w:r>
      <w:r>
        <w:rPr>
          <w:spacing w:val="-4"/>
        </w:rPr>
        <w:t xml:space="preserve"> </w:t>
      </w:r>
      <w:r>
        <w:t>contract,</w:t>
      </w:r>
      <w:r>
        <w:rPr>
          <w:spacing w:val="-4"/>
        </w:rPr>
        <w:t xml:space="preserve"> </w:t>
      </w:r>
      <w:r>
        <w:t>or pay for costs incurred in the preparation of said RFP, or to procure or contract for a program or service in connection therewith. The City of Worcester reserves the right to accept or reject any or all proposals received through this RFP, or cancel in part or in its entirety this Request for Proposals.</w:t>
      </w:r>
    </w:p>
    <w:p w14:paraId="402FEB75" w14:textId="77777777" w:rsidR="00166F7D" w:rsidRDefault="00166F7D">
      <w:pPr>
        <w:rPr>
          <w:rFonts w:ascii="Wingdings" w:hAnsi="Wingdings"/>
        </w:rPr>
        <w:sectPr w:rsidR="00166F7D">
          <w:pgSz w:w="12240" w:h="15840"/>
          <w:pgMar w:top="1960" w:right="0" w:bottom="1900" w:left="540" w:header="720" w:footer="1646" w:gutter="0"/>
          <w:cols w:space="720"/>
        </w:sectPr>
      </w:pPr>
    </w:p>
    <w:p w14:paraId="0968AC38" w14:textId="77777777" w:rsidR="00166F7D" w:rsidRDefault="00166F7D">
      <w:pPr>
        <w:pStyle w:val="BodyText"/>
        <w:rPr>
          <w:sz w:val="20"/>
        </w:rPr>
      </w:pPr>
    </w:p>
    <w:p w14:paraId="0FA3831D" w14:textId="77777777" w:rsidR="00166F7D" w:rsidRDefault="00166F7D">
      <w:pPr>
        <w:pStyle w:val="BodyText"/>
        <w:spacing w:before="10"/>
        <w:rPr>
          <w:sz w:val="20"/>
        </w:rPr>
      </w:pPr>
    </w:p>
    <w:p w14:paraId="0EE9ADCE" w14:textId="77777777" w:rsidR="00166F7D" w:rsidRDefault="00CD2B2E">
      <w:pPr>
        <w:pStyle w:val="ListParagraph"/>
        <w:numPr>
          <w:ilvl w:val="0"/>
          <w:numId w:val="2"/>
        </w:numPr>
        <w:tabs>
          <w:tab w:val="left" w:pos="900"/>
          <w:tab w:val="left" w:pos="901"/>
        </w:tabs>
        <w:spacing w:before="89"/>
        <w:ind w:left="900" w:right="755"/>
        <w:rPr>
          <w:rFonts w:ascii="Wingdings" w:hAnsi="Wingdings"/>
        </w:rPr>
      </w:pPr>
      <w:r>
        <w:t>The City may</w:t>
      </w:r>
      <w:r>
        <w:rPr>
          <w:spacing w:val="-1"/>
        </w:rPr>
        <w:t xml:space="preserve"> </w:t>
      </w:r>
      <w:r>
        <w:t>seek to obtain further information from any and all respondents</w:t>
      </w:r>
      <w:r>
        <w:rPr>
          <w:spacing w:val="-1"/>
        </w:rPr>
        <w:t xml:space="preserve"> </w:t>
      </w:r>
      <w:r>
        <w:t>and potentially waive any defects to</w:t>
      </w:r>
      <w:r>
        <w:rPr>
          <w:spacing w:val="-1"/>
        </w:rPr>
        <w:t xml:space="preserve"> </w:t>
      </w:r>
      <w:r>
        <w:t>form</w:t>
      </w:r>
      <w:r>
        <w:rPr>
          <w:spacing w:val="-3"/>
        </w:rPr>
        <w:t xml:space="preserve"> </w:t>
      </w:r>
      <w:r>
        <w:t>or</w:t>
      </w:r>
      <w:r>
        <w:rPr>
          <w:spacing w:val="-2"/>
        </w:rPr>
        <w:t xml:space="preserve"> </w:t>
      </w:r>
      <w:r>
        <w:t>content</w:t>
      </w:r>
      <w:r>
        <w:rPr>
          <w:spacing w:val="-4"/>
        </w:rPr>
        <w:t xml:space="preserve"> </w:t>
      </w:r>
      <w:r>
        <w:t>of</w:t>
      </w:r>
      <w:r>
        <w:rPr>
          <w:spacing w:val="-4"/>
        </w:rPr>
        <w:t xml:space="preserve"> </w:t>
      </w:r>
      <w:r>
        <w:t>RFP</w:t>
      </w:r>
      <w:r>
        <w:rPr>
          <w:spacing w:val="-3"/>
        </w:rPr>
        <w:t xml:space="preserve"> </w:t>
      </w:r>
      <w:r>
        <w:t>or</w:t>
      </w:r>
      <w:r>
        <w:rPr>
          <w:spacing w:val="-2"/>
        </w:rPr>
        <w:t xml:space="preserve"> </w:t>
      </w:r>
      <w:r>
        <w:t>any</w:t>
      </w:r>
      <w:r>
        <w:rPr>
          <w:spacing w:val="-1"/>
        </w:rPr>
        <w:t xml:space="preserve"> </w:t>
      </w:r>
      <w:r>
        <w:t>responses</w:t>
      </w:r>
      <w:r>
        <w:rPr>
          <w:spacing w:val="-2"/>
        </w:rPr>
        <w:t xml:space="preserve"> </w:t>
      </w:r>
      <w:r>
        <w:t>by</w:t>
      </w:r>
      <w:r>
        <w:rPr>
          <w:spacing w:val="-3"/>
        </w:rPr>
        <w:t xml:space="preserve"> </w:t>
      </w:r>
      <w:r>
        <w:t>the</w:t>
      </w:r>
      <w:r>
        <w:rPr>
          <w:spacing w:val="-1"/>
        </w:rPr>
        <w:t xml:space="preserve"> </w:t>
      </w:r>
      <w:r>
        <w:t>applicant</w:t>
      </w:r>
      <w:r>
        <w:rPr>
          <w:spacing w:val="-1"/>
        </w:rPr>
        <w:t xml:space="preserve"> </w:t>
      </w:r>
      <w:r>
        <w:t>organization(s);</w:t>
      </w:r>
      <w:r>
        <w:rPr>
          <w:spacing w:val="-1"/>
        </w:rPr>
        <w:t xml:space="preserve"> </w:t>
      </w:r>
      <w:r>
        <w:t>applicants</w:t>
      </w:r>
      <w:r>
        <w:rPr>
          <w:spacing w:val="-4"/>
        </w:rPr>
        <w:t xml:space="preserve"> </w:t>
      </w:r>
      <w:r>
        <w:t>may</w:t>
      </w:r>
      <w:r>
        <w:rPr>
          <w:spacing w:val="-4"/>
        </w:rPr>
        <w:t xml:space="preserve"> </w:t>
      </w:r>
      <w:r>
        <w:t>be</w:t>
      </w:r>
      <w:r>
        <w:rPr>
          <w:spacing w:val="-1"/>
        </w:rPr>
        <w:t xml:space="preserve"> </w:t>
      </w:r>
      <w:r>
        <w:t>required</w:t>
      </w:r>
      <w:r>
        <w:rPr>
          <w:spacing w:val="-5"/>
        </w:rPr>
        <w:t xml:space="preserve"> </w:t>
      </w:r>
      <w:r>
        <w:t>to</w:t>
      </w:r>
      <w:r>
        <w:rPr>
          <w:spacing w:val="-3"/>
        </w:rPr>
        <w:t xml:space="preserve"> </w:t>
      </w:r>
      <w:r>
        <w:t xml:space="preserve">make one or more presentations before administrative staff or an advisory committee, and/or asked to participate in </w:t>
      </w:r>
      <w:r>
        <w:rPr>
          <w:spacing w:val="-2"/>
        </w:rPr>
        <w:t>interviews.</w:t>
      </w:r>
    </w:p>
    <w:p w14:paraId="35BD6924" w14:textId="77777777" w:rsidR="00166F7D" w:rsidRDefault="00166F7D">
      <w:pPr>
        <w:pStyle w:val="BodyText"/>
        <w:spacing w:before="1"/>
      </w:pPr>
    </w:p>
    <w:p w14:paraId="3E77517C" w14:textId="77777777" w:rsidR="00166F7D" w:rsidRDefault="00CD2B2E">
      <w:pPr>
        <w:pStyle w:val="ListParagraph"/>
        <w:numPr>
          <w:ilvl w:val="0"/>
          <w:numId w:val="2"/>
        </w:numPr>
        <w:tabs>
          <w:tab w:val="left" w:pos="900"/>
          <w:tab w:val="left" w:pos="901"/>
        </w:tabs>
        <w:ind w:right="785" w:hanging="360"/>
        <w:rPr>
          <w:rFonts w:ascii="Wingdings" w:hAnsi="Wingdings"/>
        </w:rPr>
      </w:pPr>
      <w:r>
        <w:t>Pursuant</w:t>
      </w:r>
      <w:r>
        <w:rPr>
          <w:spacing w:val="-1"/>
        </w:rPr>
        <w:t xml:space="preserve"> </w:t>
      </w:r>
      <w:r>
        <w:t>to</w:t>
      </w:r>
      <w:r>
        <w:rPr>
          <w:spacing w:val="-3"/>
        </w:rPr>
        <w:t xml:space="preserve"> </w:t>
      </w:r>
      <w:r>
        <w:t>2</w:t>
      </w:r>
      <w:r>
        <w:rPr>
          <w:spacing w:val="-1"/>
        </w:rPr>
        <w:t xml:space="preserve"> </w:t>
      </w:r>
      <w:r>
        <w:t>CFR</w:t>
      </w:r>
      <w:r>
        <w:rPr>
          <w:spacing w:val="-4"/>
        </w:rPr>
        <w:t xml:space="preserve"> </w:t>
      </w:r>
      <w:r>
        <w:t>200.205,</w:t>
      </w:r>
      <w:r>
        <w:rPr>
          <w:spacing w:val="-4"/>
        </w:rPr>
        <w:t xml:space="preserve"> </w:t>
      </w:r>
      <w:r>
        <w:t>all</w:t>
      </w:r>
      <w:r>
        <w:rPr>
          <w:spacing w:val="-2"/>
        </w:rPr>
        <w:t xml:space="preserve"> </w:t>
      </w:r>
      <w:r>
        <w:t>RFP</w:t>
      </w:r>
      <w:r>
        <w:rPr>
          <w:spacing w:val="-3"/>
        </w:rPr>
        <w:t xml:space="preserve"> </w:t>
      </w:r>
      <w:r>
        <w:t>applicants</w:t>
      </w:r>
      <w:r>
        <w:rPr>
          <w:spacing w:val="-4"/>
        </w:rPr>
        <w:t xml:space="preserve"> </w:t>
      </w:r>
      <w:r>
        <w:t>may</w:t>
      </w:r>
      <w:r>
        <w:rPr>
          <w:spacing w:val="-4"/>
        </w:rPr>
        <w:t xml:space="preserve"> </w:t>
      </w:r>
      <w:r>
        <w:t>be</w:t>
      </w:r>
      <w:r>
        <w:rPr>
          <w:spacing w:val="-1"/>
        </w:rPr>
        <w:t xml:space="preserve"> </w:t>
      </w:r>
      <w:r>
        <w:t>subject</w:t>
      </w:r>
      <w:r>
        <w:rPr>
          <w:spacing w:val="-1"/>
        </w:rPr>
        <w:t xml:space="preserve"> </w:t>
      </w:r>
      <w:r>
        <w:t>to</w:t>
      </w:r>
      <w:r>
        <w:rPr>
          <w:spacing w:val="-2"/>
        </w:rPr>
        <w:t xml:space="preserve"> </w:t>
      </w:r>
      <w:r>
        <w:rPr>
          <w:b/>
          <w:i/>
        </w:rPr>
        <w:t>pre-award</w:t>
      </w:r>
      <w:r>
        <w:rPr>
          <w:b/>
          <w:i/>
          <w:spacing w:val="-1"/>
        </w:rPr>
        <w:t xml:space="preserve"> </w:t>
      </w:r>
      <w:r>
        <w:rPr>
          <w:b/>
          <w:i/>
        </w:rPr>
        <w:t>risk</w:t>
      </w:r>
      <w:r>
        <w:rPr>
          <w:b/>
          <w:i/>
          <w:spacing w:val="-5"/>
        </w:rPr>
        <w:t xml:space="preserve"> </w:t>
      </w:r>
      <w:r>
        <w:rPr>
          <w:b/>
          <w:i/>
        </w:rPr>
        <w:t>assessment</w:t>
      </w:r>
      <w:r>
        <w:rPr>
          <w:b/>
          <w:i/>
          <w:spacing w:val="-2"/>
        </w:rPr>
        <w:t xml:space="preserve"> </w:t>
      </w:r>
      <w:r>
        <w:t>as</w:t>
      </w:r>
      <w:r>
        <w:rPr>
          <w:spacing w:val="-4"/>
        </w:rPr>
        <w:t xml:space="preserve"> </w:t>
      </w:r>
      <w:r>
        <w:t>part</w:t>
      </w:r>
      <w:r>
        <w:rPr>
          <w:spacing w:val="-4"/>
        </w:rPr>
        <w:t xml:space="preserve"> </w:t>
      </w:r>
      <w:r>
        <w:t>of</w:t>
      </w:r>
      <w:r>
        <w:rPr>
          <w:spacing w:val="-2"/>
        </w:rPr>
        <w:t xml:space="preserve"> </w:t>
      </w:r>
      <w:r>
        <w:t>the</w:t>
      </w:r>
      <w:r>
        <w:rPr>
          <w:spacing w:val="-1"/>
        </w:rPr>
        <w:t xml:space="preserve"> </w:t>
      </w:r>
      <w:r>
        <w:t>City</w:t>
      </w:r>
      <w:r>
        <w:rPr>
          <w:spacing w:val="-1"/>
        </w:rPr>
        <w:t xml:space="preserve"> </w:t>
      </w:r>
      <w:r>
        <w:t>of Worcester’s overall decision making process related to making sub-awards stemming from this RFP process.</w:t>
      </w:r>
      <w:r>
        <w:rPr>
          <w:spacing w:val="40"/>
        </w:rPr>
        <w:t xml:space="preserve"> </w:t>
      </w:r>
      <w:r>
        <w:t xml:space="preserve">The risk assessment may involve, at a minimum, evaluating risks posed by RFP applicants related to the following parameters: financial stability, quality of management systems, ability to meet the management standards, and history of past grant performance, to include the applicant's record in managing prior Federal </w:t>
      </w:r>
      <w:r>
        <w:rPr>
          <w:spacing w:val="-2"/>
        </w:rPr>
        <w:t>awards.</w:t>
      </w:r>
    </w:p>
    <w:p w14:paraId="027DDFDC" w14:textId="77777777" w:rsidR="00166F7D" w:rsidRDefault="00166F7D">
      <w:pPr>
        <w:pStyle w:val="BodyText"/>
        <w:spacing w:before="11"/>
        <w:rPr>
          <w:sz w:val="21"/>
        </w:rPr>
      </w:pPr>
    </w:p>
    <w:p w14:paraId="3201BE49" w14:textId="77777777" w:rsidR="00166F7D" w:rsidRDefault="00CD2B2E">
      <w:pPr>
        <w:pStyle w:val="ListParagraph"/>
        <w:numPr>
          <w:ilvl w:val="0"/>
          <w:numId w:val="2"/>
        </w:numPr>
        <w:tabs>
          <w:tab w:val="left" w:pos="899"/>
          <w:tab w:val="left" w:pos="900"/>
        </w:tabs>
        <w:ind w:right="767" w:hanging="360"/>
        <w:rPr>
          <w:rFonts w:ascii="Wingdings" w:hAnsi="Wingdings"/>
        </w:rPr>
      </w:pPr>
      <w:r>
        <w:t>Pursuant</w:t>
      </w:r>
      <w:r>
        <w:rPr>
          <w:spacing w:val="-1"/>
        </w:rPr>
        <w:t xml:space="preserve"> </w:t>
      </w:r>
      <w:r>
        <w:t>to</w:t>
      </w:r>
      <w:r>
        <w:rPr>
          <w:spacing w:val="-3"/>
        </w:rPr>
        <w:t xml:space="preserve"> </w:t>
      </w:r>
      <w:r>
        <w:t>2</w:t>
      </w:r>
      <w:r>
        <w:rPr>
          <w:spacing w:val="-1"/>
        </w:rPr>
        <w:t xml:space="preserve"> </w:t>
      </w:r>
      <w:r>
        <w:t>CFR</w:t>
      </w:r>
      <w:r>
        <w:rPr>
          <w:spacing w:val="-4"/>
        </w:rPr>
        <w:t xml:space="preserve"> </w:t>
      </w:r>
      <w:r>
        <w:t>180,</w:t>
      </w:r>
      <w:r>
        <w:rPr>
          <w:spacing w:val="-4"/>
        </w:rPr>
        <w:t xml:space="preserve"> </w:t>
      </w:r>
      <w:r>
        <w:t>prior</w:t>
      </w:r>
      <w:r>
        <w:rPr>
          <w:spacing w:val="-2"/>
        </w:rPr>
        <w:t xml:space="preserve"> </w:t>
      </w:r>
      <w:r>
        <w:t>to</w:t>
      </w:r>
      <w:r>
        <w:rPr>
          <w:spacing w:val="-3"/>
        </w:rPr>
        <w:t xml:space="preserve"> </w:t>
      </w:r>
      <w:r>
        <w:t>making</w:t>
      </w:r>
      <w:r>
        <w:rPr>
          <w:spacing w:val="-3"/>
        </w:rPr>
        <w:t xml:space="preserve"> </w:t>
      </w:r>
      <w:r>
        <w:t>any</w:t>
      </w:r>
      <w:r>
        <w:rPr>
          <w:spacing w:val="-1"/>
        </w:rPr>
        <w:t xml:space="preserve"> </w:t>
      </w:r>
      <w:r>
        <w:t>awards</w:t>
      </w:r>
      <w:r>
        <w:rPr>
          <w:spacing w:val="-2"/>
        </w:rPr>
        <w:t xml:space="preserve"> </w:t>
      </w:r>
      <w:r>
        <w:t>and</w:t>
      </w:r>
      <w:r>
        <w:rPr>
          <w:spacing w:val="-3"/>
        </w:rPr>
        <w:t xml:space="preserve"> </w:t>
      </w:r>
      <w:r>
        <w:t>contracts</w:t>
      </w:r>
      <w:r>
        <w:rPr>
          <w:spacing w:val="-2"/>
        </w:rPr>
        <w:t xml:space="preserve"> </w:t>
      </w:r>
      <w:r>
        <w:t>for</w:t>
      </w:r>
      <w:r>
        <w:rPr>
          <w:spacing w:val="-2"/>
        </w:rPr>
        <w:t xml:space="preserve"> </w:t>
      </w:r>
      <w:r>
        <w:t>ARPA</w:t>
      </w:r>
      <w:r>
        <w:rPr>
          <w:spacing w:val="-2"/>
        </w:rPr>
        <w:t xml:space="preserve"> </w:t>
      </w:r>
      <w:r>
        <w:t>funded</w:t>
      </w:r>
      <w:r>
        <w:rPr>
          <w:spacing w:val="-3"/>
        </w:rPr>
        <w:t xml:space="preserve"> </w:t>
      </w:r>
      <w:r>
        <w:t>programs</w:t>
      </w:r>
      <w:r>
        <w:rPr>
          <w:spacing w:val="-2"/>
        </w:rPr>
        <w:t xml:space="preserve"> </w:t>
      </w:r>
      <w:r>
        <w:t>or</w:t>
      </w:r>
      <w:r>
        <w:rPr>
          <w:spacing w:val="-2"/>
        </w:rPr>
        <w:t xml:space="preserve"> </w:t>
      </w:r>
      <w:r>
        <w:t>services,</w:t>
      </w:r>
      <w:r>
        <w:rPr>
          <w:spacing w:val="-2"/>
        </w:rPr>
        <w:t xml:space="preserve"> </w:t>
      </w:r>
      <w:r>
        <w:t>the</w:t>
      </w:r>
      <w:r>
        <w:rPr>
          <w:spacing w:val="-4"/>
        </w:rPr>
        <w:t xml:space="preserve"> </w:t>
      </w:r>
      <w:r>
        <w:t xml:space="preserve">City of Worcester will conduct a </w:t>
      </w:r>
      <w:r>
        <w:rPr>
          <w:b/>
          <w:i/>
        </w:rPr>
        <w:t xml:space="preserve">suspension and debarment check </w:t>
      </w:r>
      <w:r>
        <w:t>to ensure any sub-awards and contracts are not executed with parties that have been debarred, suspended or otherwise excluded from or ineligible for participation in Federal programs or activities.</w:t>
      </w:r>
    </w:p>
    <w:p w14:paraId="07EDB551" w14:textId="77777777" w:rsidR="00166F7D" w:rsidRDefault="00166F7D">
      <w:pPr>
        <w:pStyle w:val="BodyText"/>
        <w:spacing w:before="3"/>
        <w:rPr>
          <w:sz w:val="25"/>
        </w:rPr>
      </w:pPr>
    </w:p>
    <w:p w14:paraId="455190C9" w14:textId="77777777" w:rsidR="00166F7D" w:rsidRDefault="00CD2B2E">
      <w:pPr>
        <w:pStyle w:val="ListParagraph"/>
        <w:numPr>
          <w:ilvl w:val="0"/>
          <w:numId w:val="2"/>
        </w:numPr>
        <w:tabs>
          <w:tab w:val="left" w:pos="900"/>
        </w:tabs>
        <w:ind w:right="837"/>
        <w:jc w:val="both"/>
        <w:rPr>
          <w:rFonts w:ascii="Wingdings" w:hAnsi="Wingdings"/>
        </w:rPr>
      </w:pPr>
      <w:r>
        <w:t>RFP</w:t>
      </w:r>
      <w:r>
        <w:rPr>
          <w:spacing w:val="-1"/>
        </w:rPr>
        <w:t xml:space="preserve"> </w:t>
      </w:r>
      <w:r>
        <w:t>applicants</w:t>
      </w:r>
      <w:r>
        <w:rPr>
          <w:spacing w:val="-3"/>
        </w:rPr>
        <w:t xml:space="preserve"> </w:t>
      </w:r>
      <w:r>
        <w:t>must</w:t>
      </w:r>
      <w:r>
        <w:rPr>
          <w:spacing w:val="-1"/>
        </w:rPr>
        <w:t xml:space="preserve"> </w:t>
      </w:r>
      <w:r>
        <w:t>abide</w:t>
      </w:r>
      <w:r>
        <w:rPr>
          <w:spacing w:val="-3"/>
        </w:rPr>
        <w:t xml:space="preserve"> </w:t>
      </w:r>
      <w:r>
        <w:t>by</w:t>
      </w:r>
      <w:r>
        <w:rPr>
          <w:spacing w:val="-1"/>
        </w:rPr>
        <w:t xml:space="preserve"> </w:t>
      </w:r>
      <w:r>
        <w:t>the</w:t>
      </w:r>
      <w:r>
        <w:rPr>
          <w:spacing w:val="-3"/>
        </w:rPr>
        <w:t xml:space="preserve"> </w:t>
      </w:r>
      <w:r>
        <w:t>City</w:t>
      </w:r>
      <w:r>
        <w:rPr>
          <w:spacing w:val="-2"/>
        </w:rPr>
        <w:t xml:space="preserve"> </w:t>
      </w:r>
      <w:r>
        <w:t>of</w:t>
      </w:r>
      <w:r>
        <w:rPr>
          <w:spacing w:val="-3"/>
        </w:rPr>
        <w:t xml:space="preserve"> </w:t>
      </w:r>
      <w:r>
        <w:t>Worcester’s</w:t>
      </w:r>
      <w:r>
        <w:rPr>
          <w:spacing w:val="-6"/>
        </w:rPr>
        <w:t xml:space="preserve"> </w:t>
      </w:r>
      <w:r>
        <w:t>Conflict</w:t>
      </w:r>
      <w:r>
        <w:rPr>
          <w:spacing w:val="-3"/>
        </w:rPr>
        <w:t xml:space="preserve"> </w:t>
      </w:r>
      <w:r>
        <w:t>of</w:t>
      </w:r>
      <w:r>
        <w:rPr>
          <w:spacing w:val="-2"/>
        </w:rPr>
        <w:t xml:space="preserve"> </w:t>
      </w:r>
      <w:r>
        <w:t>Interest</w:t>
      </w:r>
      <w:r>
        <w:rPr>
          <w:spacing w:val="-1"/>
        </w:rPr>
        <w:t xml:space="preserve"> </w:t>
      </w:r>
      <w:r>
        <w:t>policy.</w:t>
      </w:r>
      <w:r>
        <w:rPr>
          <w:spacing w:val="40"/>
        </w:rPr>
        <w:t xml:space="preserve"> </w:t>
      </w:r>
      <w:r>
        <w:t>Items</w:t>
      </w:r>
      <w:r>
        <w:rPr>
          <w:spacing w:val="-3"/>
        </w:rPr>
        <w:t xml:space="preserve"> </w:t>
      </w:r>
      <w:r>
        <w:t>of</w:t>
      </w:r>
      <w:r>
        <w:rPr>
          <w:spacing w:val="-2"/>
        </w:rPr>
        <w:t xml:space="preserve"> </w:t>
      </w:r>
      <w:r>
        <w:t>concern</w:t>
      </w:r>
      <w:r>
        <w:rPr>
          <w:spacing w:val="-4"/>
        </w:rPr>
        <w:t xml:space="preserve"> </w:t>
      </w:r>
      <w:r>
        <w:t>would</w:t>
      </w:r>
      <w:r>
        <w:rPr>
          <w:spacing w:val="-2"/>
        </w:rPr>
        <w:t xml:space="preserve"> </w:t>
      </w:r>
      <w:r>
        <w:t>include staff</w:t>
      </w:r>
      <w:r>
        <w:rPr>
          <w:spacing w:val="-2"/>
        </w:rPr>
        <w:t xml:space="preserve"> </w:t>
      </w:r>
      <w:r>
        <w:t>members</w:t>
      </w:r>
      <w:r>
        <w:rPr>
          <w:spacing w:val="-2"/>
        </w:rPr>
        <w:t xml:space="preserve"> </w:t>
      </w:r>
      <w:r>
        <w:t>serving</w:t>
      </w:r>
      <w:r>
        <w:rPr>
          <w:spacing w:val="-1"/>
        </w:rPr>
        <w:t xml:space="preserve"> </w:t>
      </w:r>
      <w:r>
        <w:t>on</w:t>
      </w:r>
      <w:r>
        <w:rPr>
          <w:spacing w:val="-3"/>
        </w:rPr>
        <w:t xml:space="preserve"> </w:t>
      </w:r>
      <w:r>
        <w:t>the Board</w:t>
      </w:r>
      <w:r>
        <w:rPr>
          <w:spacing w:val="-3"/>
        </w:rPr>
        <w:t xml:space="preserve"> </w:t>
      </w:r>
      <w:r>
        <w:t>of</w:t>
      </w:r>
      <w:r>
        <w:rPr>
          <w:spacing w:val="-3"/>
        </w:rPr>
        <w:t xml:space="preserve"> </w:t>
      </w:r>
      <w:r>
        <w:t>Directors, staff</w:t>
      </w:r>
      <w:r>
        <w:rPr>
          <w:spacing w:val="-2"/>
        </w:rPr>
        <w:t xml:space="preserve"> </w:t>
      </w:r>
      <w:r>
        <w:t>members’ families</w:t>
      </w:r>
      <w:r>
        <w:rPr>
          <w:spacing w:val="-2"/>
        </w:rPr>
        <w:t xml:space="preserve"> </w:t>
      </w:r>
      <w:r>
        <w:t>serving</w:t>
      </w:r>
      <w:r>
        <w:rPr>
          <w:spacing w:val="-3"/>
        </w:rPr>
        <w:t xml:space="preserve"> </w:t>
      </w:r>
      <w:r>
        <w:t>on</w:t>
      </w:r>
      <w:r>
        <w:rPr>
          <w:spacing w:val="-1"/>
        </w:rPr>
        <w:t xml:space="preserve"> </w:t>
      </w:r>
      <w:r>
        <w:t>the</w:t>
      </w:r>
      <w:r>
        <w:rPr>
          <w:spacing w:val="-2"/>
        </w:rPr>
        <w:t xml:space="preserve"> </w:t>
      </w:r>
      <w:r>
        <w:t>Board</w:t>
      </w:r>
      <w:r>
        <w:rPr>
          <w:spacing w:val="-3"/>
        </w:rPr>
        <w:t xml:space="preserve"> </w:t>
      </w:r>
      <w:r>
        <w:t>of</w:t>
      </w:r>
      <w:r>
        <w:rPr>
          <w:spacing w:val="-2"/>
        </w:rPr>
        <w:t xml:space="preserve"> </w:t>
      </w:r>
      <w:r>
        <w:t>Directors,</w:t>
      </w:r>
      <w:r>
        <w:rPr>
          <w:spacing w:val="-2"/>
        </w:rPr>
        <w:t xml:space="preserve"> </w:t>
      </w:r>
      <w:r>
        <w:t>and other matters that may give the appearance of a conflict of interest.</w:t>
      </w:r>
    </w:p>
    <w:p w14:paraId="652C36E0" w14:textId="77777777" w:rsidR="00166F7D" w:rsidRDefault="00166F7D">
      <w:pPr>
        <w:pStyle w:val="BodyText"/>
        <w:spacing w:before="2"/>
        <w:rPr>
          <w:sz w:val="25"/>
        </w:rPr>
      </w:pPr>
    </w:p>
    <w:p w14:paraId="6C4210A1" w14:textId="77777777" w:rsidR="00166F7D" w:rsidRDefault="00CD2B2E">
      <w:pPr>
        <w:pStyle w:val="ListParagraph"/>
        <w:numPr>
          <w:ilvl w:val="0"/>
          <w:numId w:val="2"/>
        </w:numPr>
        <w:tabs>
          <w:tab w:val="left" w:pos="900"/>
        </w:tabs>
        <w:spacing w:before="1"/>
        <w:ind w:right="929"/>
        <w:jc w:val="both"/>
        <w:rPr>
          <w:rFonts w:ascii="Wingdings" w:hAnsi="Wingdings"/>
        </w:rPr>
      </w:pPr>
      <w:r>
        <w:t>Any</w:t>
      </w:r>
      <w:r>
        <w:rPr>
          <w:spacing w:val="-2"/>
        </w:rPr>
        <w:t xml:space="preserve"> </w:t>
      </w:r>
      <w:r>
        <w:t>SLFRF</w:t>
      </w:r>
      <w:r>
        <w:rPr>
          <w:spacing w:val="-3"/>
        </w:rPr>
        <w:t xml:space="preserve"> </w:t>
      </w:r>
      <w:r>
        <w:t>funds</w:t>
      </w:r>
      <w:r>
        <w:rPr>
          <w:spacing w:val="-2"/>
        </w:rPr>
        <w:t xml:space="preserve"> </w:t>
      </w:r>
      <w:r>
        <w:t>awarded</w:t>
      </w:r>
      <w:r>
        <w:rPr>
          <w:spacing w:val="-3"/>
        </w:rPr>
        <w:t xml:space="preserve"> </w:t>
      </w:r>
      <w:r>
        <w:t>through</w:t>
      </w:r>
      <w:r>
        <w:rPr>
          <w:spacing w:val="-3"/>
        </w:rPr>
        <w:t xml:space="preserve"> </w:t>
      </w:r>
      <w:r>
        <w:t>this</w:t>
      </w:r>
      <w:r>
        <w:rPr>
          <w:spacing w:val="-2"/>
        </w:rPr>
        <w:t xml:space="preserve"> </w:t>
      </w:r>
      <w:r>
        <w:t>RFP</w:t>
      </w:r>
      <w:r>
        <w:rPr>
          <w:spacing w:val="-2"/>
        </w:rPr>
        <w:t xml:space="preserve"> </w:t>
      </w:r>
      <w:r>
        <w:t>process</w:t>
      </w:r>
      <w:r>
        <w:rPr>
          <w:spacing w:val="-4"/>
        </w:rPr>
        <w:t xml:space="preserve"> </w:t>
      </w:r>
      <w:r>
        <w:t>may</w:t>
      </w:r>
      <w:r>
        <w:rPr>
          <w:spacing w:val="-2"/>
        </w:rPr>
        <w:t xml:space="preserve"> </w:t>
      </w:r>
      <w:r>
        <w:t>not</w:t>
      </w:r>
      <w:r>
        <w:rPr>
          <w:spacing w:val="-2"/>
        </w:rPr>
        <w:t xml:space="preserve"> </w:t>
      </w:r>
      <w:r>
        <w:t>be</w:t>
      </w:r>
      <w:r>
        <w:rPr>
          <w:spacing w:val="-2"/>
        </w:rPr>
        <w:t xml:space="preserve"> </w:t>
      </w:r>
      <w:r>
        <w:t>used</w:t>
      </w:r>
      <w:r>
        <w:rPr>
          <w:spacing w:val="-3"/>
        </w:rPr>
        <w:t xml:space="preserve"> </w:t>
      </w:r>
      <w:r>
        <w:t>to</w:t>
      </w:r>
      <w:r>
        <w:rPr>
          <w:spacing w:val="-2"/>
        </w:rPr>
        <w:t xml:space="preserve"> </w:t>
      </w:r>
      <w:r>
        <w:t>fund</w:t>
      </w:r>
      <w:r>
        <w:rPr>
          <w:spacing w:val="-3"/>
        </w:rPr>
        <w:t xml:space="preserve"> </w:t>
      </w:r>
      <w:r>
        <w:t>inherently</w:t>
      </w:r>
      <w:r>
        <w:rPr>
          <w:spacing w:val="-2"/>
        </w:rPr>
        <w:t xml:space="preserve"> </w:t>
      </w:r>
      <w:r>
        <w:t>religious</w:t>
      </w:r>
      <w:r>
        <w:rPr>
          <w:spacing w:val="-2"/>
        </w:rPr>
        <w:t xml:space="preserve"> </w:t>
      </w:r>
      <w:r>
        <w:t>activities</w:t>
      </w:r>
      <w:r>
        <w:rPr>
          <w:spacing w:val="-4"/>
        </w:rPr>
        <w:t xml:space="preserve"> </w:t>
      </w:r>
      <w:r>
        <w:t>such as worship, religious instruction, or proselytization.</w:t>
      </w:r>
    </w:p>
    <w:p w14:paraId="3D84E7D9" w14:textId="77777777" w:rsidR="00166F7D" w:rsidRDefault="00166F7D">
      <w:pPr>
        <w:pStyle w:val="BodyText"/>
        <w:spacing w:before="4"/>
        <w:rPr>
          <w:sz w:val="25"/>
        </w:rPr>
      </w:pPr>
    </w:p>
    <w:p w14:paraId="2EBF574F" w14:textId="77777777" w:rsidR="00166F7D" w:rsidRDefault="00CD2B2E">
      <w:pPr>
        <w:pStyle w:val="ListParagraph"/>
        <w:numPr>
          <w:ilvl w:val="0"/>
          <w:numId w:val="2"/>
        </w:numPr>
        <w:tabs>
          <w:tab w:val="left" w:pos="900"/>
          <w:tab w:val="left" w:pos="901"/>
        </w:tabs>
        <w:ind w:left="900" w:right="1360"/>
        <w:rPr>
          <w:rFonts w:ascii="Wingdings" w:hAnsi="Wingdings"/>
        </w:rPr>
      </w:pPr>
      <w:r>
        <w:t>False</w:t>
      </w:r>
      <w:r>
        <w:rPr>
          <w:spacing w:val="-1"/>
        </w:rPr>
        <w:t xml:space="preserve"> </w:t>
      </w:r>
      <w:r>
        <w:t>statement</w:t>
      </w:r>
      <w:r>
        <w:rPr>
          <w:spacing w:val="-4"/>
        </w:rPr>
        <w:t xml:space="preserve"> </w:t>
      </w:r>
      <w:r>
        <w:t>or</w:t>
      </w:r>
      <w:r>
        <w:rPr>
          <w:spacing w:val="-4"/>
        </w:rPr>
        <w:t xml:space="preserve"> </w:t>
      </w:r>
      <w:r>
        <w:t>misrepresentations</w:t>
      </w:r>
      <w:r>
        <w:rPr>
          <w:spacing w:val="-2"/>
        </w:rPr>
        <w:t xml:space="preserve"> </w:t>
      </w:r>
      <w:r>
        <w:t>in</w:t>
      </w:r>
      <w:r>
        <w:rPr>
          <w:spacing w:val="-5"/>
        </w:rPr>
        <w:t xml:space="preserve"> </w:t>
      </w:r>
      <w:r>
        <w:t>RFP</w:t>
      </w:r>
      <w:r>
        <w:rPr>
          <w:spacing w:val="-1"/>
        </w:rPr>
        <w:t xml:space="preserve"> </w:t>
      </w:r>
      <w:r>
        <w:t>documents,</w:t>
      </w:r>
      <w:r>
        <w:rPr>
          <w:spacing w:val="-2"/>
        </w:rPr>
        <w:t xml:space="preserve"> </w:t>
      </w:r>
      <w:r>
        <w:t>or</w:t>
      </w:r>
      <w:r>
        <w:rPr>
          <w:spacing w:val="-4"/>
        </w:rPr>
        <w:t xml:space="preserve"> </w:t>
      </w:r>
      <w:r>
        <w:t>subsequent</w:t>
      </w:r>
      <w:r>
        <w:rPr>
          <w:spacing w:val="-4"/>
        </w:rPr>
        <w:t xml:space="preserve"> </w:t>
      </w:r>
      <w:r>
        <w:t>award</w:t>
      </w:r>
      <w:r>
        <w:rPr>
          <w:spacing w:val="-3"/>
        </w:rPr>
        <w:t xml:space="preserve"> </w:t>
      </w:r>
      <w:r>
        <w:t>contract</w:t>
      </w:r>
      <w:r>
        <w:rPr>
          <w:spacing w:val="-4"/>
        </w:rPr>
        <w:t xml:space="preserve"> </w:t>
      </w:r>
      <w:r>
        <w:t>documents,</w:t>
      </w:r>
      <w:r>
        <w:rPr>
          <w:spacing w:val="-4"/>
        </w:rPr>
        <w:t xml:space="preserve"> </w:t>
      </w:r>
      <w:r>
        <w:t xml:space="preserve">may automatically disqualify applicants and/or result in immediate repayment of federal funds to the City of </w:t>
      </w:r>
      <w:r>
        <w:rPr>
          <w:spacing w:val="-2"/>
        </w:rPr>
        <w:t>Worcester.</w:t>
      </w:r>
    </w:p>
    <w:p w14:paraId="7D85459E" w14:textId="77777777" w:rsidR="00166F7D" w:rsidRDefault="00166F7D">
      <w:pPr>
        <w:pStyle w:val="BodyText"/>
        <w:spacing w:before="3"/>
      </w:pPr>
    </w:p>
    <w:p w14:paraId="7CCCA905" w14:textId="77777777" w:rsidR="00166F7D" w:rsidRDefault="00CD2B2E">
      <w:pPr>
        <w:pStyle w:val="ListParagraph"/>
        <w:numPr>
          <w:ilvl w:val="0"/>
          <w:numId w:val="2"/>
        </w:numPr>
        <w:tabs>
          <w:tab w:val="left" w:pos="900"/>
          <w:tab w:val="left" w:pos="901"/>
        </w:tabs>
        <w:spacing w:line="237" w:lineRule="auto"/>
        <w:ind w:left="900" w:right="1003"/>
        <w:rPr>
          <w:rFonts w:ascii="Wingdings" w:hAnsi="Wingdings"/>
          <w:color w:val="00557E"/>
        </w:rPr>
      </w:pPr>
      <w:r>
        <w:t>Upon</w:t>
      </w:r>
      <w:r>
        <w:rPr>
          <w:spacing w:val="-3"/>
        </w:rPr>
        <w:t xml:space="preserve"> </w:t>
      </w:r>
      <w:r>
        <w:t>submittal</w:t>
      </w:r>
      <w:r>
        <w:rPr>
          <w:spacing w:val="-4"/>
        </w:rPr>
        <w:t xml:space="preserve"> </w:t>
      </w:r>
      <w:r>
        <w:t>to</w:t>
      </w:r>
      <w:r>
        <w:rPr>
          <w:spacing w:val="-3"/>
        </w:rPr>
        <w:t xml:space="preserve"> </w:t>
      </w:r>
      <w:r>
        <w:t>the</w:t>
      </w:r>
      <w:r>
        <w:rPr>
          <w:spacing w:val="-1"/>
        </w:rPr>
        <w:t xml:space="preserve"> </w:t>
      </w:r>
      <w:r>
        <w:t>City</w:t>
      </w:r>
      <w:r>
        <w:rPr>
          <w:spacing w:val="-3"/>
        </w:rPr>
        <w:t xml:space="preserve"> </w:t>
      </w:r>
      <w:r>
        <w:t>of</w:t>
      </w:r>
      <w:r>
        <w:rPr>
          <w:spacing w:val="-2"/>
        </w:rPr>
        <w:t xml:space="preserve"> </w:t>
      </w:r>
      <w:r>
        <w:t>Worcester,</w:t>
      </w:r>
      <w:r>
        <w:rPr>
          <w:spacing w:val="-2"/>
        </w:rPr>
        <w:t xml:space="preserve"> </w:t>
      </w:r>
      <w:r>
        <w:t>all</w:t>
      </w:r>
      <w:r>
        <w:rPr>
          <w:spacing w:val="-2"/>
        </w:rPr>
        <w:t xml:space="preserve"> </w:t>
      </w:r>
      <w:r>
        <w:t>RFP</w:t>
      </w:r>
      <w:r>
        <w:rPr>
          <w:spacing w:val="-1"/>
        </w:rPr>
        <w:t xml:space="preserve"> </w:t>
      </w:r>
      <w:r>
        <w:t>documents</w:t>
      </w:r>
      <w:r>
        <w:rPr>
          <w:spacing w:val="-4"/>
        </w:rPr>
        <w:t xml:space="preserve"> </w:t>
      </w:r>
      <w:r>
        <w:t>become</w:t>
      </w:r>
      <w:r>
        <w:rPr>
          <w:spacing w:val="-4"/>
        </w:rPr>
        <w:t xml:space="preserve"> </w:t>
      </w:r>
      <w:r>
        <w:t>Public</w:t>
      </w:r>
      <w:r>
        <w:rPr>
          <w:spacing w:val="-2"/>
        </w:rPr>
        <w:t xml:space="preserve"> </w:t>
      </w:r>
      <w:r>
        <w:t>Record</w:t>
      </w:r>
      <w:r>
        <w:rPr>
          <w:spacing w:val="-3"/>
        </w:rPr>
        <w:t xml:space="preserve"> </w:t>
      </w:r>
      <w:r>
        <w:t>and</w:t>
      </w:r>
      <w:r>
        <w:rPr>
          <w:spacing w:val="-3"/>
        </w:rPr>
        <w:t xml:space="preserve"> </w:t>
      </w:r>
      <w:r>
        <w:t>property</w:t>
      </w:r>
      <w:r>
        <w:rPr>
          <w:spacing w:val="-3"/>
        </w:rPr>
        <w:t xml:space="preserve"> </w:t>
      </w:r>
      <w:r>
        <w:t>of</w:t>
      </w:r>
      <w:r>
        <w:rPr>
          <w:spacing w:val="-2"/>
        </w:rPr>
        <w:t xml:space="preserve"> </w:t>
      </w:r>
      <w:r>
        <w:t>the</w:t>
      </w:r>
      <w:r>
        <w:rPr>
          <w:spacing w:val="-1"/>
        </w:rPr>
        <w:t xml:space="preserve"> </w:t>
      </w:r>
      <w:r>
        <w:t>City</w:t>
      </w:r>
      <w:r>
        <w:rPr>
          <w:spacing w:val="-3"/>
        </w:rPr>
        <w:t xml:space="preserve"> </w:t>
      </w:r>
      <w:r>
        <w:t xml:space="preserve">of </w:t>
      </w:r>
      <w:r>
        <w:rPr>
          <w:spacing w:val="-2"/>
        </w:rPr>
        <w:t>Worcester.</w:t>
      </w:r>
    </w:p>
    <w:p w14:paraId="527D10F0" w14:textId="77777777" w:rsidR="00166F7D" w:rsidRDefault="00166F7D">
      <w:pPr>
        <w:spacing w:line="237" w:lineRule="auto"/>
        <w:rPr>
          <w:rFonts w:ascii="Wingdings" w:hAnsi="Wingdings"/>
        </w:rPr>
        <w:sectPr w:rsidR="00166F7D">
          <w:pgSz w:w="12240" w:h="15840"/>
          <w:pgMar w:top="1960" w:right="0" w:bottom="1900" w:left="540" w:header="720" w:footer="1646" w:gutter="0"/>
          <w:cols w:space="720"/>
        </w:sectPr>
      </w:pPr>
    </w:p>
    <w:p w14:paraId="22FFA539" w14:textId="77777777" w:rsidR="00166F7D" w:rsidRDefault="00166F7D">
      <w:pPr>
        <w:pStyle w:val="BodyText"/>
        <w:spacing w:before="12"/>
        <w:rPr>
          <w:sz w:val="26"/>
        </w:rPr>
      </w:pPr>
    </w:p>
    <w:p w14:paraId="447253F9" w14:textId="77777777" w:rsidR="00166F7D" w:rsidRDefault="00917FA3">
      <w:pPr>
        <w:pStyle w:val="BodyText"/>
        <w:ind w:left="178"/>
        <w:rPr>
          <w:sz w:val="20"/>
        </w:rPr>
      </w:pPr>
      <w:r>
        <w:rPr>
          <w:sz w:val="20"/>
        </w:rPr>
      </w:r>
      <w:r>
        <w:rPr>
          <w:sz w:val="20"/>
        </w:rPr>
        <w:pict w14:anchorId="36D69F82">
          <v:shape id="docshape32" o:spid="_x0000_s1086" type="#_x0000_t202" style="width:540.1pt;height:23.5pt;mso-left-percent:-10001;mso-top-percent:-10001;mso-position-horizontal:absolute;mso-position-horizontal-relative:char;mso-position-vertical:absolute;mso-position-vertical-relative:line;mso-left-percent:-10001;mso-top-percent:-10001" fillcolor="#00557e" stroked="f">
            <v:textbox inset="0,0,0,0">
              <w:txbxContent>
                <w:p w14:paraId="28E72D55" w14:textId="77777777" w:rsidR="00166F7D" w:rsidRDefault="00CD2B2E">
                  <w:pPr>
                    <w:spacing w:before="93"/>
                    <w:ind w:left="21"/>
                    <w:rPr>
                      <w:b/>
                      <w:color w:val="000000"/>
                      <w:sz w:val="26"/>
                    </w:rPr>
                  </w:pPr>
                  <w:r>
                    <w:rPr>
                      <w:b/>
                      <w:color w:val="FFFFFF"/>
                      <w:sz w:val="26"/>
                    </w:rPr>
                    <w:t>PART</w:t>
                  </w:r>
                  <w:r>
                    <w:rPr>
                      <w:b/>
                      <w:color w:val="FFFFFF"/>
                      <w:spacing w:val="-7"/>
                      <w:sz w:val="26"/>
                    </w:rPr>
                    <w:t xml:space="preserve"> </w:t>
                  </w:r>
                  <w:r>
                    <w:rPr>
                      <w:b/>
                      <w:color w:val="FFFFFF"/>
                      <w:sz w:val="26"/>
                    </w:rPr>
                    <w:t>II:</w:t>
                  </w:r>
                  <w:r>
                    <w:rPr>
                      <w:b/>
                      <w:color w:val="FFFFFF"/>
                      <w:spacing w:val="-7"/>
                      <w:sz w:val="26"/>
                    </w:rPr>
                    <w:t xml:space="preserve"> </w:t>
                  </w:r>
                  <w:r>
                    <w:rPr>
                      <w:b/>
                      <w:color w:val="FFFFFF"/>
                      <w:sz w:val="26"/>
                    </w:rPr>
                    <w:t>PROGRAM</w:t>
                  </w:r>
                  <w:r>
                    <w:rPr>
                      <w:b/>
                      <w:color w:val="FFFFFF"/>
                      <w:spacing w:val="-10"/>
                      <w:sz w:val="26"/>
                    </w:rPr>
                    <w:t xml:space="preserve"> </w:t>
                  </w:r>
                  <w:r>
                    <w:rPr>
                      <w:b/>
                      <w:color w:val="FFFFFF"/>
                      <w:sz w:val="26"/>
                    </w:rPr>
                    <w:t>POLICIES</w:t>
                  </w:r>
                  <w:r>
                    <w:rPr>
                      <w:b/>
                      <w:color w:val="FFFFFF"/>
                      <w:spacing w:val="-8"/>
                      <w:sz w:val="26"/>
                    </w:rPr>
                    <w:t xml:space="preserve"> </w:t>
                  </w:r>
                  <w:r>
                    <w:rPr>
                      <w:b/>
                      <w:color w:val="FFFFFF"/>
                      <w:sz w:val="26"/>
                    </w:rPr>
                    <w:t>AND</w:t>
                  </w:r>
                  <w:r>
                    <w:rPr>
                      <w:b/>
                      <w:color w:val="FFFFFF"/>
                      <w:spacing w:val="-8"/>
                      <w:sz w:val="26"/>
                    </w:rPr>
                    <w:t xml:space="preserve"> </w:t>
                  </w:r>
                  <w:r>
                    <w:rPr>
                      <w:b/>
                      <w:color w:val="FFFFFF"/>
                      <w:spacing w:val="-2"/>
                      <w:sz w:val="26"/>
                    </w:rPr>
                    <w:t>REGULATIONS</w:t>
                  </w:r>
                </w:p>
              </w:txbxContent>
            </v:textbox>
            <w10:anchorlock/>
          </v:shape>
        </w:pict>
      </w:r>
    </w:p>
    <w:p w14:paraId="710C503F" w14:textId="77777777" w:rsidR="00166F7D" w:rsidRDefault="00166F7D">
      <w:pPr>
        <w:pStyle w:val="BodyText"/>
        <w:spacing w:before="10"/>
        <w:rPr>
          <w:sz w:val="18"/>
        </w:rPr>
      </w:pPr>
    </w:p>
    <w:p w14:paraId="006F6419" w14:textId="77777777" w:rsidR="00166F7D" w:rsidRDefault="00CD2B2E">
      <w:pPr>
        <w:pStyle w:val="Heading1"/>
        <w:spacing w:before="47"/>
      </w:pPr>
      <w:r>
        <w:rPr>
          <w:color w:val="00557E"/>
          <w:u w:val="single" w:color="00557E"/>
        </w:rPr>
        <w:t>APPLICATION</w:t>
      </w:r>
      <w:r>
        <w:rPr>
          <w:color w:val="00557E"/>
          <w:spacing w:val="-13"/>
          <w:u w:val="single" w:color="00557E"/>
        </w:rPr>
        <w:t xml:space="preserve"> </w:t>
      </w:r>
      <w:r>
        <w:rPr>
          <w:color w:val="00557E"/>
          <w:u w:val="single" w:color="00557E"/>
        </w:rPr>
        <w:t>DEADLINE</w:t>
      </w:r>
      <w:r>
        <w:rPr>
          <w:color w:val="00557E"/>
          <w:spacing w:val="-14"/>
          <w:u w:val="single" w:color="00557E"/>
        </w:rPr>
        <w:t xml:space="preserve"> </w:t>
      </w:r>
      <w:r>
        <w:rPr>
          <w:color w:val="00557E"/>
          <w:u w:val="single" w:color="00557E"/>
        </w:rPr>
        <w:t>AND</w:t>
      </w:r>
      <w:r>
        <w:rPr>
          <w:color w:val="00557E"/>
          <w:spacing w:val="-12"/>
          <w:u w:val="single" w:color="00557E"/>
        </w:rPr>
        <w:t xml:space="preserve"> </w:t>
      </w:r>
      <w:r>
        <w:rPr>
          <w:color w:val="00557E"/>
          <w:u w:val="single" w:color="00557E"/>
        </w:rPr>
        <w:t>SUBMISSION</w:t>
      </w:r>
      <w:r>
        <w:rPr>
          <w:color w:val="00557E"/>
          <w:spacing w:val="-13"/>
          <w:u w:val="single" w:color="00557E"/>
        </w:rPr>
        <w:t xml:space="preserve"> </w:t>
      </w:r>
      <w:r>
        <w:rPr>
          <w:color w:val="00557E"/>
          <w:spacing w:val="-2"/>
          <w:u w:val="single" w:color="00557E"/>
        </w:rPr>
        <w:t>DETAILS</w:t>
      </w:r>
    </w:p>
    <w:p w14:paraId="4C5FB313" w14:textId="77777777" w:rsidR="00166F7D" w:rsidRDefault="00166F7D">
      <w:pPr>
        <w:pStyle w:val="BodyText"/>
        <w:spacing w:before="4"/>
        <w:rPr>
          <w:b/>
          <w:sz w:val="17"/>
        </w:rPr>
      </w:pPr>
    </w:p>
    <w:p w14:paraId="0E65CF40" w14:textId="62800280" w:rsidR="00166F7D" w:rsidRDefault="00CD2B2E">
      <w:pPr>
        <w:spacing w:before="57" w:line="276" w:lineRule="auto"/>
        <w:ind w:left="180" w:right="717"/>
      </w:pPr>
      <w:r>
        <w:t>Applications</w:t>
      </w:r>
      <w:r>
        <w:rPr>
          <w:spacing w:val="-4"/>
        </w:rPr>
        <w:t xml:space="preserve"> </w:t>
      </w:r>
      <w:r>
        <w:t>will</w:t>
      </w:r>
      <w:r>
        <w:rPr>
          <w:spacing w:val="-2"/>
        </w:rPr>
        <w:t xml:space="preserve"> </w:t>
      </w:r>
      <w:r>
        <w:t>become</w:t>
      </w:r>
      <w:r>
        <w:rPr>
          <w:spacing w:val="-1"/>
        </w:rPr>
        <w:t xml:space="preserve"> </w:t>
      </w:r>
      <w:r>
        <w:t>available</w:t>
      </w:r>
      <w:r>
        <w:rPr>
          <w:spacing w:val="-4"/>
        </w:rPr>
        <w:t xml:space="preserve"> </w:t>
      </w:r>
      <w:r>
        <w:t>on</w:t>
      </w:r>
      <w:r>
        <w:rPr>
          <w:spacing w:val="-2"/>
        </w:rPr>
        <w:t xml:space="preserve"> </w:t>
      </w:r>
      <w:r w:rsidR="00AB6494">
        <w:rPr>
          <w:b/>
        </w:rPr>
        <w:t>Tuesday</w:t>
      </w:r>
      <w:r>
        <w:rPr>
          <w:b/>
        </w:rPr>
        <w:t>,</w:t>
      </w:r>
      <w:r>
        <w:rPr>
          <w:b/>
          <w:spacing w:val="-1"/>
        </w:rPr>
        <w:t xml:space="preserve"> </w:t>
      </w:r>
      <w:r w:rsidR="00AB6494">
        <w:rPr>
          <w:b/>
        </w:rPr>
        <w:t>January 17</w:t>
      </w:r>
      <w:r>
        <w:rPr>
          <w:b/>
        </w:rPr>
        <w:t>,</w:t>
      </w:r>
      <w:r>
        <w:rPr>
          <w:b/>
          <w:spacing w:val="-3"/>
        </w:rPr>
        <w:t xml:space="preserve"> </w:t>
      </w:r>
      <w:r>
        <w:rPr>
          <w:b/>
        </w:rPr>
        <w:t>2022</w:t>
      </w:r>
      <w:r>
        <w:t>,</w:t>
      </w:r>
      <w:r>
        <w:rPr>
          <w:spacing w:val="-2"/>
        </w:rPr>
        <w:t xml:space="preserve"> </w:t>
      </w:r>
      <w:r>
        <w:t>and</w:t>
      </w:r>
      <w:r>
        <w:rPr>
          <w:spacing w:val="-5"/>
        </w:rPr>
        <w:t xml:space="preserve"> </w:t>
      </w:r>
      <w:r>
        <w:t>will</w:t>
      </w:r>
      <w:r>
        <w:rPr>
          <w:spacing w:val="-2"/>
        </w:rPr>
        <w:t xml:space="preserve"> </w:t>
      </w:r>
      <w:r>
        <w:t>be</w:t>
      </w:r>
      <w:r>
        <w:rPr>
          <w:spacing w:val="-3"/>
        </w:rPr>
        <w:t xml:space="preserve"> </w:t>
      </w:r>
      <w:r>
        <w:t>due</w:t>
      </w:r>
      <w:r>
        <w:rPr>
          <w:spacing w:val="-1"/>
        </w:rPr>
        <w:t xml:space="preserve"> </w:t>
      </w:r>
      <w:r>
        <w:t>to</w:t>
      </w:r>
      <w:r>
        <w:rPr>
          <w:spacing w:val="-3"/>
        </w:rPr>
        <w:t xml:space="preserve"> </w:t>
      </w:r>
      <w:r>
        <w:t>the</w:t>
      </w:r>
      <w:r>
        <w:rPr>
          <w:spacing w:val="-1"/>
        </w:rPr>
        <w:t xml:space="preserve"> </w:t>
      </w:r>
      <w:r>
        <w:t>City</w:t>
      </w:r>
      <w:r>
        <w:rPr>
          <w:spacing w:val="-3"/>
        </w:rPr>
        <w:t xml:space="preserve"> </w:t>
      </w:r>
      <w:r>
        <w:t>of</w:t>
      </w:r>
      <w:r>
        <w:rPr>
          <w:spacing w:val="-4"/>
        </w:rPr>
        <w:t xml:space="preserve"> </w:t>
      </w:r>
      <w:r>
        <w:t>Worcester’s</w:t>
      </w:r>
      <w:r>
        <w:rPr>
          <w:spacing w:val="-2"/>
        </w:rPr>
        <w:t xml:space="preserve"> </w:t>
      </w:r>
      <w:r>
        <w:t xml:space="preserve">Executive Office of Economic Development by no later than </w:t>
      </w:r>
      <w:r>
        <w:rPr>
          <w:b/>
        </w:rPr>
        <w:t xml:space="preserve">5:00 PM on Friday, </w:t>
      </w:r>
      <w:r w:rsidR="00AB6494">
        <w:rPr>
          <w:b/>
        </w:rPr>
        <w:t>March</w:t>
      </w:r>
      <w:r>
        <w:rPr>
          <w:b/>
        </w:rPr>
        <w:t xml:space="preserve"> 3, 2023</w:t>
      </w:r>
      <w:r>
        <w:t>.</w:t>
      </w:r>
    </w:p>
    <w:p w14:paraId="72CC860A" w14:textId="77777777" w:rsidR="00166F7D" w:rsidRDefault="00166F7D">
      <w:pPr>
        <w:pStyle w:val="BodyText"/>
        <w:spacing w:before="5"/>
        <w:rPr>
          <w:sz w:val="16"/>
        </w:rPr>
      </w:pPr>
    </w:p>
    <w:p w14:paraId="2B3F2BE3" w14:textId="77777777" w:rsidR="00166F7D" w:rsidRDefault="00CD2B2E">
      <w:pPr>
        <w:spacing w:line="276" w:lineRule="auto"/>
        <w:ind w:left="179" w:right="717"/>
        <w:rPr>
          <w:b/>
        </w:rPr>
      </w:pPr>
      <w:r>
        <w:rPr>
          <w:b/>
        </w:rPr>
        <w:t>There</w:t>
      </w:r>
      <w:r>
        <w:rPr>
          <w:b/>
          <w:spacing w:val="-2"/>
        </w:rPr>
        <w:t xml:space="preserve"> </w:t>
      </w:r>
      <w:r>
        <w:rPr>
          <w:b/>
        </w:rPr>
        <w:t>are</w:t>
      </w:r>
      <w:r>
        <w:rPr>
          <w:b/>
          <w:spacing w:val="-5"/>
        </w:rPr>
        <w:t xml:space="preserve"> </w:t>
      </w:r>
      <w:r>
        <w:rPr>
          <w:b/>
        </w:rPr>
        <w:t>$2</w:t>
      </w:r>
      <w:r>
        <w:rPr>
          <w:b/>
          <w:spacing w:val="-3"/>
        </w:rPr>
        <w:t xml:space="preserve"> </w:t>
      </w:r>
      <w:r>
        <w:rPr>
          <w:b/>
        </w:rPr>
        <w:t>million</w:t>
      </w:r>
      <w:r>
        <w:rPr>
          <w:b/>
          <w:spacing w:val="-3"/>
        </w:rPr>
        <w:t xml:space="preserve"> </w:t>
      </w:r>
      <w:r>
        <w:rPr>
          <w:b/>
        </w:rPr>
        <w:t>SLFRF</w:t>
      </w:r>
      <w:r>
        <w:rPr>
          <w:b/>
          <w:spacing w:val="-5"/>
        </w:rPr>
        <w:t xml:space="preserve"> </w:t>
      </w:r>
      <w:r>
        <w:rPr>
          <w:b/>
        </w:rPr>
        <w:t>funds</w:t>
      </w:r>
      <w:r>
        <w:rPr>
          <w:b/>
          <w:spacing w:val="-1"/>
        </w:rPr>
        <w:t xml:space="preserve"> </w:t>
      </w:r>
      <w:r>
        <w:rPr>
          <w:b/>
        </w:rPr>
        <w:t>to</w:t>
      </w:r>
      <w:r>
        <w:rPr>
          <w:b/>
          <w:spacing w:val="-3"/>
        </w:rPr>
        <w:t xml:space="preserve"> </w:t>
      </w:r>
      <w:r>
        <w:rPr>
          <w:b/>
        </w:rPr>
        <w:t>support</w:t>
      </w:r>
      <w:r>
        <w:rPr>
          <w:b/>
          <w:spacing w:val="-2"/>
        </w:rPr>
        <w:t xml:space="preserve"> </w:t>
      </w:r>
      <w:r>
        <w:rPr>
          <w:b/>
        </w:rPr>
        <w:t>Mental</w:t>
      </w:r>
      <w:r>
        <w:rPr>
          <w:b/>
          <w:spacing w:val="-1"/>
        </w:rPr>
        <w:t xml:space="preserve"> </w:t>
      </w:r>
      <w:r>
        <w:rPr>
          <w:b/>
        </w:rPr>
        <w:t>Health</w:t>
      </w:r>
      <w:r>
        <w:rPr>
          <w:b/>
          <w:spacing w:val="-3"/>
        </w:rPr>
        <w:t xml:space="preserve"> </w:t>
      </w:r>
      <w:r>
        <w:rPr>
          <w:b/>
        </w:rPr>
        <w:t>Support</w:t>
      </w:r>
      <w:r>
        <w:rPr>
          <w:b/>
          <w:spacing w:val="-2"/>
        </w:rPr>
        <w:t xml:space="preserve"> </w:t>
      </w:r>
      <w:r>
        <w:rPr>
          <w:b/>
        </w:rPr>
        <w:t>Programs</w:t>
      </w:r>
      <w:r>
        <w:rPr>
          <w:b/>
          <w:spacing w:val="-1"/>
        </w:rPr>
        <w:t xml:space="preserve"> </w:t>
      </w:r>
      <w:r>
        <w:rPr>
          <w:b/>
        </w:rPr>
        <w:t>and</w:t>
      </w:r>
      <w:r>
        <w:rPr>
          <w:b/>
          <w:spacing w:val="-3"/>
        </w:rPr>
        <w:t xml:space="preserve"> </w:t>
      </w:r>
      <w:r>
        <w:rPr>
          <w:b/>
        </w:rPr>
        <w:t>Services,</w:t>
      </w:r>
      <w:r>
        <w:rPr>
          <w:b/>
          <w:spacing w:val="-4"/>
        </w:rPr>
        <w:t xml:space="preserve"> </w:t>
      </w:r>
      <w:r>
        <w:rPr>
          <w:b/>
        </w:rPr>
        <w:t>in</w:t>
      </w:r>
      <w:r>
        <w:rPr>
          <w:b/>
          <w:spacing w:val="-3"/>
        </w:rPr>
        <w:t xml:space="preserve"> </w:t>
      </w:r>
      <w:r>
        <w:rPr>
          <w:b/>
        </w:rPr>
        <w:t>order</w:t>
      </w:r>
      <w:r>
        <w:rPr>
          <w:b/>
          <w:spacing w:val="-4"/>
        </w:rPr>
        <w:t xml:space="preserve"> </w:t>
      </w:r>
      <w:r>
        <w:rPr>
          <w:b/>
        </w:rPr>
        <w:t>to</w:t>
      </w:r>
      <w:r>
        <w:rPr>
          <w:b/>
          <w:spacing w:val="-3"/>
        </w:rPr>
        <w:t xml:space="preserve"> </w:t>
      </w:r>
      <w:r>
        <w:rPr>
          <w:b/>
        </w:rPr>
        <w:t>ensure</w:t>
      </w:r>
      <w:r>
        <w:rPr>
          <w:b/>
          <w:spacing w:val="-3"/>
        </w:rPr>
        <w:t xml:space="preserve"> </w:t>
      </w:r>
      <w:r>
        <w:rPr>
          <w:b/>
        </w:rPr>
        <w:t>that</w:t>
      </w:r>
      <w:r>
        <w:rPr>
          <w:b/>
          <w:spacing w:val="-2"/>
        </w:rPr>
        <w:t xml:space="preserve"> </w:t>
      </w:r>
      <w:r>
        <w:rPr>
          <w:b/>
        </w:rPr>
        <w:t>this funding reaches as many disproportionately impacted individuals as possible, we are limiting the amount of applications one agency can submit to no more than two (2) RFP applications.</w:t>
      </w:r>
    </w:p>
    <w:p w14:paraId="31837FDA" w14:textId="77777777" w:rsidR="00166F7D" w:rsidRDefault="00166F7D">
      <w:pPr>
        <w:pStyle w:val="BodyText"/>
        <w:spacing w:before="4"/>
        <w:rPr>
          <w:b/>
          <w:sz w:val="16"/>
        </w:rPr>
      </w:pPr>
    </w:p>
    <w:p w14:paraId="1CCCA69D" w14:textId="77777777" w:rsidR="00166F7D" w:rsidRDefault="00CD2B2E">
      <w:pPr>
        <w:pStyle w:val="Heading1"/>
      </w:pPr>
      <w:r>
        <w:rPr>
          <w:color w:val="00557E"/>
          <w:u w:val="single" w:color="00557E"/>
        </w:rPr>
        <w:t>RFP</w:t>
      </w:r>
      <w:r>
        <w:rPr>
          <w:color w:val="00557E"/>
          <w:spacing w:val="-10"/>
          <w:u w:val="single" w:color="00557E"/>
        </w:rPr>
        <w:t xml:space="preserve"> </w:t>
      </w:r>
      <w:r>
        <w:rPr>
          <w:color w:val="00557E"/>
          <w:u w:val="single" w:color="00557E"/>
        </w:rPr>
        <w:t>EVALUATION</w:t>
      </w:r>
      <w:r>
        <w:rPr>
          <w:color w:val="00557E"/>
          <w:spacing w:val="-10"/>
          <w:u w:val="single" w:color="00557E"/>
        </w:rPr>
        <w:t xml:space="preserve"> </w:t>
      </w:r>
      <w:r>
        <w:rPr>
          <w:color w:val="00557E"/>
          <w:u w:val="single" w:color="00557E"/>
        </w:rPr>
        <w:t>AND</w:t>
      </w:r>
      <w:r>
        <w:rPr>
          <w:color w:val="00557E"/>
          <w:spacing w:val="-10"/>
          <w:u w:val="single" w:color="00557E"/>
        </w:rPr>
        <w:t xml:space="preserve"> </w:t>
      </w:r>
      <w:r>
        <w:rPr>
          <w:color w:val="00557E"/>
          <w:u w:val="single" w:color="00557E"/>
        </w:rPr>
        <w:t>SELECTION</w:t>
      </w:r>
      <w:r>
        <w:rPr>
          <w:color w:val="00557E"/>
          <w:spacing w:val="-11"/>
          <w:u w:val="single" w:color="00557E"/>
        </w:rPr>
        <w:t xml:space="preserve"> </w:t>
      </w:r>
      <w:r>
        <w:rPr>
          <w:color w:val="00557E"/>
          <w:spacing w:val="-2"/>
          <w:u w:val="single" w:color="00557E"/>
        </w:rPr>
        <w:t>PROCESS</w:t>
      </w:r>
    </w:p>
    <w:p w14:paraId="72209565" w14:textId="77777777" w:rsidR="00166F7D" w:rsidRDefault="00166F7D">
      <w:pPr>
        <w:pStyle w:val="BodyText"/>
        <w:spacing w:before="7"/>
        <w:rPr>
          <w:b/>
          <w:sz w:val="15"/>
        </w:rPr>
      </w:pPr>
    </w:p>
    <w:p w14:paraId="67104504" w14:textId="77777777" w:rsidR="00166F7D" w:rsidRDefault="00CD2B2E">
      <w:pPr>
        <w:pStyle w:val="BodyText"/>
        <w:spacing w:before="57" w:line="276" w:lineRule="auto"/>
        <w:ind w:left="180" w:right="717"/>
      </w:pPr>
      <w:r>
        <w:t>All</w:t>
      </w:r>
      <w:r>
        <w:rPr>
          <w:spacing w:val="-2"/>
        </w:rPr>
        <w:t xml:space="preserve"> </w:t>
      </w:r>
      <w:r>
        <w:t>RFP</w:t>
      </w:r>
      <w:r>
        <w:rPr>
          <w:spacing w:val="-1"/>
        </w:rPr>
        <w:t xml:space="preserve"> </w:t>
      </w:r>
      <w:r>
        <w:t>applications</w:t>
      </w:r>
      <w:r>
        <w:rPr>
          <w:spacing w:val="-4"/>
        </w:rPr>
        <w:t xml:space="preserve"> </w:t>
      </w:r>
      <w:r>
        <w:t>will</w:t>
      </w:r>
      <w:r>
        <w:rPr>
          <w:spacing w:val="-2"/>
        </w:rPr>
        <w:t xml:space="preserve"> </w:t>
      </w:r>
      <w:r>
        <w:t>be</w:t>
      </w:r>
      <w:r>
        <w:rPr>
          <w:spacing w:val="-4"/>
        </w:rPr>
        <w:t xml:space="preserve"> </w:t>
      </w:r>
      <w:r>
        <w:t>evaluated</w:t>
      </w:r>
      <w:r>
        <w:rPr>
          <w:spacing w:val="-3"/>
        </w:rPr>
        <w:t xml:space="preserve"> </w:t>
      </w:r>
      <w:r>
        <w:t>on</w:t>
      </w:r>
      <w:r>
        <w:rPr>
          <w:spacing w:val="-5"/>
        </w:rPr>
        <w:t xml:space="preserve"> </w:t>
      </w:r>
      <w:r>
        <w:t>their</w:t>
      </w:r>
      <w:r>
        <w:rPr>
          <w:spacing w:val="-5"/>
        </w:rPr>
        <w:t xml:space="preserve"> </w:t>
      </w:r>
      <w:r>
        <w:t>merits</w:t>
      </w:r>
      <w:r>
        <w:rPr>
          <w:spacing w:val="-2"/>
        </w:rPr>
        <w:t xml:space="preserve"> </w:t>
      </w:r>
      <w:r>
        <w:t>and</w:t>
      </w:r>
      <w:r>
        <w:rPr>
          <w:spacing w:val="-3"/>
        </w:rPr>
        <w:t xml:space="preserve"> </w:t>
      </w:r>
      <w:r>
        <w:t>the</w:t>
      </w:r>
      <w:r>
        <w:rPr>
          <w:spacing w:val="-1"/>
        </w:rPr>
        <w:t xml:space="preserve"> </w:t>
      </w:r>
      <w:r>
        <w:t>program</w:t>
      </w:r>
      <w:r>
        <w:rPr>
          <w:spacing w:val="-3"/>
        </w:rPr>
        <w:t xml:space="preserve"> </w:t>
      </w:r>
      <w:r>
        <w:t>eligibility</w:t>
      </w:r>
      <w:r>
        <w:rPr>
          <w:spacing w:val="-3"/>
        </w:rPr>
        <w:t xml:space="preserve"> </w:t>
      </w:r>
      <w:r>
        <w:t>of</w:t>
      </w:r>
      <w:r>
        <w:rPr>
          <w:spacing w:val="-2"/>
        </w:rPr>
        <w:t xml:space="preserve"> </w:t>
      </w:r>
      <w:r>
        <w:t>the</w:t>
      </w:r>
      <w:r>
        <w:rPr>
          <w:spacing w:val="-1"/>
        </w:rPr>
        <w:t xml:space="preserve"> </w:t>
      </w:r>
      <w:r>
        <w:t>proposals</w:t>
      </w:r>
      <w:r>
        <w:rPr>
          <w:spacing w:val="-4"/>
        </w:rPr>
        <w:t xml:space="preserve"> </w:t>
      </w:r>
      <w:r>
        <w:t>by</w:t>
      </w:r>
      <w:r>
        <w:rPr>
          <w:spacing w:val="-3"/>
        </w:rPr>
        <w:t xml:space="preserve"> </w:t>
      </w:r>
      <w:r>
        <w:t>the</w:t>
      </w:r>
      <w:r>
        <w:rPr>
          <w:spacing w:val="-1"/>
        </w:rPr>
        <w:t xml:space="preserve"> </w:t>
      </w:r>
      <w:r>
        <w:t>City administration using set scoring rubrics that take into account many factors, including but not limited to:</w:t>
      </w:r>
    </w:p>
    <w:p w14:paraId="76349812" w14:textId="77777777" w:rsidR="00166F7D" w:rsidRDefault="00166F7D">
      <w:pPr>
        <w:pStyle w:val="BodyText"/>
        <w:spacing w:before="5"/>
        <w:rPr>
          <w:sz w:val="16"/>
        </w:rPr>
      </w:pPr>
    </w:p>
    <w:p w14:paraId="5ABAE0C6" w14:textId="060AFBBC" w:rsidR="00166F7D" w:rsidRDefault="00E96CDF">
      <w:pPr>
        <w:pStyle w:val="ListParagraph"/>
        <w:numPr>
          <w:ilvl w:val="0"/>
          <w:numId w:val="3"/>
        </w:numPr>
        <w:tabs>
          <w:tab w:val="left" w:pos="900"/>
          <w:tab w:val="left" w:pos="901"/>
        </w:tabs>
        <w:ind w:left="900"/>
      </w:pPr>
      <w:r>
        <w:t>Overall c</w:t>
      </w:r>
      <w:r w:rsidR="00CD2B2E">
        <w:t>ommunity</w:t>
      </w:r>
      <w:r>
        <w:t xml:space="preserve"> and community m</w:t>
      </w:r>
      <w:r w:rsidR="00CD2B2E">
        <w:t>ental</w:t>
      </w:r>
      <w:r w:rsidR="00CD2B2E">
        <w:rPr>
          <w:spacing w:val="-4"/>
        </w:rPr>
        <w:t xml:space="preserve"> </w:t>
      </w:r>
      <w:r>
        <w:rPr>
          <w:spacing w:val="-4"/>
        </w:rPr>
        <w:t>h</w:t>
      </w:r>
      <w:r w:rsidR="00CD2B2E">
        <w:t>ealth</w:t>
      </w:r>
      <w:r w:rsidR="00CD2B2E">
        <w:rPr>
          <w:spacing w:val="-7"/>
        </w:rPr>
        <w:t xml:space="preserve"> </w:t>
      </w:r>
      <w:r w:rsidR="00CD2B2E">
        <w:t>need</w:t>
      </w:r>
      <w:r>
        <w:t>(s)</w:t>
      </w:r>
      <w:r w:rsidR="00CD2B2E">
        <w:rPr>
          <w:spacing w:val="-4"/>
        </w:rPr>
        <w:t xml:space="preserve"> </w:t>
      </w:r>
      <w:r w:rsidR="00CD2B2E">
        <w:rPr>
          <w:spacing w:val="-2"/>
        </w:rPr>
        <w:t>addressed</w:t>
      </w:r>
    </w:p>
    <w:p w14:paraId="4E4DFE0C" w14:textId="28E7317C" w:rsidR="00166F7D" w:rsidRDefault="00CD2B2E">
      <w:pPr>
        <w:pStyle w:val="ListParagraph"/>
        <w:numPr>
          <w:ilvl w:val="0"/>
          <w:numId w:val="3"/>
        </w:numPr>
        <w:tabs>
          <w:tab w:val="left" w:pos="900"/>
          <w:tab w:val="left" w:pos="901"/>
        </w:tabs>
        <w:spacing w:before="42"/>
        <w:ind w:left="900"/>
      </w:pPr>
      <w:r>
        <w:t>Nature,</w:t>
      </w:r>
      <w:r>
        <w:rPr>
          <w:spacing w:val="-7"/>
        </w:rPr>
        <w:t xml:space="preserve"> </w:t>
      </w:r>
      <w:r w:rsidR="00E96CDF">
        <w:t>level,</w:t>
      </w:r>
      <w:r>
        <w:rPr>
          <w:spacing w:val="-7"/>
        </w:rPr>
        <w:t xml:space="preserve"> </w:t>
      </w:r>
      <w:r>
        <w:t>and</w:t>
      </w:r>
      <w:r>
        <w:rPr>
          <w:spacing w:val="-5"/>
        </w:rPr>
        <w:t xml:space="preserve"> </w:t>
      </w:r>
      <w:r>
        <w:t>quality</w:t>
      </w:r>
      <w:r>
        <w:rPr>
          <w:spacing w:val="-5"/>
        </w:rPr>
        <w:t xml:space="preserve"> </w:t>
      </w:r>
      <w:r>
        <w:t>of</w:t>
      </w:r>
      <w:r>
        <w:rPr>
          <w:spacing w:val="-6"/>
        </w:rPr>
        <w:t xml:space="preserve"> </w:t>
      </w:r>
      <w:r>
        <w:t>service</w:t>
      </w:r>
      <w:r>
        <w:rPr>
          <w:spacing w:val="-6"/>
        </w:rPr>
        <w:t xml:space="preserve"> </w:t>
      </w:r>
      <w:r>
        <w:t>to</w:t>
      </w:r>
      <w:r>
        <w:rPr>
          <w:spacing w:val="-5"/>
        </w:rPr>
        <w:t xml:space="preserve"> </w:t>
      </w:r>
      <w:r>
        <w:t>disproportionately</w:t>
      </w:r>
      <w:r>
        <w:rPr>
          <w:spacing w:val="-3"/>
        </w:rPr>
        <w:t xml:space="preserve"> </w:t>
      </w:r>
      <w:r>
        <w:t>impacted</w:t>
      </w:r>
      <w:r>
        <w:rPr>
          <w:spacing w:val="-5"/>
        </w:rPr>
        <w:t xml:space="preserve"> </w:t>
      </w:r>
      <w:r>
        <w:rPr>
          <w:spacing w:val="-2"/>
        </w:rPr>
        <w:t>populations</w:t>
      </w:r>
    </w:p>
    <w:p w14:paraId="2117DE57" w14:textId="77777777" w:rsidR="00166F7D" w:rsidRDefault="00CD2B2E">
      <w:pPr>
        <w:pStyle w:val="ListParagraph"/>
        <w:numPr>
          <w:ilvl w:val="0"/>
          <w:numId w:val="3"/>
        </w:numPr>
        <w:tabs>
          <w:tab w:val="left" w:pos="900"/>
          <w:tab w:val="left" w:pos="901"/>
        </w:tabs>
        <w:spacing w:before="39"/>
        <w:ind w:left="900"/>
      </w:pPr>
      <w:r>
        <w:t>Prior</w:t>
      </w:r>
      <w:r>
        <w:rPr>
          <w:spacing w:val="-9"/>
        </w:rPr>
        <w:t xml:space="preserve"> </w:t>
      </w:r>
      <w:r>
        <w:t>experience</w:t>
      </w:r>
      <w:r>
        <w:rPr>
          <w:spacing w:val="-6"/>
        </w:rPr>
        <w:t xml:space="preserve"> </w:t>
      </w:r>
      <w:r>
        <w:t>delivering</w:t>
      </w:r>
      <w:r>
        <w:rPr>
          <w:spacing w:val="-8"/>
        </w:rPr>
        <w:t xml:space="preserve"> </w:t>
      </w:r>
      <w:r>
        <w:t>similar</w:t>
      </w:r>
      <w:r>
        <w:rPr>
          <w:spacing w:val="-7"/>
        </w:rPr>
        <w:t xml:space="preserve"> </w:t>
      </w:r>
      <w:r>
        <w:t>or</w:t>
      </w:r>
      <w:r>
        <w:rPr>
          <w:spacing w:val="-5"/>
        </w:rPr>
        <w:t xml:space="preserve"> </w:t>
      </w:r>
      <w:r>
        <w:t>comparable</w:t>
      </w:r>
      <w:r>
        <w:rPr>
          <w:spacing w:val="-4"/>
        </w:rPr>
        <w:t xml:space="preserve"> </w:t>
      </w:r>
      <w:r>
        <w:rPr>
          <w:spacing w:val="-2"/>
        </w:rPr>
        <w:t>services/programs</w:t>
      </w:r>
    </w:p>
    <w:p w14:paraId="2BB96A20" w14:textId="77777777" w:rsidR="00166F7D" w:rsidRDefault="00CD2B2E">
      <w:pPr>
        <w:pStyle w:val="ListParagraph"/>
        <w:numPr>
          <w:ilvl w:val="0"/>
          <w:numId w:val="3"/>
        </w:numPr>
        <w:tabs>
          <w:tab w:val="left" w:pos="900"/>
          <w:tab w:val="left" w:pos="901"/>
        </w:tabs>
        <w:spacing w:before="41"/>
        <w:ind w:left="900"/>
      </w:pPr>
      <w:r>
        <w:t>Cost</w:t>
      </w:r>
      <w:r>
        <w:rPr>
          <w:spacing w:val="-2"/>
        </w:rPr>
        <w:t xml:space="preserve"> reasonableness</w:t>
      </w:r>
    </w:p>
    <w:p w14:paraId="03292226" w14:textId="77777777" w:rsidR="00166F7D" w:rsidRDefault="00CD2B2E">
      <w:pPr>
        <w:pStyle w:val="ListParagraph"/>
        <w:numPr>
          <w:ilvl w:val="0"/>
          <w:numId w:val="3"/>
        </w:numPr>
        <w:tabs>
          <w:tab w:val="left" w:pos="900"/>
          <w:tab w:val="left" w:pos="901"/>
        </w:tabs>
        <w:spacing w:before="39"/>
        <w:ind w:left="900"/>
      </w:pPr>
      <w:r>
        <w:t>How</w:t>
      </w:r>
      <w:r>
        <w:rPr>
          <w:spacing w:val="-7"/>
        </w:rPr>
        <w:t xml:space="preserve"> </w:t>
      </w:r>
      <w:r>
        <w:t>well</w:t>
      </w:r>
      <w:r>
        <w:rPr>
          <w:spacing w:val="-6"/>
        </w:rPr>
        <w:t xml:space="preserve"> </w:t>
      </w:r>
      <w:r>
        <w:t>the</w:t>
      </w:r>
      <w:r>
        <w:rPr>
          <w:spacing w:val="-2"/>
        </w:rPr>
        <w:t xml:space="preserve"> </w:t>
      </w:r>
      <w:r>
        <w:t>application</w:t>
      </w:r>
      <w:r>
        <w:rPr>
          <w:spacing w:val="-4"/>
        </w:rPr>
        <w:t xml:space="preserve"> </w:t>
      </w:r>
      <w:r>
        <w:t>addresses</w:t>
      </w:r>
      <w:r>
        <w:rPr>
          <w:spacing w:val="-3"/>
        </w:rPr>
        <w:t xml:space="preserve"> </w:t>
      </w:r>
      <w:r>
        <w:t>issues</w:t>
      </w:r>
      <w:r>
        <w:rPr>
          <w:spacing w:val="-5"/>
        </w:rPr>
        <w:t xml:space="preserve"> </w:t>
      </w:r>
      <w:r>
        <w:t>of</w:t>
      </w:r>
      <w:r>
        <w:rPr>
          <w:spacing w:val="-3"/>
        </w:rPr>
        <w:t xml:space="preserve"> </w:t>
      </w:r>
      <w:r>
        <w:t>equity</w:t>
      </w:r>
      <w:r>
        <w:rPr>
          <w:spacing w:val="-2"/>
        </w:rPr>
        <w:t xml:space="preserve"> </w:t>
      </w:r>
      <w:r>
        <w:t>in</w:t>
      </w:r>
      <w:r>
        <w:rPr>
          <w:spacing w:val="-5"/>
        </w:rPr>
        <w:t xml:space="preserve"> </w:t>
      </w:r>
      <w:r>
        <w:t>the</w:t>
      </w:r>
      <w:r>
        <w:rPr>
          <w:spacing w:val="-2"/>
        </w:rPr>
        <w:t xml:space="preserve"> community</w:t>
      </w:r>
    </w:p>
    <w:p w14:paraId="5C0FBB15" w14:textId="77777777" w:rsidR="00166F7D" w:rsidRDefault="00CD2B2E">
      <w:pPr>
        <w:pStyle w:val="ListParagraph"/>
        <w:numPr>
          <w:ilvl w:val="0"/>
          <w:numId w:val="3"/>
        </w:numPr>
        <w:tabs>
          <w:tab w:val="left" w:pos="900"/>
          <w:tab w:val="left" w:pos="901"/>
        </w:tabs>
        <w:spacing w:before="41"/>
        <w:ind w:left="900"/>
      </w:pPr>
      <w:r>
        <w:t>Project</w:t>
      </w:r>
      <w:r>
        <w:rPr>
          <w:spacing w:val="-4"/>
        </w:rPr>
        <w:t xml:space="preserve"> </w:t>
      </w:r>
      <w:r>
        <w:rPr>
          <w:spacing w:val="-2"/>
        </w:rPr>
        <w:t>readiness</w:t>
      </w:r>
    </w:p>
    <w:p w14:paraId="62890612" w14:textId="77777777" w:rsidR="00166F7D" w:rsidRDefault="00CD2B2E">
      <w:pPr>
        <w:pStyle w:val="ListParagraph"/>
        <w:numPr>
          <w:ilvl w:val="0"/>
          <w:numId w:val="3"/>
        </w:numPr>
        <w:tabs>
          <w:tab w:val="left" w:pos="900"/>
          <w:tab w:val="left" w:pos="901"/>
        </w:tabs>
        <w:spacing w:before="39"/>
        <w:ind w:left="900"/>
      </w:pPr>
      <w:r>
        <w:t>Use</w:t>
      </w:r>
      <w:r>
        <w:rPr>
          <w:spacing w:val="-4"/>
        </w:rPr>
        <w:t xml:space="preserve"> </w:t>
      </w:r>
      <w:r>
        <w:t>of</w:t>
      </w:r>
      <w:r>
        <w:rPr>
          <w:spacing w:val="-1"/>
        </w:rPr>
        <w:t xml:space="preserve"> </w:t>
      </w:r>
      <w:r>
        <w:t xml:space="preserve">best </w:t>
      </w:r>
      <w:r>
        <w:rPr>
          <w:spacing w:val="-2"/>
        </w:rPr>
        <w:t>practices</w:t>
      </w:r>
    </w:p>
    <w:p w14:paraId="3DBAD188" w14:textId="77777777" w:rsidR="00166F7D" w:rsidRDefault="00CD2B2E">
      <w:pPr>
        <w:pStyle w:val="ListParagraph"/>
        <w:numPr>
          <w:ilvl w:val="0"/>
          <w:numId w:val="3"/>
        </w:numPr>
        <w:tabs>
          <w:tab w:val="left" w:pos="900"/>
          <w:tab w:val="left" w:pos="901"/>
        </w:tabs>
        <w:spacing w:before="41"/>
        <w:ind w:left="900"/>
      </w:pPr>
      <w:r>
        <w:rPr>
          <w:spacing w:val="-2"/>
        </w:rPr>
        <w:t>Sustainability</w:t>
      </w:r>
    </w:p>
    <w:p w14:paraId="430524F3" w14:textId="0564C8CD" w:rsidR="00166F7D" w:rsidRDefault="00CD2B2E">
      <w:pPr>
        <w:pStyle w:val="BodyText"/>
        <w:spacing w:before="241"/>
        <w:ind w:left="179" w:right="717"/>
      </w:pPr>
      <w:r>
        <w:t>The City administration also anticipates utilizing community advisement and input from an ad-hoc citizen advisory committee representing the Mental Health Support Programs and Services funding category throughout the RFP evaluation</w:t>
      </w:r>
      <w:r>
        <w:rPr>
          <w:spacing w:val="-3"/>
        </w:rPr>
        <w:t xml:space="preserve"> </w:t>
      </w:r>
      <w:r>
        <w:t>process.</w:t>
      </w:r>
      <w:r>
        <w:rPr>
          <w:spacing w:val="40"/>
        </w:rPr>
        <w:t xml:space="preserve"> </w:t>
      </w:r>
      <w:r>
        <w:t>The</w:t>
      </w:r>
      <w:r>
        <w:rPr>
          <w:spacing w:val="-4"/>
        </w:rPr>
        <w:t xml:space="preserve"> </w:t>
      </w:r>
      <w:r>
        <w:t>committees</w:t>
      </w:r>
      <w:r>
        <w:rPr>
          <w:spacing w:val="-4"/>
        </w:rPr>
        <w:t xml:space="preserve"> </w:t>
      </w:r>
      <w:r>
        <w:t>consist</w:t>
      </w:r>
      <w:r>
        <w:rPr>
          <w:spacing w:val="-1"/>
        </w:rPr>
        <w:t xml:space="preserve"> </w:t>
      </w:r>
      <w:r>
        <w:t>of</w:t>
      </w:r>
      <w:r>
        <w:rPr>
          <w:spacing w:val="-2"/>
        </w:rPr>
        <w:t xml:space="preserve"> </w:t>
      </w:r>
      <w:r w:rsidR="00E96CDF">
        <w:t>six</w:t>
      </w:r>
      <w:r>
        <w:rPr>
          <w:spacing w:val="-5"/>
        </w:rPr>
        <w:t xml:space="preserve"> </w:t>
      </w:r>
      <w:r w:rsidR="00E96CDF">
        <w:rPr>
          <w:spacing w:val="-5"/>
        </w:rPr>
        <w:t>(6</w:t>
      </w:r>
      <w:r>
        <w:t>)</w:t>
      </w:r>
      <w:r>
        <w:rPr>
          <w:spacing w:val="-2"/>
        </w:rPr>
        <w:t xml:space="preserve"> </w:t>
      </w:r>
      <w:r>
        <w:t>community</w:t>
      </w:r>
      <w:r>
        <w:rPr>
          <w:spacing w:val="-3"/>
        </w:rPr>
        <w:t xml:space="preserve"> </w:t>
      </w:r>
      <w:r>
        <w:t>members</w:t>
      </w:r>
      <w:r>
        <w:rPr>
          <w:spacing w:val="-4"/>
        </w:rPr>
        <w:t xml:space="preserve"> </w:t>
      </w:r>
      <w:r>
        <w:t>appointed</w:t>
      </w:r>
      <w:r>
        <w:rPr>
          <w:spacing w:val="-3"/>
        </w:rPr>
        <w:t xml:space="preserve"> </w:t>
      </w:r>
      <w:r>
        <w:t>by</w:t>
      </w:r>
      <w:r>
        <w:rPr>
          <w:spacing w:val="-3"/>
        </w:rPr>
        <w:t xml:space="preserve"> </w:t>
      </w:r>
      <w:r>
        <w:t>former</w:t>
      </w:r>
      <w:r>
        <w:rPr>
          <w:spacing w:val="-2"/>
        </w:rPr>
        <w:t xml:space="preserve"> </w:t>
      </w:r>
      <w:r>
        <w:t>City</w:t>
      </w:r>
      <w:r>
        <w:rPr>
          <w:spacing w:val="-3"/>
        </w:rPr>
        <w:t xml:space="preserve"> </w:t>
      </w:r>
      <w:r>
        <w:t>Manager</w:t>
      </w:r>
      <w:r>
        <w:rPr>
          <w:spacing w:val="-2"/>
        </w:rPr>
        <w:t xml:space="preserve"> </w:t>
      </w:r>
      <w:r>
        <w:t>Ed Augustus.</w:t>
      </w:r>
      <w:r>
        <w:rPr>
          <w:spacing w:val="40"/>
        </w:rPr>
        <w:t xml:space="preserve"> </w:t>
      </w:r>
      <w:r>
        <w:t>Prior to appointment,</w:t>
      </w:r>
      <w:r>
        <w:rPr>
          <w:spacing w:val="-2"/>
        </w:rPr>
        <w:t xml:space="preserve"> </w:t>
      </w:r>
      <w:r>
        <w:t>committee</w:t>
      </w:r>
      <w:r>
        <w:rPr>
          <w:spacing w:val="-2"/>
        </w:rPr>
        <w:t xml:space="preserve"> </w:t>
      </w:r>
      <w:r>
        <w:t>members</w:t>
      </w:r>
      <w:r>
        <w:rPr>
          <w:spacing w:val="-2"/>
        </w:rPr>
        <w:t xml:space="preserve"> </w:t>
      </w:r>
      <w:r>
        <w:t>were selected</w:t>
      </w:r>
      <w:r>
        <w:rPr>
          <w:spacing w:val="-1"/>
        </w:rPr>
        <w:t xml:space="preserve"> </w:t>
      </w:r>
      <w:r>
        <w:t>through</w:t>
      </w:r>
      <w:r>
        <w:rPr>
          <w:spacing w:val="-1"/>
        </w:rPr>
        <w:t xml:space="preserve"> </w:t>
      </w:r>
      <w:r>
        <w:t>an</w:t>
      </w:r>
      <w:r>
        <w:rPr>
          <w:spacing w:val="-3"/>
        </w:rPr>
        <w:t xml:space="preserve"> </w:t>
      </w:r>
      <w:r>
        <w:t>extensive</w:t>
      </w:r>
      <w:r>
        <w:rPr>
          <w:spacing w:val="-2"/>
        </w:rPr>
        <w:t xml:space="preserve"> </w:t>
      </w:r>
      <w:r>
        <w:t>application</w:t>
      </w:r>
      <w:r>
        <w:rPr>
          <w:spacing w:val="-3"/>
        </w:rPr>
        <w:t xml:space="preserve"> </w:t>
      </w:r>
      <w:r>
        <w:t>and</w:t>
      </w:r>
      <w:r>
        <w:rPr>
          <w:spacing w:val="-1"/>
        </w:rPr>
        <w:t xml:space="preserve"> </w:t>
      </w:r>
      <w:r>
        <w:t xml:space="preserve">interview process that included a review panel comprised of administrative staff from departments affiliated with the specific funding categories and two (2) members of the community based logistics committee of the Worcester Together </w:t>
      </w:r>
      <w:r>
        <w:rPr>
          <w:spacing w:val="-2"/>
        </w:rPr>
        <w:t>Initiative.</w:t>
      </w:r>
    </w:p>
    <w:p w14:paraId="37675040" w14:textId="77777777" w:rsidR="00166F7D" w:rsidRDefault="00166F7D">
      <w:pPr>
        <w:sectPr w:rsidR="00166F7D">
          <w:pgSz w:w="12240" w:h="15840"/>
          <w:pgMar w:top="1960" w:right="0" w:bottom="1900" w:left="540" w:header="720" w:footer="1646" w:gutter="0"/>
          <w:cols w:space="720"/>
        </w:sectPr>
      </w:pPr>
    </w:p>
    <w:p w14:paraId="117E7627" w14:textId="77777777" w:rsidR="00166F7D" w:rsidRDefault="00166F7D">
      <w:pPr>
        <w:pStyle w:val="BodyText"/>
        <w:spacing w:before="1" w:after="1"/>
        <w:rPr>
          <w:sz w:val="27"/>
        </w:rPr>
      </w:pPr>
    </w:p>
    <w:p w14:paraId="3B8773E9" w14:textId="77777777" w:rsidR="00166F7D" w:rsidRDefault="00917FA3">
      <w:pPr>
        <w:pStyle w:val="BodyText"/>
        <w:ind w:left="180"/>
        <w:rPr>
          <w:sz w:val="20"/>
        </w:rPr>
      </w:pPr>
      <w:r>
        <w:rPr>
          <w:sz w:val="20"/>
        </w:rPr>
      </w:r>
      <w:r>
        <w:rPr>
          <w:sz w:val="20"/>
        </w:rPr>
        <w:pict w14:anchorId="61F0DCC6">
          <v:shape id="docshape33" o:spid="_x0000_s1085" type="#_x0000_t202" style="width:540.1pt;height:23.5pt;mso-left-percent:-10001;mso-top-percent:-10001;mso-position-horizontal:absolute;mso-position-horizontal-relative:char;mso-position-vertical:absolute;mso-position-vertical-relative:line;mso-left-percent:-10001;mso-top-percent:-10001" fillcolor="#00557e" stroked="f">
            <v:textbox inset="0,0,0,0">
              <w:txbxContent>
                <w:p w14:paraId="1785504B" w14:textId="77777777" w:rsidR="00166F7D" w:rsidRDefault="00CD2B2E">
                  <w:pPr>
                    <w:spacing w:before="91"/>
                    <w:ind w:left="19"/>
                    <w:rPr>
                      <w:b/>
                      <w:color w:val="000000"/>
                      <w:sz w:val="26"/>
                    </w:rPr>
                  </w:pPr>
                  <w:r>
                    <w:rPr>
                      <w:b/>
                      <w:color w:val="FFFFFF"/>
                      <w:sz w:val="26"/>
                    </w:rPr>
                    <w:t>POST-AWARD</w:t>
                  </w:r>
                  <w:r>
                    <w:rPr>
                      <w:b/>
                      <w:color w:val="FFFFFF"/>
                      <w:spacing w:val="-15"/>
                      <w:sz w:val="26"/>
                    </w:rPr>
                    <w:t xml:space="preserve"> </w:t>
                  </w:r>
                  <w:r>
                    <w:rPr>
                      <w:b/>
                      <w:color w:val="FFFFFF"/>
                      <w:sz w:val="26"/>
                    </w:rPr>
                    <w:t>GRANT</w:t>
                  </w:r>
                  <w:r>
                    <w:rPr>
                      <w:b/>
                      <w:color w:val="FFFFFF"/>
                      <w:spacing w:val="-14"/>
                      <w:sz w:val="26"/>
                    </w:rPr>
                    <w:t xml:space="preserve"> </w:t>
                  </w:r>
                  <w:r>
                    <w:rPr>
                      <w:b/>
                      <w:color w:val="FFFFFF"/>
                      <w:sz w:val="26"/>
                    </w:rPr>
                    <w:t>ADMINISTRATION</w:t>
                  </w:r>
                  <w:r>
                    <w:rPr>
                      <w:b/>
                      <w:color w:val="FFFFFF"/>
                      <w:spacing w:val="-12"/>
                      <w:sz w:val="26"/>
                    </w:rPr>
                    <w:t xml:space="preserve"> </w:t>
                  </w:r>
                  <w:r>
                    <w:rPr>
                      <w:b/>
                      <w:color w:val="FFFFFF"/>
                      <w:sz w:val="26"/>
                    </w:rPr>
                    <w:t>AND</w:t>
                  </w:r>
                  <w:r>
                    <w:rPr>
                      <w:b/>
                      <w:color w:val="FFFFFF"/>
                      <w:spacing w:val="-15"/>
                      <w:sz w:val="26"/>
                    </w:rPr>
                    <w:t xml:space="preserve"> </w:t>
                  </w:r>
                  <w:r>
                    <w:rPr>
                      <w:b/>
                      <w:color w:val="FFFFFF"/>
                      <w:sz w:val="26"/>
                    </w:rPr>
                    <w:t>REPORTING</w:t>
                  </w:r>
                  <w:r>
                    <w:rPr>
                      <w:b/>
                      <w:color w:val="FFFFFF"/>
                      <w:spacing w:val="-14"/>
                      <w:sz w:val="26"/>
                    </w:rPr>
                    <w:t xml:space="preserve"> </w:t>
                  </w:r>
                  <w:r>
                    <w:rPr>
                      <w:b/>
                      <w:color w:val="FFFFFF"/>
                      <w:spacing w:val="-2"/>
                      <w:sz w:val="26"/>
                    </w:rPr>
                    <w:t>REQUIREMENTS</w:t>
                  </w:r>
                </w:p>
              </w:txbxContent>
            </v:textbox>
            <w10:anchorlock/>
          </v:shape>
        </w:pict>
      </w:r>
    </w:p>
    <w:p w14:paraId="56767EE5" w14:textId="77777777" w:rsidR="00166F7D" w:rsidRDefault="00166F7D">
      <w:pPr>
        <w:pStyle w:val="BodyText"/>
        <w:spacing w:before="10"/>
        <w:rPr>
          <w:sz w:val="19"/>
        </w:rPr>
      </w:pPr>
    </w:p>
    <w:p w14:paraId="1AEEFB73" w14:textId="77777777" w:rsidR="00166F7D" w:rsidRDefault="00CD2B2E">
      <w:pPr>
        <w:pStyle w:val="BodyText"/>
        <w:spacing w:before="57"/>
        <w:ind w:left="179" w:right="789"/>
      </w:pPr>
      <w:r>
        <w:t>The City of Worcester, and by default any RFP applicants who are ultimately awarded ARPA funds through this RFP process,</w:t>
      </w:r>
      <w:r>
        <w:rPr>
          <w:spacing w:val="-2"/>
        </w:rPr>
        <w:t xml:space="preserve"> </w:t>
      </w:r>
      <w:r>
        <w:t>will</w:t>
      </w:r>
      <w:r>
        <w:rPr>
          <w:spacing w:val="-2"/>
        </w:rPr>
        <w:t xml:space="preserve"> </w:t>
      </w:r>
      <w:r>
        <w:t>be</w:t>
      </w:r>
      <w:r>
        <w:rPr>
          <w:spacing w:val="-1"/>
        </w:rPr>
        <w:t xml:space="preserve"> </w:t>
      </w:r>
      <w:r>
        <w:t>required</w:t>
      </w:r>
      <w:r>
        <w:rPr>
          <w:spacing w:val="-5"/>
        </w:rPr>
        <w:t xml:space="preserve"> </w:t>
      </w:r>
      <w:r>
        <w:t>to</w:t>
      </w:r>
      <w:r>
        <w:rPr>
          <w:spacing w:val="-3"/>
        </w:rPr>
        <w:t xml:space="preserve"> </w:t>
      </w:r>
      <w:r>
        <w:t>adhere</w:t>
      </w:r>
      <w:r>
        <w:rPr>
          <w:spacing w:val="-1"/>
        </w:rPr>
        <w:t xml:space="preserve"> </w:t>
      </w:r>
      <w:r>
        <w:t>to</w:t>
      </w:r>
      <w:r>
        <w:rPr>
          <w:spacing w:val="-1"/>
        </w:rPr>
        <w:t xml:space="preserve"> </w:t>
      </w:r>
      <w:r>
        <w:t>all</w:t>
      </w:r>
      <w:r>
        <w:rPr>
          <w:spacing w:val="-4"/>
        </w:rPr>
        <w:t xml:space="preserve"> </w:t>
      </w:r>
      <w:r>
        <w:t>requirements</w:t>
      </w:r>
      <w:r>
        <w:rPr>
          <w:spacing w:val="-4"/>
        </w:rPr>
        <w:t xml:space="preserve"> </w:t>
      </w:r>
      <w:r>
        <w:t>for</w:t>
      </w:r>
      <w:r>
        <w:rPr>
          <w:spacing w:val="-2"/>
        </w:rPr>
        <w:t xml:space="preserve"> </w:t>
      </w:r>
      <w:r>
        <w:t>federal</w:t>
      </w:r>
      <w:r>
        <w:rPr>
          <w:spacing w:val="-2"/>
        </w:rPr>
        <w:t xml:space="preserve"> </w:t>
      </w:r>
      <w:r>
        <w:t>funding</w:t>
      </w:r>
      <w:r>
        <w:rPr>
          <w:spacing w:val="-3"/>
        </w:rPr>
        <w:t xml:space="preserve"> </w:t>
      </w:r>
      <w:r>
        <w:t>and</w:t>
      </w:r>
      <w:r>
        <w:rPr>
          <w:spacing w:val="-3"/>
        </w:rPr>
        <w:t xml:space="preserve"> </w:t>
      </w:r>
      <w:r>
        <w:t>federal</w:t>
      </w:r>
      <w:r>
        <w:rPr>
          <w:spacing w:val="-2"/>
        </w:rPr>
        <w:t xml:space="preserve"> </w:t>
      </w:r>
      <w:r>
        <w:t>grant</w:t>
      </w:r>
      <w:r>
        <w:rPr>
          <w:spacing w:val="-1"/>
        </w:rPr>
        <w:t xml:space="preserve"> </w:t>
      </w:r>
      <w:r>
        <w:t>awards</w:t>
      </w:r>
      <w:r>
        <w:rPr>
          <w:spacing w:val="-2"/>
        </w:rPr>
        <w:t xml:space="preserve"> </w:t>
      </w:r>
      <w:r>
        <w:t>as</w:t>
      </w:r>
      <w:r>
        <w:rPr>
          <w:spacing w:val="-4"/>
        </w:rPr>
        <w:t xml:space="preserve"> </w:t>
      </w:r>
      <w:r>
        <w:t>expressed</w:t>
      </w:r>
      <w:r>
        <w:rPr>
          <w:spacing w:val="-3"/>
        </w:rPr>
        <w:t xml:space="preserve"> </w:t>
      </w:r>
      <w:r>
        <w:t>in</w:t>
      </w:r>
      <w:r>
        <w:rPr>
          <w:spacing w:val="-3"/>
        </w:rPr>
        <w:t xml:space="preserve"> </w:t>
      </w:r>
      <w:r>
        <w:t>the ARPA Final Rule, as well as based on the full cluster of all applicable federal grant regulations, primarily including, but not limited</w:t>
      </w:r>
      <w:r>
        <w:rPr>
          <w:spacing w:val="-3"/>
        </w:rPr>
        <w:t xml:space="preserve"> </w:t>
      </w:r>
      <w:r>
        <w:t>to, 2</w:t>
      </w:r>
      <w:r>
        <w:rPr>
          <w:spacing w:val="-1"/>
        </w:rPr>
        <w:t xml:space="preserve"> </w:t>
      </w:r>
      <w:r>
        <w:t>CFR</w:t>
      </w:r>
      <w:r>
        <w:rPr>
          <w:spacing w:val="-2"/>
        </w:rPr>
        <w:t xml:space="preserve"> </w:t>
      </w:r>
      <w:r>
        <w:t>200, and</w:t>
      </w:r>
      <w:r>
        <w:rPr>
          <w:spacing w:val="-1"/>
        </w:rPr>
        <w:t xml:space="preserve"> </w:t>
      </w:r>
      <w:r>
        <w:t>any other local</w:t>
      </w:r>
      <w:r>
        <w:rPr>
          <w:spacing w:val="-2"/>
        </w:rPr>
        <w:t xml:space="preserve"> </w:t>
      </w:r>
      <w:r>
        <w:t>or state</w:t>
      </w:r>
      <w:r>
        <w:rPr>
          <w:spacing w:val="-4"/>
        </w:rPr>
        <w:t xml:space="preserve"> </w:t>
      </w:r>
      <w:r>
        <w:t>requirements that</w:t>
      </w:r>
      <w:r>
        <w:rPr>
          <w:spacing w:val="-2"/>
        </w:rPr>
        <w:t xml:space="preserve"> </w:t>
      </w:r>
      <w:r>
        <w:t>may</w:t>
      </w:r>
      <w:r>
        <w:rPr>
          <w:spacing w:val="-1"/>
        </w:rPr>
        <w:t xml:space="preserve"> </w:t>
      </w:r>
      <w:r>
        <w:t>pertain</w:t>
      </w:r>
      <w:r>
        <w:rPr>
          <w:spacing w:val="-1"/>
        </w:rPr>
        <w:t xml:space="preserve"> </w:t>
      </w:r>
      <w:r>
        <w:t>to</w:t>
      </w:r>
      <w:r>
        <w:rPr>
          <w:spacing w:val="-1"/>
        </w:rPr>
        <w:t xml:space="preserve"> </w:t>
      </w:r>
      <w:r>
        <w:t>the</w:t>
      </w:r>
      <w:r>
        <w:rPr>
          <w:spacing w:val="-2"/>
        </w:rPr>
        <w:t xml:space="preserve"> </w:t>
      </w:r>
      <w:r>
        <w:t>specific</w:t>
      </w:r>
      <w:r>
        <w:rPr>
          <w:spacing w:val="-2"/>
        </w:rPr>
        <w:t xml:space="preserve"> </w:t>
      </w:r>
      <w:r>
        <w:t>project</w:t>
      </w:r>
      <w:r>
        <w:rPr>
          <w:spacing w:val="-2"/>
        </w:rPr>
        <w:t xml:space="preserve"> </w:t>
      </w:r>
      <w:r>
        <w:t>or program funded through this RFP application.</w:t>
      </w:r>
    </w:p>
    <w:p w14:paraId="5D311F9A" w14:textId="77777777" w:rsidR="00166F7D" w:rsidRDefault="00166F7D">
      <w:pPr>
        <w:pStyle w:val="BodyText"/>
        <w:spacing w:before="10"/>
        <w:rPr>
          <w:sz w:val="21"/>
        </w:rPr>
      </w:pPr>
    </w:p>
    <w:p w14:paraId="409632F5" w14:textId="77777777" w:rsidR="00166F7D" w:rsidRDefault="00CD2B2E">
      <w:pPr>
        <w:pStyle w:val="BodyText"/>
        <w:spacing w:before="1"/>
        <w:ind w:left="179" w:right="717"/>
      </w:pPr>
      <w:r>
        <w:t>Below</w:t>
      </w:r>
      <w:r>
        <w:rPr>
          <w:spacing w:val="-1"/>
        </w:rPr>
        <w:t xml:space="preserve"> </w:t>
      </w:r>
      <w:r>
        <w:t>are</w:t>
      </w:r>
      <w:r>
        <w:rPr>
          <w:spacing w:val="-4"/>
        </w:rPr>
        <w:t xml:space="preserve"> </w:t>
      </w:r>
      <w:r>
        <w:t>expected</w:t>
      </w:r>
      <w:r>
        <w:rPr>
          <w:spacing w:val="-4"/>
        </w:rPr>
        <w:t xml:space="preserve"> </w:t>
      </w:r>
      <w:r>
        <w:t>minimum</w:t>
      </w:r>
      <w:r>
        <w:rPr>
          <w:spacing w:val="-1"/>
        </w:rPr>
        <w:t xml:space="preserve"> </w:t>
      </w:r>
      <w:r>
        <w:t>thresholds</w:t>
      </w:r>
      <w:r>
        <w:rPr>
          <w:spacing w:val="-4"/>
        </w:rPr>
        <w:t xml:space="preserve"> </w:t>
      </w:r>
      <w:r>
        <w:t>that</w:t>
      </w:r>
      <w:r>
        <w:rPr>
          <w:spacing w:val="-4"/>
        </w:rPr>
        <w:t xml:space="preserve"> </w:t>
      </w:r>
      <w:r>
        <w:t>will</w:t>
      </w:r>
      <w:r>
        <w:rPr>
          <w:spacing w:val="-2"/>
        </w:rPr>
        <w:t xml:space="preserve"> </w:t>
      </w:r>
      <w:r>
        <w:t>apply</w:t>
      </w:r>
      <w:r>
        <w:rPr>
          <w:spacing w:val="-1"/>
        </w:rPr>
        <w:t xml:space="preserve"> </w:t>
      </w:r>
      <w:r>
        <w:t>to</w:t>
      </w:r>
      <w:r>
        <w:rPr>
          <w:spacing w:val="-1"/>
        </w:rPr>
        <w:t xml:space="preserve"> </w:t>
      </w:r>
      <w:r>
        <w:t>the</w:t>
      </w:r>
      <w:r>
        <w:rPr>
          <w:spacing w:val="-5"/>
        </w:rPr>
        <w:t xml:space="preserve"> </w:t>
      </w:r>
      <w:r>
        <w:t>majority</w:t>
      </w:r>
      <w:r>
        <w:rPr>
          <w:spacing w:val="-3"/>
        </w:rPr>
        <w:t xml:space="preserve"> </w:t>
      </w:r>
      <w:r>
        <w:t>of</w:t>
      </w:r>
      <w:r>
        <w:rPr>
          <w:spacing w:val="-2"/>
        </w:rPr>
        <w:t xml:space="preserve"> </w:t>
      </w:r>
      <w:r>
        <w:t>ARPA</w:t>
      </w:r>
      <w:r>
        <w:rPr>
          <w:spacing w:val="-2"/>
        </w:rPr>
        <w:t xml:space="preserve"> </w:t>
      </w:r>
      <w:r>
        <w:t>federal</w:t>
      </w:r>
      <w:r>
        <w:rPr>
          <w:spacing w:val="-2"/>
        </w:rPr>
        <w:t xml:space="preserve"> </w:t>
      </w:r>
      <w:r>
        <w:t>grants</w:t>
      </w:r>
      <w:r>
        <w:rPr>
          <w:spacing w:val="-4"/>
        </w:rPr>
        <w:t xml:space="preserve"> </w:t>
      </w:r>
      <w:r>
        <w:t>sub-awards</w:t>
      </w:r>
      <w:r>
        <w:rPr>
          <w:spacing w:val="-2"/>
        </w:rPr>
        <w:t xml:space="preserve"> </w:t>
      </w:r>
      <w:r>
        <w:t>provided</w:t>
      </w:r>
      <w:r>
        <w:rPr>
          <w:spacing w:val="-4"/>
        </w:rPr>
        <w:t xml:space="preserve"> </w:t>
      </w:r>
      <w:r>
        <w:t>by the City of Worcester to any sub-recipients through this RFP process.</w:t>
      </w:r>
    </w:p>
    <w:p w14:paraId="5D2DBCF1" w14:textId="77777777" w:rsidR="00166F7D" w:rsidRDefault="00166F7D">
      <w:pPr>
        <w:pStyle w:val="BodyText"/>
        <w:spacing w:before="1"/>
      </w:pPr>
    </w:p>
    <w:p w14:paraId="3EB63E85" w14:textId="77777777" w:rsidR="00166F7D" w:rsidRDefault="00CD2B2E">
      <w:pPr>
        <w:pStyle w:val="Heading1"/>
      </w:pPr>
      <w:r>
        <w:rPr>
          <w:color w:val="00557E"/>
          <w:u w:val="single" w:color="00557E"/>
        </w:rPr>
        <w:t>MINIMUM</w:t>
      </w:r>
      <w:r>
        <w:rPr>
          <w:color w:val="00557E"/>
          <w:spacing w:val="-11"/>
          <w:u w:val="single" w:color="00557E"/>
        </w:rPr>
        <w:t xml:space="preserve"> </w:t>
      </w:r>
      <w:r>
        <w:rPr>
          <w:color w:val="00557E"/>
          <w:u w:val="single" w:color="00557E"/>
        </w:rPr>
        <w:t>AND</w:t>
      </w:r>
      <w:r>
        <w:rPr>
          <w:color w:val="00557E"/>
          <w:spacing w:val="-10"/>
          <w:u w:val="single" w:color="00557E"/>
        </w:rPr>
        <w:t xml:space="preserve"> </w:t>
      </w:r>
      <w:r>
        <w:rPr>
          <w:color w:val="00557E"/>
          <w:u w:val="single" w:color="00557E"/>
        </w:rPr>
        <w:t>MAXIMUM</w:t>
      </w:r>
      <w:r>
        <w:rPr>
          <w:color w:val="00557E"/>
          <w:spacing w:val="-11"/>
          <w:u w:val="single" w:color="00557E"/>
        </w:rPr>
        <w:t xml:space="preserve"> </w:t>
      </w:r>
      <w:r>
        <w:rPr>
          <w:color w:val="00557E"/>
          <w:u w:val="single" w:color="00557E"/>
        </w:rPr>
        <w:t>AWARD</w:t>
      </w:r>
      <w:r>
        <w:rPr>
          <w:color w:val="00557E"/>
          <w:spacing w:val="-8"/>
          <w:u w:val="single" w:color="00557E"/>
        </w:rPr>
        <w:t xml:space="preserve"> </w:t>
      </w:r>
      <w:r>
        <w:rPr>
          <w:color w:val="00557E"/>
          <w:spacing w:val="-2"/>
          <w:u w:val="single" w:color="00557E"/>
        </w:rPr>
        <w:t>AMOUNTS</w:t>
      </w:r>
    </w:p>
    <w:p w14:paraId="70894D67" w14:textId="77777777" w:rsidR="00166F7D" w:rsidRDefault="00166F7D">
      <w:pPr>
        <w:pStyle w:val="BodyText"/>
        <w:spacing w:before="4"/>
        <w:rPr>
          <w:b/>
          <w:sz w:val="17"/>
        </w:rPr>
      </w:pPr>
    </w:p>
    <w:p w14:paraId="5E6B677F" w14:textId="77777777" w:rsidR="00166F7D" w:rsidRDefault="00CD2B2E">
      <w:pPr>
        <w:pStyle w:val="BodyText"/>
        <w:spacing w:before="57"/>
        <w:ind w:left="179" w:right="759"/>
      </w:pPr>
      <w:r>
        <w:t>All funding allocated to any awarded projects or programs through this Request for Proposal process will be contingent on SLFRF funding available to the City of Worcester at time of award making.</w:t>
      </w:r>
      <w:r>
        <w:rPr>
          <w:spacing w:val="40"/>
        </w:rPr>
        <w:t xml:space="preserve"> </w:t>
      </w:r>
      <w:r>
        <w:t>All awards will be based on funding requests as itemized in the project/program budget(s) required as part of this application.</w:t>
      </w:r>
      <w:r>
        <w:rPr>
          <w:spacing w:val="80"/>
        </w:rPr>
        <w:t xml:space="preserve"> </w:t>
      </w:r>
      <w:r>
        <w:t>Awards are anticipated to not</w:t>
      </w:r>
      <w:r>
        <w:rPr>
          <w:spacing w:val="-1"/>
        </w:rPr>
        <w:t xml:space="preserve"> </w:t>
      </w:r>
      <w:r>
        <w:t>exceed</w:t>
      </w:r>
      <w:r>
        <w:rPr>
          <w:spacing w:val="-3"/>
        </w:rPr>
        <w:t xml:space="preserve"> </w:t>
      </w:r>
      <w:r>
        <w:t>the</w:t>
      </w:r>
      <w:r>
        <w:rPr>
          <w:spacing w:val="-4"/>
        </w:rPr>
        <w:t xml:space="preserve"> </w:t>
      </w:r>
      <w:r>
        <w:t>requested</w:t>
      </w:r>
      <w:r>
        <w:rPr>
          <w:spacing w:val="-3"/>
        </w:rPr>
        <w:t xml:space="preserve"> </w:t>
      </w:r>
      <w:r>
        <w:t>application</w:t>
      </w:r>
      <w:r>
        <w:rPr>
          <w:spacing w:val="-3"/>
        </w:rPr>
        <w:t xml:space="preserve"> </w:t>
      </w:r>
      <w:r>
        <w:t>amount(s),</w:t>
      </w:r>
      <w:r>
        <w:rPr>
          <w:spacing w:val="-2"/>
        </w:rPr>
        <w:t xml:space="preserve"> </w:t>
      </w:r>
      <w:r>
        <w:t>as</w:t>
      </w:r>
      <w:r>
        <w:rPr>
          <w:spacing w:val="-2"/>
        </w:rPr>
        <w:t xml:space="preserve"> </w:t>
      </w:r>
      <w:r>
        <w:t>well</w:t>
      </w:r>
      <w:r>
        <w:rPr>
          <w:spacing w:val="-2"/>
        </w:rPr>
        <w:t xml:space="preserve"> </w:t>
      </w:r>
      <w:r>
        <w:t>as</w:t>
      </w:r>
      <w:r>
        <w:rPr>
          <w:spacing w:val="-2"/>
        </w:rPr>
        <w:t xml:space="preserve"> </w:t>
      </w:r>
      <w:r>
        <w:t>not</w:t>
      </w:r>
      <w:r>
        <w:rPr>
          <w:spacing w:val="-1"/>
        </w:rPr>
        <w:t xml:space="preserve"> </w:t>
      </w:r>
      <w:r>
        <w:t>fall</w:t>
      </w:r>
      <w:r>
        <w:rPr>
          <w:spacing w:val="-5"/>
        </w:rPr>
        <w:t xml:space="preserve"> </w:t>
      </w:r>
      <w:r>
        <w:t>short</w:t>
      </w:r>
      <w:r>
        <w:rPr>
          <w:spacing w:val="-4"/>
        </w:rPr>
        <w:t xml:space="preserve"> </w:t>
      </w:r>
      <w:r>
        <w:t>of</w:t>
      </w:r>
      <w:r>
        <w:rPr>
          <w:spacing w:val="-4"/>
        </w:rPr>
        <w:t xml:space="preserve"> </w:t>
      </w:r>
      <w:r>
        <w:t>a</w:t>
      </w:r>
      <w:r>
        <w:rPr>
          <w:spacing w:val="-2"/>
        </w:rPr>
        <w:t xml:space="preserve"> </w:t>
      </w:r>
      <w:r>
        <w:t>requested</w:t>
      </w:r>
      <w:r>
        <w:rPr>
          <w:spacing w:val="-3"/>
        </w:rPr>
        <w:t xml:space="preserve"> </w:t>
      </w:r>
      <w:r>
        <w:t>amount</w:t>
      </w:r>
      <w:r>
        <w:rPr>
          <w:spacing w:val="-1"/>
        </w:rPr>
        <w:t xml:space="preserve"> </w:t>
      </w:r>
      <w:r>
        <w:t>so</w:t>
      </w:r>
      <w:r>
        <w:rPr>
          <w:spacing w:val="-1"/>
        </w:rPr>
        <w:t xml:space="preserve"> </w:t>
      </w:r>
      <w:r>
        <w:t>as</w:t>
      </w:r>
      <w:r>
        <w:rPr>
          <w:spacing w:val="-4"/>
        </w:rPr>
        <w:t xml:space="preserve"> </w:t>
      </w:r>
      <w:r>
        <w:t>to</w:t>
      </w:r>
      <w:r>
        <w:rPr>
          <w:spacing w:val="-3"/>
        </w:rPr>
        <w:t xml:space="preserve"> </w:t>
      </w:r>
      <w:r>
        <w:t>not</w:t>
      </w:r>
      <w:r>
        <w:rPr>
          <w:spacing w:val="-4"/>
        </w:rPr>
        <w:t xml:space="preserve"> </w:t>
      </w:r>
      <w:r>
        <w:t>significantly compromise the proposed activity or program.</w:t>
      </w:r>
      <w:r>
        <w:rPr>
          <w:spacing w:val="40"/>
        </w:rPr>
        <w:t xml:space="preserve"> </w:t>
      </w:r>
      <w:r>
        <w:t>The City’s SLFRF funds are finite,</w:t>
      </w:r>
      <w:r>
        <w:rPr>
          <w:spacing w:val="-2"/>
        </w:rPr>
        <w:t xml:space="preserve"> </w:t>
      </w:r>
      <w:r>
        <w:t>so maximum award caps for any single request have also been established. The following are the caps for minimum and maximum awards in each Mental Health Support Programs and Services category:</w:t>
      </w:r>
    </w:p>
    <w:p w14:paraId="596E4F5F" w14:textId="77777777" w:rsidR="00166F7D" w:rsidRDefault="00166F7D">
      <w:pPr>
        <w:pStyle w:val="BodyText"/>
        <w:spacing w:before="11"/>
        <w:rPr>
          <w:sz w:val="21"/>
        </w:rPr>
      </w:pPr>
    </w:p>
    <w:p w14:paraId="77E7E05A" w14:textId="77777777" w:rsidR="00166F7D" w:rsidRDefault="00CD2B2E">
      <w:pPr>
        <w:pStyle w:val="ListParagraph"/>
        <w:numPr>
          <w:ilvl w:val="0"/>
          <w:numId w:val="3"/>
        </w:numPr>
        <w:tabs>
          <w:tab w:val="left" w:pos="899"/>
          <w:tab w:val="left" w:pos="900"/>
        </w:tabs>
        <w:ind w:right="1900"/>
      </w:pPr>
      <w:r>
        <w:t>Awards</w:t>
      </w:r>
      <w:r>
        <w:rPr>
          <w:spacing w:val="-3"/>
        </w:rPr>
        <w:t xml:space="preserve"> </w:t>
      </w:r>
      <w:r>
        <w:t>for</w:t>
      </w:r>
      <w:r>
        <w:rPr>
          <w:spacing w:val="-3"/>
        </w:rPr>
        <w:t xml:space="preserve"> </w:t>
      </w:r>
      <w:r>
        <w:rPr>
          <w:b/>
        </w:rPr>
        <w:t>Mental</w:t>
      </w:r>
      <w:r>
        <w:rPr>
          <w:b/>
          <w:spacing w:val="-2"/>
        </w:rPr>
        <w:t xml:space="preserve"> </w:t>
      </w:r>
      <w:r>
        <w:rPr>
          <w:b/>
        </w:rPr>
        <w:t>Health</w:t>
      </w:r>
      <w:r>
        <w:rPr>
          <w:b/>
          <w:spacing w:val="-5"/>
        </w:rPr>
        <w:t xml:space="preserve"> </w:t>
      </w:r>
      <w:r>
        <w:rPr>
          <w:b/>
        </w:rPr>
        <w:t>Support</w:t>
      </w:r>
      <w:r>
        <w:rPr>
          <w:b/>
          <w:spacing w:val="-3"/>
        </w:rPr>
        <w:t xml:space="preserve"> </w:t>
      </w:r>
      <w:r>
        <w:rPr>
          <w:b/>
        </w:rPr>
        <w:t>Programs</w:t>
      </w:r>
      <w:r>
        <w:rPr>
          <w:b/>
          <w:spacing w:val="-2"/>
        </w:rPr>
        <w:t xml:space="preserve"> </w:t>
      </w:r>
      <w:r>
        <w:rPr>
          <w:b/>
        </w:rPr>
        <w:t>and</w:t>
      </w:r>
      <w:r>
        <w:rPr>
          <w:b/>
          <w:spacing w:val="-3"/>
        </w:rPr>
        <w:t xml:space="preserve"> </w:t>
      </w:r>
      <w:r>
        <w:rPr>
          <w:b/>
        </w:rPr>
        <w:t>Services</w:t>
      </w:r>
      <w:r>
        <w:rPr>
          <w:b/>
          <w:spacing w:val="-4"/>
        </w:rPr>
        <w:t xml:space="preserve"> </w:t>
      </w:r>
      <w:r>
        <w:t>will</w:t>
      </w:r>
      <w:r>
        <w:rPr>
          <w:spacing w:val="-3"/>
        </w:rPr>
        <w:t xml:space="preserve"> </w:t>
      </w:r>
      <w:r>
        <w:t>be</w:t>
      </w:r>
      <w:r>
        <w:rPr>
          <w:spacing w:val="-2"/>
        </w:rPr>
        <w:t xml:space="preserve"> </w:t>
      </w:r>
      <w:r>
        <w:t>no</w:t>
      </w:r>
      <w:r>
        <w:rPr>
          <w:spacing w:val="-2"/>
        </w:rPr>
        <w:t xml:space="preserve"> </w:t>
      </w:r>
      <w:r>
        <w:t>less</w:t>
      </w:r>
      <w:r>
        <w:rPr>
          <w:spacing w:val="-3"/>
        </w:rPr>
        <w:t xml:space="preserve"> </w:t>
      </w:r>
      <w:r>
        <w:t>than</w:t>
      </w:r>
      <w:r>
        <w:rPr>
          <w:spacing w:val="-4"/>
        </w:rPr>
        <w:t xml:space="preserve"> </w:t>
      </w:r>
      <w:r>
        <w:rPr>
          <w:b/>
        </w:rPr>
        <w:t>$5,000</w:t>
      </w:r>
      <w:r>
        <w:rPr>
          <w:b/>
          <w:spacing w:val="-2"/>
        </w:rPr>
        <w:t xml:space="preserve"> </w:t>
      </w:r>
      <w:r>
        <w:t>for</w:t>
      </w:r>
      <w:r>
        <w:rPr>
          <w:spacing w:val="-3"/>
        </w:rPr>
        <w:t xml:space="preserve"> </w:t>
      </w:r>
      <w:r>
        <w:t>any</w:t>
      </w:r>
      <w:r>
        <w:rPr>
          <w:spacing w:val="-3"/>
        </w:rPr>
        <w:t xml:space="preserve"> </w:t>
      </w:r>
      <w:r>
        <w:t xml:space="preserve">single application/program, and no single application/program award is to exceed </w:t>
      </w:r>
      <w:r>
        <w:rPr>
          <w:b/>
        </w:rPr>
        <w:t>$250,000</w:t>
      </w:r>
      <w:r>
        <w:t>.</w:t>
      </w:r>
    </w:p>
    <w:p w14:paraId="1596CBAB" w14:textId="77777777" w:rsidR="00166F7D" w:rsidRDefault="00166F7D">
      <w:pPr>
        <w:pStyle w:val="BodyText"/>
      </w:pPr>
    </w:p>
    <w:p w14:paraId="5510130C" w14:textId="77777777" w:rsidR="00166F7D" w:rsidRDefault="00166F7D">
      <w:pPr>
        <w:pStyle w:val="BodyText"/>
        <w:spacing w:before="1"/>
        <w:rPr>
          <w:sz w:val="26"/>
        </w:rPr>
      </w:pPr>
    </w:p>
    <w:p w14:paraId="64B7887A" w14:textId="77777777" w:rsidR="00166F7D" w:rsidRDefault="00CD2B2E">
      <w:pPr>
        <w:pStyle w:val="Heading1"/>
      </w:pPr>
      <w:r>
        <w:rPr>
          <w:color w:val="00557E"/>
          <w:u w:val="single" w:color="00557E"/>
        </w:rPr>
        <w:t>GRANT</w:t>
      </w:r>
      <w:r>
        <w:rPr>
          <w:color w:val="00557E"/>
          <w:spacing w:val="-9"/>
          <w:u w:val="single" w:color="00557E"/>
        </w:rPr>
        <w:t xml:space="preserve"> </w:t>
      </w:r>
      <w:r>
        <w:rPr>
          <w:color w:val="00557E"/>
          <w:spacing w:val="-2"/>
          <w:u w:val="single" w:color="00557E"/>
        </w:rPr>
        <w:t>AGREEMENTS</w:t>
      </w:r>
    </w:p>
    <w:p w14:paraId="6FFB9758" w14:textId="77777777" w:rsidR="00166F7D" w:rsidRDefault="00166F7D">
      <w:pPr>
        <w:pStyle w:val="BodyText"/>
        <w:spacing w:before="4"/>
        <w:rPr>
          <w:b/>
          <w:sz w:val="17"/>
        </w:rPr>
      </w:pPr>
    </w:p>
    <w:p w14:paraId="21EA01CF" w14:textId="77777777" w:rsidR="00166F7D" w:rsidRDefault="00CD2B2E">
      <w:pPr>
        <w:pStyle w:val="BodyText"/>
        <w:spacing w:before="56"/>
        <w:ind w:left="180" w:right="789"/>
      </w:pPr>
      <w:r>
        <w:t>All RFP applicants that are ultimately chosen to receive ARPA funding awards through this RFP must enter into a grant agreement/contract with the City of Worcester for use of said funds.</w:t>
      </w:r>
      <w:r>
        <w:rPr>
          <w:spacing w:val="40"/>
        </w:rPr>
        <w:t xml:space="preserve"> </w:t>
      </w:r>
      <w:r>
        <w:t>The grant agreement will contain requirements and</w:t>
      </w:r>
      <w:r>
        <w:rPr>
          <w:spacing w:val="-3"/>
        </w:rPr>
        <w:t xml:space="preserve"> </w:t>
      </w:r>
      <w:r>
        <w:t>expectations</w:t>
      </w:r>
      <w:r>
        <w:rPr>
          <w:spacing w:val="-4"/>
        </w:rPr>
        <w:t xml:space="preserve"> </w:t>
      </w:r>
      <w:r>
        <w:t>around</w:t>
      </w:r>
      <w:r>
        <w:rPr>
          <w:spacing w:val="-3"/>
        </w:rPr>
        <w:t xml:space="preserve"> </w:t>
      </w:r>
      <w:r>
        <w:t>grant</w:t>
      </w:r>
      <w:r>
        <w:rPr>
          <w:spacing w:val="-1"/>
        </w:rPr>
        <w:t xml:space="preserve"> </w:t>
      </w:r>
      <w:r>
        <w:t>draws,</w:t>
      </w:r>
      <w:r>
        <w:rPr>
          <w:spacing w:val="-4"/>
        </w:rPr>
        <w:t xml:space="preserve"> </w:t>
      </w:r>
      <w:r>
        <w:t>reporting,</w:t>
      </w:r>
      <w:r>
        <w:rPr>
          <w:spacing w:val="-2"/>
        </w:rPr>
        <w:t xml:space="preserve"> </w:t>
      </w:r>
      <w:r>
        <w:t>and</w:t>
      </w:r>
      <w:r>
        <w:rPr>
          <w:spacing w:val="-3"/>
        </w:rPr>
        <w:t xml:space="preserve"> </w:t>
      </w:r>
      <w:r>
        <w:t>all</w:t>
      </w:r>
      <w:r>
        <w:rPr>
          <w:spacing w:val="-2"/>
        </w:rPr>
        <w:t xml:space="preserve"> </w:t>
      </w:r>
      <w:r>
        <w:t>federal</w:t>
      </w:r>
      <w:r>
        <w:rPr>
          <w:spacing w:val="-2"/>
        </w:rPr>
        <w:t xml:space="preserve"> </w:t>
      </w:r>
      <w:r>
        <w:t>and</w:t>
      </w:r>
      <w:r>
        <w:rPr>
          <w:spacing w:val="-3"/>
        </w:rPr>
        <w:t xml:space="preserve"> </w:t>
      </w:r>
      <w:r>
        <w:t>state</w:t>
      </w:r>
      <w:r>
        <w:rPr>
          <w:spacing w:val="-4"/>
        </w:rPr>
        <w:t xml:space="preserve"> </w:t>
      </w:r>
      <w:r>
        <w:t>regulations,</w:t>
      </w:r>
      <w:r>
        <w:rPr>
          <w:spacing w:val="-2"/>
        </w:rPr>
        <w:t xml:space="preserve"> </w:t>
      </w:r>
      <w:r>
        <w:t>citations,</w:t>
      </w:r>
      <w:r>
        <w:rPr>
          <w:spacing w:val="-2"/>
        </w:rPr>
        <w:t xml:space="preserve"> </w:t>
      </w:r>
      <w:r>
        <w:t>and</w:t>
      </w:r>
      <w:r>
        <w:rPr>
          <w:spacing w:val="-3"/>
        </w:rPr>
        <w:t xml:space="preserve"> </w:t>
      </w:r>
      <w:r>
        <w:t>provisions</w:t>
      </w:r>
      <w:r>
        <w:rPr>
          <w:spacing w:val="-2"/>
        </w:rPr>
        <w:t xml:space="preserve"> </w:t>
      </w:r>
      <w:r>
        <w:t>for</w:t>
      </w:r>
      <w:r>
        <w:rPr>
          <w:spacing w:val="-2"/>
        </w:rPr>
        <w:t xml:space="preserve"> </w:t>
      </w:r>
      <w:r>
        <w:t xml:space="preserve">grant </w:t>
      </w:r>
      <w:r>
        <w:rPr>
          <w:spacing w:val="-2"/>
        </w:rPr>
        <w:t>compliance</w:t>
      </w:r>
    </w:p>
    <w:p w14:paraId="295418F9" w14:textId="77777777" w:rsidR="00166F7D" w:rsidRDefault="00166F7D">
      <w:pPr>
        <w:pStyle w:val="BodyText"/>
        <w:spacing w:before="1"/>
        <w:rPr>
          <w:sz w:val="26"/>
        </w:rPr>
      </w:pPr>
    </w:p>
    <w:p w14:paraId="1A4ED9D5" w14:textId="77777777" w:rsidR="00166F7D" w:rsidRDefault="00CD2B2E">
      <w:pPr>
        <w:pStyle w:val="Heading1"/>
      </w:pPr>
      <w:r>
        <w:rPr>
          <w:color w:val="00557E"/>
          <w:u w:val="single" w:color="00557E"/>
        </w:rPr>
        <w:t>SCHEDULE</w:t>
      </w:r>
      <w:r>
        <w:rPr>
          <w:color w:val="00557E"/>
          <w:spacing w:val="-8"/>
          <w:u w:val="single" w:color="00557E"/>
        </w:rPr>
        <w:t xml:space="preserve"> </w:t>
      </w:r>
      <w:r>
        <w:rPr>
          <w:color w:val="00557E"/>
          <w:u w:val="single" w:color="00557E"/>
        </w:rPr>
        <w:t>FOR</w:t>
      </w:r>
      <w:r>
        <w:rPr>
          <w:color w:val="00557E"/>
          <w:spacing w:val="-8"/>
          <w:u w:val="single" w:color="00557E"/>
        </w:rPr>
        <w:t xml:space="preserve"> </w:t>
      </w:r>
      <w:r>
        <w:rPr>
          <w:color w:val="00557E"/>
          <w:u w:val="single" w:color="00557E"/>
        </w:rPr>
        <w:t>USE</w:t>
      </w:r>
      <w:r>
        <w:rPr>
          <w:color w:val="00557E"/>
          <w:spacing w:val="-5"/>
          <w:u w:val="single" w:color="00557E"/>
        </w:rPr>
        <w:t xml:space="preserve"> </w:t>
      </w:r>
      <w:r>
        <w:rPr>
          <w:color w:val="00557E"/>
          <w:u w:val="single" w:color="00557E"/>
        </w:rPr>
        <w:t>OF</w:t>
      </w:r>
      <w:r>
        <w:rPr>
          <w:color w:val="00557E"/>
          <w:spacing w:val="-5"/>
          <w:u w:val="single" w:color="00557E"/>
        </w:rPr>
        <w:t xml:space="preserve"> </w:t>
      </w:r>
      <w:r>
        <w:rPr>
          <w:color w:val="00557E"/>
          <w:spacing w:val="-2"/>
          <w:u w:val="single" w:color="00557E"/>
        </w:rPr>
        <w:t>FUNDING</w:t>
      </w:r>
    </w:p>
    <w:p w14:paraId="5E077DE5" w14:textId="77777777" w:rsidR="00166F7D" w:rsidRDefault="00166F7D">
      <w:pPr>
        <w:pStyle w:val="BodyText"/>
        <w:spacing w:before="4"/>
        <w:rPr>
          <w:b/>
          <w:sz w:val="17"/>
        </w:rPr>
      </w:pPr>
    </w:p>
    <w:p w14:paraId="607598E6" w14:textId="77777777" w:rsidR="00166F7D" w:rsidRDefault="00CD2B2E">
      <w:pPr>
        <w:spacing w:before="57"/>
        <w:ind w:left="180" w:right="717"/>
      </w:pPr>
      <w:r>
        <w:t>The</w:t>
      </w:r>
      <w:r>
        <w:rPr>
          <w:spacing w:val="-1"/>
        </w:rPr>
        <w:t xml:space="preserve"> </w:t>
      </w:r>
      <w:r>
        <w:t>City</w:t>
      </w:r>
      <w:r>
        <w:rPr>
          <w:spacing w:val="-3"/>
        </w:rPr>
        <w:t xml:space="preserve"> </w:t>
      </w:r>
      <w:r>
        <w:t>of</w:t>
      </w:r>
      <w:r>
        <w:rPr>
          <w:spacing w:val="-2"/>
        </w:rPr>
        <w:t xml:space="preserve"> </w:t>
      </w:r>
      <w:r>
        <w:t>Worcester</w:t>
      </w:r>
      <w:r>
        <w:rPr>
          <w:spacing w:val="-4"/>
        </w:rPr>
        <w:t xml:space="preserve"> </w:t>
      </w:r>
      <w:r>
        <w:t>must</w:t>
      </w:r>
      <w:r>
        <w:rPr>
          <w:spacing w:val="-4"/>
        </w:rPr>
        <w:t xml:space="preserve"> </w:t>
      </w:r>
      <w:r>
        <w:t>have</w:t>
      </w:r>
      <w:r>
        <w:rPr>
          <w:spacing w:val="-4"/>
        </w:rPr>
        <w:t xml:space="preserve"> </w:t>
      </w:r>
      <w:r>
        <w:t>all</w:t>
      </w:r>
      <w:r>
        <w:rPr>
          <w:spacing w:val="-2"/>
        </w:rPr>
        <w:t xml:space="preserve"> </w:t>
      </w:r>
      <w:r>
        <w:t>ARPA</w:t>
      </w:r>
      <w:r>
        <w:rPr>
          <w:spacing w:val="-2"/>
        </w:rPr>
        <w:t xml:space="preserve"> </w:t>
      </w:r>
      <w:r>
        <w:t>related</w:t>
      </w:r>
      <w:r>
        <w:rPr>
          <w:spacing w:val="-3"/>
        </w:rPr>
        <w:t xml:space="preserve"> </w:t>
      </w:r>
      <w:r>
        <w:t>funds</w:t>
      </w:r>
      <w:r>
        <w:rPr>
          <w:spacing w:val="-2"/>
        </w:rPr>
        <w:t xml:space="preserve"> </w:t>
      </w:r>
      <w:r>
        <w:rPr>
          <w:b/>
        </w:rPr>
        <w:t>obligated</w:t>
      </w:r>
      <w:r>
        <w:rPr>
          <w:b/>
          <w:spacing w:val="-3"/>
        </w:rPr>
        <w:t xml:space="preserve"> </w:t>
      </w:r>
      <w:r>
        <w:rPr>
          <w:b/>
        </w:rPr>
        <w:t>by</w:t>
      </w:r>
      <w:r>
        <w:rPr>
          <w:b/>
          <w:spacing w:val="-1"/>
        </w:rPr>
        <w:t xml:space="preserve"> </w:t>
      </w:r>
      <w:r>
        <w:rPr>
          <w:b/>
        </w:rPr>
        <w:t>December</w:t>
      </w:r>
      <w:r>
        <w:rPr>
          <w:b/>
          <w:spacing w:val="-4"/>
        </w:rPr>
        <w:t xml:space="preserve"> </w:t>
      </w:r>
      <w:r>
        <w:rPr>
          <w:b/>
        </w:rPr>
        <w:t>31,</w:t>
      </w:r>
      <w:r>
        <w:rPr>
          <w:b/>
          <w:spacing w:val="-4"/>
        </w:rPr>
        <w:t xml:space="preserve"> </w:t>
      </w:r>
      <w:r>
        <w:rPr>
          <w:b/>
        </w:rPr>
        <w:t>2024</w:t>
      </w:r>
      <w:r>
        <w:t>,</w:t>
      </w:r>
      <w:r>
        <w:rPr>
          <w:spacing w:val="-4"/>
        </w:rPr>
        <w:t xml:space="preserve"> </w:t>
      </w:r>
      <w:r>
        <w:t>and</w:t>
      </w:r>
      <w:r>
        <w:rPr>
          <w:spacing w:val="-3"/>
        </w:rPr>
        <w:t xml:space="preserve"> </w:t>
      </w:r>
      <w:r>
        <w:t>fully</w:t>
      </w:r>
      <w:r>
        <w:rPr>
          <w:spacing w:val="-1"/>
        </w:rPr>
        <w:t xml:space="preserve"> </w:t>
      </w:r>
      <w:r>
        <w:rPr>
          <w:b/>
        </w:rPr>
        <w:t>expended</w:t>
      </w:r>
      <w:r>
        <w:rPr>
          <w:b/>
          <w:spacing w:val="-3"/>
        </w:rPr>
        <w:t xml:space="preserve"> </w:t>
      </w:r>
      <w:r>
        <w:rPr>
          <w:b/>
        </w:rPr>
        <w:t>by December 31, 2026</w:t>
      </w:r>
      <w:r>
        <w:t>.</w:t>
      </w:r>
    </w:p>
    <w:p w14:paraId="1A77A02D" w14:textId="77777777" w:rsidR="00166F7D" w:rsidRDefault="00166F7D">
      <w:pPr>
        <w:pStyle w:val="BodyText"/>
      </w:pPr>
    </w:p>
    <w:p w14:paraId="7A48920C" w14:textId="77777777" w:rsidR="00166F7D" w:rsidRDefault="00CD2B2E">
      <w:pPr>
        <w:pStyle w:val="BodyText"/>
        <w:ind w:left="179" w:right="717"/>
      </w:pPr>
      <w:r>
        <w:t>No</w:t>
      </w:r>
      <w:r>
        <w:rPr>
          <w:spacing w:val="-1"/>
        </w:rPr>
        <w:t xml:space="preserve"> </w:t>
      </w:r>
      <w:r>
        <w:t>funding</w:t>
      </w:r>
      <w:r>
        <w:rPr>
          <w:spacing w:val="-3"/>
        </w:rPr>
        <w:t xml:space="preserve"> </w:t>
      </w:r>
      <w:r>
        <w:t>will</w:t>
      </w:r>
      <w:r>
        <w:rPr>
          <w:spacing w:val="-2"/>
        </w:rPr>
        <w:t xml:space="preserve"> </w:t>
      </w:r>
      <w:r>
        <w:t>be</w:t>
      </w:r>
      <w:r>
        <w:rPr>
          <w:spacing w:val="-1"/>
        </w:rPr>
        <w:t xml:space="preserve"> </w:t>
      </w:r>
      <w:r>
        <w:t>disbursed</w:t>
      </w:r>
      <w:r>
        <w:rPr>
          <w:spacing w:val="-3"/>
        </w:rPr>
        <w:t xml:space="preserve"> </w:t>
      </w:r>
      <w:r>
        <w:t>to</w:t>
      </w:r>
      <w:r>
        <w:rPr>
          <w:spacing w:val="-1"/>
        </w:rPr>
        <w:t xml:space="preserve"> </w:t>
      </w:r>
      <w:r>
        <w:t>an</w:t>
      </w:r>
      <w:r>
        <w:rPr>
          <w:spacing w:val="-5"/>
        </w:rPr>
        <w:t xml:space="preserve"> </w:t>
      </w:r>
      <w:r>
        <w:t>ARPA</w:t>
      </w:r>
      <w:r>
        <w:rPr>
          <w:spacing w:val="-5"/>
        </w:rPr>
        <w:t xml:space="preserve"> </w:t>
      </w:r>
      <w:r>
        <w:t>grant</w:t>
      </w:r>
      <w:r>
        <w:rPr>
          <w:spacing w:val="-1"/>
        </w:rPr>
        <w:t xml:space="preserve"> </w:t>
      </w:r>
      <w:r>
        <w:t>sub-recipient</w:t>
      </w:r>
      <w:r>
        <w:rPr>
          <w:spacing w:val="-1"/>
        </w:rPr>
        <w:t xml:space="preserve"> </w:t>
      </w:r>
      <w:r>
        <w:t>unless</w:t>
      </w:r>
      <w:r>
        <w:rPr>
          <w:spacing w:val="-2"/>
        </w:rPr>
        <w:t xml:space="preserve"> </w:t>
      </w:r>
      <w:r>
        <w:t>there</w:t>
      </w:r>
      <w:r>
        <w:rPr>
          <w:spacing w:val="-1"/>
        </w:rPr>
        <w:t xml:space="preserve"> </w:t>
      </w:r>
      <w:r>
        <w:t>is</w:t>
      </w:r>
      <w:r>
        <w:rPr>
          <w:spacing w:val="-4"/>
        </w:rPr>
        <w:t xml:space="preserve"> </w:t>
      </w:r>
      <w:r>
        <w:t>a</w:t>
      </w:r>
      <w:r>
        <w:rPr>
          <w:spacing w:val="-2"/>
        </w:rPr>
        <w:t xml:space="preserve"> </w:t>
      </w:r>
      <w:r>
        <w:t>grant</w:t>
      </w:r>
      <w:r>
        <w:rPr>
          <w:spacing w:val="-1"/>
        </w:rPr>
        <w:t xml:space="preserve"> </w:t>
      </w:r>
      <w:r>
        <w:t>contract</w:t>
      </w:r>
      <w:r>
        <w:rPr>
          <w:spacing w:val="-4"/>
        </w:rPr>
        <w:t xml:space="preserve"> </w:t>
      </w:r>
      <w:r>
        <w:t>in</w:t>
      </w:r>
      <w:r>
        <w:rPr>
          <w:spacing w:val="-3"/>
        </w:rPr>
        <w:t xml:space="preserve"> </w:t>
      </w:r>
      <w:r>
        <w:t>place</w:t>
      </w:r>
      <w:r>
        <w:rPr>
          <w:spacing w:val="-1"/>
        </w:rPr>
        <w:t xml:space="preserve"> </w:t>
      </w:r>
      <w:r>
        <w:t>between</w:t>
      </w:r>
      <w:r>
        <w:rPr>
          <w:spacing w:val="-5"/>
        </w:rPr>
        <w:t xml:space="preserve"> </w:t>
      </w:r>
      <w:r>
        <w:t>the</w:t>
      </w:r>
      <w:r>
        <w:rPr>
          <w:spacing w:val="-1"/>
        </w:rPr>
        <w:t xml:space="preserve"> </w:t>
      </w:r>
      <w:r>
        <w:t>City</w:t>
      </w:r>
      <w:r>
        <w:rPr>
          <w:spacing w:val="-3"/>
        </w:rPr>
        <w:t xml:space="preserve"> </w:t>
      </w:r>
      <w:r>
        <w:t>of Worcester and the respective sub-recipient.</w:t>
      </w:r>
      <w:r>
        <w:rPr>
          <w:spacing w:val="40"/>
        </w:rPr>
        <w:t xml:space="preserve"> </w:t>
      </w:r>
      <w:r>
        <w:t>Any applicants awarded funds through this RFP process will be subject to specific grant funding disbursement and project/program completion dates, memorialized in any grant agreement/contract for ARPA funds executed between the sub-recipient and the City of Worcester.</w:t>
      </w:r>
      <w:r>
        <w:rPr>
          <w:spacing w:val="40"/>
        </w:rPr>
        <w:t xml:space="preserve"> </w:t>
      </w:r>
      <w:r>
        <w:t>Contracts will also</w:t>
      </w:r>
    </w:p>
    <w:p w14:paraId="4D17BCF0" w14:textId="77777777" w:rsidR="00166F7D" w:rsidRDefault="00166F7D">
      <w:pPr>
        <w:sectPr w:rsidR="00166F7D">
          <w:pgSz w:w="12240" w:h="15840"/>
          <w:pgMar w:top="1960" w:right="0" w:bottom="1900" w:left="540" w:header="720" w:footer="1646" w:gutter="0"/>
          <w:cols w:space="720"/>
        </w:sectPr>
      </w:pPr>
    </w:p>
    <w:p w14:paraId="22B8104A" w14:textId="77777777" w:rsidR="00166F7D" w:rsidRDefault="00166F7D">
      <w:pPr>
        <w:pStyle w:val="BodyText"/>
        <w:spacing w:before="6"/>
        <w:rPr>
          <w:sz w:val="21"/>
        </w:rPr>
      </w:pPr>
    </w:p>
    <w:p w14:paraId="0A55BD34" w14:textId="77777777" w:rsidR="00166F7D" w:rsidRDefault="00CD2B2E">
      <w:pPr>
        <w:pStyle w:val="BodyText"/>
        <w:spacing w:before="57"/>
        <w:ind w:left="179" w:right="717"/>
      </w:pPr>
      <w:r>
        <w:t>stipulate</w:t>
      </w:r>
      <w:r>
        <w:rPr>
          <w:spacing w:val="-2"/>
        </w:rPr>
        <w:t xml:space="preserve"> </w:t>
      </w:r>
      <w:r>
        <w:t>regular</w:t>
      </w:r>
      <w:r>
        <w:rPr>
          <w:spacing w:val="-3"/>
        </w:rPr>
        <w:t xml:space="preserve"> </w:t>
      </w:r>
      <w:r>
        <w:t>performance-based</w:t>
      </w:r>
      <w:r>
        <w:rPr>
          <w:spacing w:val="-3"/>
        </w:rPr>
        <w:t xml:space="preserve"> </w:t>
      </w:r>
      <w:r>
        <w:t>reporting</w:t>
      </w:r>
      <w:r>
        <w:rPr>
          <w:spacing w:val="-4"/>
        </w:rPr>
        <w:t xml:space="preserve"> </w:t>
      </w:r>
      <w:r>
        <w:t>requirements</w:t>
      </w:r>
      <w:r>
        <w:rPr>
          <w:spacing w:val="-4"/>
        </w:rPr>
        <w:t xml:space="preserve"> </w:t>
      </w:r>
      <w:r>
        <w:t>to</w:t>
      </w:r>
      <w:r>
        <w:rPr>
          <w:spacing w:val="-2"/>
        </w:rPr>
        <w:t xml:space="preserve"> </w:t>
      </w:r>
      <w:r>
        <w:t>include</w:t>
      </w:r>
      <w:r>
        <w:rPr>
          <w:spacing w:val="-5"/>
        </w:rPr>
        <w:t xml:space="preserve"> </w:t>
      </w:r>
      <w:r>
        <w:t>reporting</w:t>
      </w:r>
      <w:r>
        <w:rPr>
          <w:spacing w:val="-4"/>
        </w:rPr>
        <w:t xml:space="preserve"> </w:t>
      </w:r>
      <w:r>
        <w:t>on</w:t>
      </w:r>
      <w:r>
        <w:rPr>
          <w:spacing w:val="-4"/>
        </w:rPr>
        <w:t xml:space="preserve"> </w:t>
      </w:r>
      <w:r>
        <w:t>contracted</w:t>
      </w:r>
      <w:r>
        <w:rPr>
          <w:spacing w:val="-4"/>
        </w:rPr>
        <w:t xml:space="preserve"> </w:t>
      </w:r>
      <w:r>
        <w:t>grant</w:t>
      </w:r>
      <w:r>
        <w:rPr>
          <w:spacing w:val="-5"/>
        </w:rPr>
        <w:t xml:space="preserve"> </w:t>
      </w:r>
      <w:r>
        <w:t>activity</w:t>
      </w:r>
      <w:r>
        <w:rPr>
          <w:spacing w:val="-2"/>
        </w:rPr>
        <w:t xml:space="preserve"> </w:t>
      </w:r>
      <w:r>
        <w:t>goals</w:t>
      </w:r>
      <w:r>
        <w:rPr>
          <w:spacing w:val="-3"/>
        </w:rPr>
        <w:t xml:space="preserve"> </w:t>
      </w:r>
      <w:r>
        <w:t>and metrics before any grant draw or reimbursement requests can be approved by the City of Worcester.</w:t>
      </w:r>
    </w:p>
    <w:p w14:paraId="164830F6" w14:textId="77777777" w:rsidR="00166F7D" w:rsidRDefault="00166F7D">
      <w:pPr>
        <w:pStyle w:val="BodyText"/>
        <w:spacing w:before="1"/>
      </w:pPr>
    </w:p>
    <w:p w14:paraId="6A8B0244" w14:textId="77777777" w:rsidR="00166F7D" w:rsidRDefault="00CD2B2E">
      <w:pPr>
        <w:pStyle w:val="Heading1"/>
      </w:pPr>
      <w:r>
        <w:rPr>
          <w:color w:val="00557E"/>
          <w:u w:val="single" w:color="00557E"/>
        </w:rPr>
        <w:t>PERIOD</w:t>
      </w:r>
      <w:r>
        <w:rPr>
          <w:color w:val="00557E"/>
          <w:spacing w:val="-9"/>
          <w:u w:val="single" w:color="00557E"/>
        </w:rPr>
        <w:t xml:space="preserve"> </w:t>
      </w:r>
      <w:r>
        <w:rPr>
          <w:color w:val="00557E"/>
          <w:u w:val="single" w:color="00557E"/>
        </w:rPr>
        <w:t>OF</w:t>
      </w:r>
      <w:r>
        <w:rPr>
          <w:color w:val="00557E"/>
          <w:spacing w:val="-7"/>
          <w:u w:val="single" w:color="00557E"/>
        </w:rPr>
        <w:t xml:space="preserve"> </w:t>
      </w:r>
      <w:r>
        <w:rPr>
          <w:color w:val="00557E"/>
          <w:spacing w:val="-2"/>
          <w:u w:val="single" w:color="00557E"/>
        </w:rPr>
        <w:t>PERFORMANCE</w:t>
      </w:r>
    </w:p>
    <w:p w14:paraId="71E2CDAE" w14:textId="77777777" w:rsidR="00166F7D" w:rsidRDefault="00166F7D">
      <w:pPr>
        <w:pStyle w:val="BodyText"/>
        <w:spacing w:before="4"/>
        <w:rPr>
          <w:b/>
          <w:sz w:val="17"/>
        </w:rPr>
      </w:pPr>
    </w:p>
    <w:p w14:paraId="24F98A64" w14:textId="77777777" w:rsidR="00166F7D" w:rsidRDefault="00CD2B2E">
      <w:pPr>
        <w:pStyle w:val="BodyText"/>
        <w:spacing w:before="56" w:line="276" w:lineRule="auto"/>
        <w:ind w:left="179" w:right="717"/>
      </w:pPr>
      <w:r>
        <w:t>Mental</w:t>
      </w:r>
      <w:r>
        <w:rPr>
          <w:spacing w:val="-2"/>
        </w:rPr>
        <w:t xml:space="preserve"> </w:t>
      </w:r>
      <w:r>
        <w:t>Health</w:t>
      </w:r>
      <w:r>
        <w:rPr>
          <w:spacing w:val="-3"/>
        </w:rPr>
        <w:t xml:space="preserve"> </w:t>
      </w:r>
      <w:r>
        <w:t>Support</w:t>
      </w:r>
      <w:r>
        <w:rPr>
          <w:spacing w:val="-1"/>
        </w:rPr>
        <w:t xml:space="preserve"> </w:t>
      </w:r>
      <w:r>
        <w:t>Programs</w:t>
      </w:r>
      <w:r>
        <w:rPr>
          <w:spacing w:val="-2"/>
        </w:rPr>
        <w:t xml:space="preserve"> </w:t>
      </w:r>
      <w:r>
        <w:t>and</w:t>
      </w:r>
      <w:r>
        <w:rPr>
          <w:spacing w:val="-3"/>
        </w:rPr>
        <w:t xml:space="preserve"> </w:t>
      </w:r>
      <w:r>
        <w:t>Services</w:t>
      </w:r>
      <w:r>
        <w:rPr>
          <w:spacing w:val="-4"/>
        </w:rPr>
        <w:t xml:space="preserve"> </w:t>
      </w:r>
      <w:r>
        <w:t>will</w:t>
      </w:r>
      <w:r>
        <w:rPr>
          <w:spacing w:val="-2"/>
        </w:rPr>
        <w:t xml:space="preserve"> </w:t>
      </w:r>
      <w:r>
        <w:t>bound</w:t>
      </w:r>
      <w:r>
        <w:rPr>
          <w:spacing w:val="-3"/>
        </w:rPr>
        <w:t xml:space="preserve"> </w:t>
      </w:r>
      <w:r>
        <w:t>by</w:t>
      </w:r>
      <w:r>
        <w:rPr>
          <w:spacing w:val="-1"/>
        </w:rPr>
        <w:t xml:space="preserve"> </w:t>
      </w:r>
      <w:r>
        <w:t>the</w:t>
      </w:r>
      <w:r>
        <w:rPr>
          <w:spacing w:val="-1"/>
        </w:rPr>
        <w:t xml:space="preserve"> </w:t>
      </w:r>
      <w:r>
        <w:t>following</w:t>
      </w:r>
      <w:r>
        <w:rPr>
          <w:spacing w:val="-3"/>
        </w:rPr>
        <w:t xml:space="preserve"> </w:t>
      </w:r>
      <w:r>
        <w:t>general</w:t>
      </w:r>
      <w:r>
        <w:rPr>
          <w:spacing w:val="-2"/>
        </w:rPr>
        <w:t xml:space="preserve"> </w:t>
      </w:r>
      <w:r>
        <w:t>expectations</w:t>
      </w:r>
      <w:r>
        <w:rPr>
          <w:spacing w:val="-2"/>
        </w:rPr>
        <w:t xml:space="preserve"> </w:t>
      </w:r>
      <w:r>
        <w:t>according</w:t>
      </w:r>
      <w:r>
        <w:rPr>
          <w:spacing w:val="-3"/>
        </w:rPr>
        <w:t xml:space="preserve"> </w:t>
      </w:r>
      <w:r>
        <w:t>to</w:t>
      </w:r>
      <w:r>
        <w:rPr>
          <w:spacing w:val="-1"/>
        </w:rPr>
        <w:t xml:space="preserve"> </w:t>
      </w:r>
      <w:r>
        <w:t>their respective category:</w:t>
      </w:r>
    </w:p>
    <w:p w14:paraId="143EF3AD" w14:textId="77777777" w:rsidR="00166F7D" w:rsidRDefault="00166F7D">
      <w:pPr>
        <w:pStyle w:val="BodyText"/>
        <w:spacing w:before="6"/>
        <w:rPr>
          <w:sz w:val="16"/>
        </w:rPr>
      </w:pPr>
    </w:p>
    <w:p w14:paraId="4E16E30D" w14:textId="77777777" w:rsidR="00166F7D" w:rsidRDefault="00CD2B2E">
      <w:pPr>
        <w:pStyle w:val="ListParagraph"/>
        <w:numPr>
          <w:ilvl w:val="0"/>
          <w:numId w:val="3"/>
        </w:numPr>
        <w:tabs>
          <w:tab w:val="left" w:pos="899"/>
          <w:tab w:val="left" w:pos="901"/>
        </w:tabs>
        <w:ind w:left="900" w:right="833"/>
      </w:pPr>
      <w:r>
        <w:t xml:space="preserve">The period of performance for </w:t>
      </w:r>
      <w:r>
        <w:rPr>
          <w:b/>
        </w:rPr>
        <w:t xml:space="preserve">Mental Health Support Programs and Services </w:t>
      </w:r>
      <w:r>
        <w:t>should reflect a 1 year or 2 year (max) project/program implementation timeframe from time of contract or commencement of activity, whichever</w:t>
      </w:r>
      <w:r>
        <w:rPr>
          <w:spacing w:val="-1"/>
        </w:rPr>
        <w:t xml:space="preserve"> </w:t>
      </w:r>
      <w:r>
        <w:t>is</w:t>
      </w:r>
      <w:r>
        <w:rPr>
          <w:spacing w:val="-1"/>
        </w:rPr>
        <w:t xml:space="preserve"> </w:t>
      </w:r>
      <w:r>
        <w:t>deemed</w:t>
      </w:r>
      <w:r>
        <w:rPr>
          <w:spacing w:val="-4"/>
        </w:rPr>
        <w:t xml:space="preserve"> </w:t>
      </w:r>
      <w:r>
        <w:t>more</w:t>
      </w:r>
      <w:r>
        <w:rPr>
          <w:spacing w:val="-3"/>
        </w:rPr>
        <w:t xml:space="preserve"> </w:t>
      </w:r>
      <w:r>
        <w:t>applicable</w:t>
      </w:r>
      <w:r>
        <w:rPr>
          <w:spacing w:val="-1"/>
        </w:rPr>
        <w:t xml:space="preserve"> </w:t>
      </w:r>
      <w:r>
        <w:t>or</w:t>
      </w:r>
      <w:r>
        <w:rPr>
          <w:spacing w:val="-3"/>
        </w:rPr>
        <w:t xml:space="preserve"> </w:t>
      </w:r>
      <w:r>
        <w:t>necessary.</w:t>
      </w:r>
      <w:r>
        <w:rPr>
          <w:spacing w:val="40"/>
        </w:rPr>
        <w:t xml:space="preserve"> </w:t>
      </w:r>
      <w:r>
        <w:t>The Budget form will</w:t>
      </w:r>
      <w:r>
        <w:rPr>
          <w:spacing w:val="-1"/>
        </w:rPr>
        <w:t xml:space="preserve"> </w:t>
      </w:r>
      <w:r>
        <w:t>have</w:t>
      </w:r>
      <w:r>
        <w:rPr>
          <w:spacing w:val="-3"/>
        </w:rPr>
        <w:t xml:space="preserve"> </w:t>
      </w:r>
      <w:r>
        <w:t>you</w:t>
      </w:r>
      <w:r>
        <w:rPr>
          <w:spacing w:val="-2"/>
        </w:rPr>
        <w:t xml:space="preserve"> </w:t>
      </w:r>
      <w:r>
        <w:t>designate a</w:t>
      </w:r>
      <w:r>
        <w:rPr>
          <w:spacing w:val="-3"/>
        </w:rPr>
        <w:t xml:space="preserve"> </w:t>
      </w:r>
      <w:r>
        <w:t>1</w:t>
      </w:r>
      <w:r>
        <w:rPr>
          <w:spacing w:val="-2"/>
        </w:rPr>
        <w:t xml:space="preserve"> </w:t>
      </w:r>
      <w:r>
        <w:t>year</w:t>
      </w:r>
      <w:r>
        <w:rPr>
          <w:spacing w:val="-4"/>
        </w:rPr>
        <w:t xml:space="preserve"> </w:t>
      </w:r>
      <w:r>
        <w:t>or</w:t>
      </w:r>
      <w:r>
        <w:rPr>
          <w:spacing w:val="-3"/>
        </w:rPr>
        <w:t xml:space="preserve"> </w:t>
      </w:r>
      <w:r>
        <w:t>2</w:t>
      </w:r>
      <w:r>
        <w:rPr>
          <w:spacing w:val="-2"/>
        </w:rPr>
        <w:t xml:space="preserve"> </w:t>
      </w:r>
      <w:r>
        <w:t xml:space="preserve">year </w:t>
      </w:r>
      <w:r>
        <w:rPr>
          <w:spacing w:val="-2"/>
        </w:rPr>
        <w:t>program.</w:t>
      </w:r>
    </w:p>
    <w:p w14:paraId="5F115432" w14:textId="77777777" w:rsidR="00166F7D" w:rsidRDefault="00CD2B2E">
      <w:pPr>
        <w:pStyle w:val="ListParagraph"/>
        <w:numPr>
          <w:ilvl w:val="0"/>
          <w:numId w:val="3"/>
        </w:numPr>
        <w:tabs>
          <w:tab w:val="left" w:pos="900"/>
          <w:tab w:val="left" w:pos="901"/>
        </w:tabs>
        <w:ind w:left="900" w:right="826"/>
      </w:pPr>
      <w:r>
        <w:t>All</w:t>
      </w:r>
      <w:r>
        <w:rPr>
          <w:spacing w:val="-2"/>
        </w:rPr>
        <w:t xml:space="preserve"> </w:t>
      </w:r>
      <w:r>
        <w:t>Mental</w:t>
      </w:r>
      <w:r>
        <w:rPr>
          <w:spacing w:val="-4"/>
        </w:rPr>
        <w:t xml:space="preserve"> </w:t>
      </w:r>
      <w:r>
        <w:t>Health</w:t>
      </w:r>
      <w:r>
        <w:rPr>
          <w:spacing w:val="-2"/>
        </w:rPr>
        <w:t xml:space="preserve"> </w:t>
      </w:r>
      <w:r>
        <w:t>Support</w:t>
      </w:r>
      <w:r>
        <w:rPr>
          <w:spacing w:val="-3"/>
        </w:rPr>
        <w:t xml:space="preserve"> </w:t>
      </w:r>
      <w:r>
        <w:t>Programs</w:t>
      </w:r>
      <w:r>
        <w:rPr>
          <w:spacing w:val="-3"/>
        </w:rPr>
        <w:t xml:space="preserve"> </w:t>
      </w:r>
      <w:r>
        <w:t>and</w:t>
      </w:r>
      <w:r>
        <w:rPr>
          <w:spacing w:val="-2"/>
        </w:rPr>
        <w:t xml:space="preserve"> </w:t>
      </w:r>
      <w:r>
        <w:t>Services</w:t>
      </w:r>
      <w:r>
        <w:rPr>
          <w:spacing w:val="-3"/>
        </w:rPr>
        <w:t xml:space="preserve"> </w:t>
      </w:r>
      <w:r>
        <w:t>awarded</w:t>
      </w:r>
      <w:r>
        <w:rPr>
          <w:spacing w:val="-2"/>
        </w:rPr>
        <w:t xml:space="preserve"> </w:t>
      </w:r>
      <w:r>
        <w:t>SLFRF</w:t>
      </w:r>
      <w:r>
        <w:rPr>
          <w:spacing w:val="-2"/>
        </w:rPr>
        <w:t xml:space="preserve"> </w:t>
      </w:r>
      <w:r>
        <w:t>funding</w:t>
      </w:r>
      <w:r>
        <w:rPr>
          <w:spacing w:val="-2"/>
        </w:rPr>
        <w:t xml:space="preserve"> </w:t>
      </w:r>
      <w:r>
        <w:t>through</w:t>
      </w:r>
      <w:r>
        <w:rPr>
          <w:spacing w:val="-2"/>
        </w:rPr>
        <w:t xml:space="preserve"> </w:t>
      </w:r>
      <w:r>
        <w:t>this</w:t>
      </w:r>
      <w:r>
        <w:rPr>
          <w:spacing w:val="-2"/>
        </w:rPr>
        <w:t xml:space="preserve"> </w:t>
      </w:r>
      <w:r>
        <w:t>RFP</w:t>
      </w:r>
      <w:r>
        <w:rPr>
          <w:spacing w:val="-2"/>
        </w:rPr>
        <w:t xml:space="preserve"> </w:t>
      </w:r>
      <w:r>
        <w:t>process</w:t>
      </w:r>
      <w:r>
        <w:rPr>
          <w:spacing w:val="-3"/>
        </w:rPr>
        <w:t xml:space="preserve"> </w:t>
      </w:r>
      <w:r>
        <w:t>will</w:t>
      </w:r>
      <w:r>
        <w:rPr>
          <w:spacing w:val="-2"/>
        </w:rPr>
        <w:t xml:space="preserve"> </w:t>
      </w:r>
      <w:r>
        <w:t>have</w:t>
      </w:r>
      <w:r>
        <w:rPr>
          <w:spacing w:val="-3"/>
        </w:rPr>
        <w:t xml:space="preserve"> </w:t>
      </w:r>
      <w:r>
        <w:t>the period of performance memorialized in their grant agreements with the City of Worcester.</w:t>
      </w:r>
    </w:p>
    <w:p w14:paraId="36D7E046" w14:textId="77777777" w:rsidR="00166F7D" w:rsidRDefault="00CD2B2E">
      <w:pPr>
        <w:pStyle w:val="ListParagraph"/>
        <w:numPr>
          <w:ilvl w:val="0"/>
          <w:numId w:val="3"/>
        </w:numPr>
        <w:tabs>
          <w:tab w:val="left" w:pos="900"/>
          <w:tab w:val="left" w:pos="901"/>
        </w:tabs>
        <w:ind w:left="900" w:right="852" w:hanging="360"/>
        <w:rPr>
          <w:b/>
        </w:rPr>
      </w:pPr>
      <w:r>
        <w:rPr>
          <w:b/>
          <w:u w:val="single"/>
        </w:rPr>
        <w:t>ALL</w:t>
      </w:r>
      <w:r>
        <w:rPr>
          <w:b/>
          <w:spacing w:val="-2"/>
        </w:rPr>
        <w:t xml:space="preserve"> </w:t>
      </w:r>
      <w:r>
        <w:t>grants</w:t>
      </w:r>
      <w:r>
        <w:rPr>
          <w:spacing w:val="-4"/>
        </w:rPr>
        <w:t xml:space="preserve"> </w:t>
      </w:r>
      <w:r>
        <w:t>awarded</w:t>
      </w:r>
      <w:r>
        <w:rPr>
          <w:spacing w:val="-3"/>
        </w:rPr>
        <w:t xml:space="preserve"> </w:t>
      </w:r>
      <w:r>
        <w:t>to</w:t>
      </w:r>
      <w:r>
        <w:rPr>
          <w:spacing w:val="-1"/>
        </w:rPr>
        <w:t xml:space="preserve"> </w:t>
      </w:r>
      <w:r>
        <w:t>subrecipients</w:t>
      </w:r>
      <w:r>
        <w:rPr>
          <w:spacing w:val="-4"/>
        </w:rPr>
        <w:t xml:space="preserve"> </w:t>
      </w:r>
      <w:r>
        <w:t>through</w:t>
      </w:r>
      <w:r>
        <w:rPr>
          <w:spacing w:val="-3"/>
        </w:rPr>
        <w:t xml:space="preserve"> </w:t>
      </w:r>
      <w:r>
        <w:t>this</w:t>
      </w:r>
      <w:r>
        <w:rPr>
          <w:spacing w:val="-4"/>
        </w:rPr>
        <w:t xml:space="preserve"> </w:t>
      </w:r>
      <w:r>
        <w:t>RFP</w:t>
      </w:r>
      <w:r>
        <w:rPr>
          <w:spacing w:val="-3"/>
        </w:rPr>
        <w:t xml:space="preserve"> </w:t>
      </w:r>
      <w:r>
        <w:t>process</w:t>
      </w:r>
      <w:r>
        <w:rPr>
          <w:spacing w:val="-4"/>
        </w:rPr>
        <w:t xml:space="preserve"> </w:t>
      </w:r>
      <w:r>
        <w:t>must</w:t>
      </w:r>
      <w:r>
        <w:rPr>
          <w:spacing w:val="-1"/>
        </w:rPr>
        <w:t xml:space="preserve"> </w:t>
      </w:r>
      <w:r>
        <w:t>be</w:t>
      </w:r>
      <w:r>
        <w:rPr>
          <w:spacing w:val="-4"/>
        </w:rPr>
        <w:t xml:space="preserve"> </w:t>
      </w:r>
      <w:r>
        <w:t>fully</w:t>
      </w:r>
      <w:r>
        <w:rPr>
          <w:spacing w:val="-1"/>
        </w:rPr>
        <w:t xml:space="preserve"> </w:t>
      </w:r>
      <w:r>
        <w:t>expensed</w:t>
      </w:r>
      <w:r>
        <w:rPr>
          <w:spacing w:val="-3"/>
        </w:rPr>
        <w:t xml:space="preserve"> </w:t>
      </w:r>
      <w:r>
        <w:t>and/or</w:t>
      </w:r>
      <w:r>
        <w:rPr>
          <w:spacing w:val="-2"/>
        </w:rPr>
        <w:t xml:space="preserve"> </w:t>
      </w:r>
      <w:r>
        <w:t>completed</w:t>
      </w:r>
      <w:r>
        <w:rPr>
          <w:spacing w:val="-3"/>
        </w:rPr>
        <w:t xml:space="preserve"> </w:t>
      </w:r>
      <w:r>
        <w:t xml:space="preserve">before the federal deadline of </w:t>
      </w:r>
      <w:r>
        <w:rPr>
          <w:b/>
        </w:rPr>
        <w:t>December 31, 2026.</w:t>
      </w:r>
    </w:p>
    <w:p w14:paraId="12C3BCAB" w14:textId="77777777" w:rsidR="00166F7D" w:rsidRDefault="00166F7D">
      <w:pPr>
        <w:pStyle w:val="BodyText"/>
        <w:spacing w:before="10"/>
        <w:rPr>
          <w:b/>
          <w:sz w:val="21"/>
        </w:rPr>
      </w:pPr>
    </w:p>
    <w:p w14:paraId="7A299A6C" w14:textId="77777777" w:rsidR="00166F7D" w:rsidRDefault="00CD2B2E">
      <w:pPr>
        <w:pStyle w:val="Heading1"/>
      </w:pPr>
      <w:r>
        <w:rPr>
          <w:color w:val="00557E"/>
          <w:u w:val="single" w:color="00557E"/>
        </w:rPr>
        <w:t>REPORTING</w:t>
      </w:r>
      <w:r>
        <w:rPr>
          <w:color w:val="00557E"/>
          <w:spacing w:val="-14"/>
          <w:u w:val="single" w:color="00557E"/>
        </w:rPr>
        <w:t xml:space="preserve"> </w:t>
      </w:r>
      <w:r>
        <w:rPr>
          <w:color w:val="00557E"/>
          <w:u w:val="single" w:color="00557E"/>
        </w:rPr>
        <w:t>AND</w:t>
      </w:r>
      <w:r>
        <w:rPr>
          <w:color w:val="00557E"/>
          <w:spacing w:val="-10"/>
          <w:u w:val="single" w:color="00557E"/>
        </w:rPr>
        <w:t xml:space="preserve"> </w:t>
      </w:r>
      <w:r>
        <w:rPr>
          <w:color w:val="00557E"/>
          <w:u w:val="single" w:color="00557E"/>
        </w:rPr>
        <w:t>MONITORING</w:t>
      </w:r>
      <w:r>
        <w:rPr>
          <w:color w:val="00557E"/>
          <w:spacing w:val="-13"/>
          <w:u w:val="single" w:color="00557E"/>
        </w:rPr>
        <w:t xml:space="preserve"> </w:t>
      </w:r>
      <w:r>
        <w:rPr>
          <w:color w:val="00557E"/>
          <w:spacing w:val="-2"/>
          <w:u w:val="single" w:color="00557E"/>
        </w:rPr>
        <w:t>REQUIREMENTS</w:t>
      </w:r>
    </w:p>
    <w:p w14:paraId="29162B2E" w14:textId="77777777" w:rsidR="00166F7D" w:rsidRDefault="00166F7D">
      <w:pPr>
        <w:pStyle w:val="BodyText"/>
        <w:spacing w:before="7"/>
        <w:rPr>
          <w:b/>
          <w:sz w:val="17"/>
        </w:rPr>
      </w:pPr>
    </w:p>
    <w:p w14:paraId="5283469F" w14:textId="77777777" w:rsidR="00166F7D" w:rsidRDefault="00CD2B2E">
      <w:pPr>
        <w:pStyle w:val="BodyText"/>
        <w:spacing w:before="56"/>
        <w:ind w:left="179" w:right="717"/>
      </w:pPr>
      <w:r>
        <w:t>As</w:t>
      </w:r>
      <w:r>
        <w:rPr>
          <w:spacing w:val="-1"/>
        </w:rPr>
        <w:t xml:space="preserve"> </w:t>
      </w:r>
      <w:r>
        <w:t>a</w:t>
      </w:r>
      <w:r>
        <w:rPr>
          <w:spacing w:val="-1"/>
        </w:rPr>
        <w:t xml:space="preserve"> </w:t>
      </w:r>
      <w:r>
        <w:t>City</w:t>
      </w:r>
      <w:r>
        <w:rPr>
          <w:spacing w:val="-2"/>
        </w:rPr>
        <w:t xml:space="preserve"> </w:t>
      </w:r>
      <w:r>
        <w:t>of</w:t>
      </w:r>
      <w:r>
        <w:rPr>
          <w:spacing w:val="-1"/>
        </w:rPr>
        <w:t xml:space="preserve"> </w:t>
      </w:r>
      <w:r>
        <w:t>under</w:t>
      </w:r>
      <w:r>
        <w:rPr>
          <w:spacing w:val="-3"/>
        </w:rPr>
        <w:t xml:space="preserve"> </w:t>
      </w:r>
      <w:r>
        <w:t>250,000</w:t>
      </w:r>
      <w:r>
        <w:rPr>
          <w:spacing w:val="-2"/>
        </w:rPr>
        <w:t xml:space="preserve"> </w:t>
      </w:r>
      <w:r>
        <w:t>in</w:t>
      </w:r>
      <w:r>
        <w:rPr>
          <w:spacing w:val="-2"/>
        </w:rPr>
        <w:t xml:space="preserve"> </w:t>
      </w:r>
      <w:r>
        <w:t>population</w:t>
      </w:r>
      <w:r>
        <w:rPr>
          <w:spacing w:val="-4"/>
        </w:rPr>
        <w:t xml:space="preserve"> </w:t>
      </w:r>
      <w:r>
        <w:t>that has</w:t>
      </w:r>
      <w:r>
        <w:rPr>
          <w:spacing w:val="-3"/>
        </w:rPr>
        <w:t xml:space="preserve"> </w:t>
      </w:r>
      <w:r>
        <w:t>received</w:t>
      </w:r>
      <w:r>
        <w:rPr>
          <w:spacing w:val="-4"/>
        </w:rPr>
        <w:t xml:space="preserve"> </w:t>
      </w:r>
      <w:r>
        <w:t>more</w:t>
      </w:r>
      <w:r>
        <w:rPr>
          <w:spacing w:val="-3"/>
        </w:rPr>
        <w:t xml:space="preserve"> </w:t>
      </w:r>
      <w:r>
        <w:t>than</w:t>
      </w:r>
      <w:r>
        <w:rPr>
          <w:spacing w:val="-2"/>
        </w:rPr>
        <w:t xml:space="preserve"> </w:t>
      </w:r>
      <w:r>
        <w:t>$10</w:t>
      </w:r>
      <w:r>
        <w:rPr>
          <w:spacing w:val="-2"/>
        </w:rPr>
        <w:t xml:space="preserve"> </w:t>
      </w:r>
      <w:r>
        <w:t>million</w:t>
      </w:r>
      <w:r>
        <w:rPr>
          <w:spacing w:val="-2"/>
        </w:rPr>
        <w:t xml:space="preserve"> </w:t>
      </w:r>
      <w:r>
        <w:t>in</w:t>
      </w:r>
      <w:r>
        <w:rPr>
          <w:spacing w:val="-2"/>
        </w:rPr>
        <w:t xml:space="preserve"> </w:t>
      </w:r>
      <w:r>
        <w:t>ARPA</w:t>
      </w:r>
      <w:r>
        <w:rPr>
          <w:spacing w:val="-1"/>
        </w:rPr>
        <w:t xml:space="preserve"> </w:t>
      </w:r>
      <w:r>
        <w:t>related</w:t>
      </w:r>
      <w:r>
        <w:rPr>
          <w:spacing w:val="-2"/>
        </w:rPr>
        <w:t xml:space="preserve"> </w:t>
      </w:r>
      <w:r>
        <w:t>funding,</w:t>
      </w:r>
      <w:r>
        <w:rPr>
          <w:spacing w:val="-1"/>
        </w:rPr>
        <w:t xml:space="preserve"> </w:t>
      </w:r>
      <w:r>
        <w:t>the Final</w:t>
      </w:r>
      <w:r>
        <w:rPr>
          <w:spacing w:val="-1"/>
        </w:rPr>
        <w:t xml:space="preserve"> </w:t>
      </w:r>
      <w:r>
        <w:t>Rule for SLFRF funds under ARPA requires that the City of Worcester report on expenditures by providing quarterly project and expenditure reports due within 30 days after each quarter.</w:t>
      </w:r>
    </w:p>
    <w:p w14:paraId="11392379" w14:textId="77777777" w:rsidR="00166F7D" w:rsidRDefault="00166F7D">
      <w:pPr>
        <w:pStyle w:val="BodyText"/>
        <w:spacing w:before="10"/>
        <w:rPr>
          <w:sz w:val="21"/>
        </w:rPr>
      </w:pPr>
    </w:p>
    <w:p w14:paraId="58128709" w14:textId="77777777" w:rsidR="00166F7D" w:rsidRDefault="00CD2B2E">
      <w:pPr>
        <w:pStyle w:val="BodyText"/>
        <w:spacing w:before="1"/>
        <w:ind w:left="179" w:right="717"/>
      </w:pPr>
      <w:r>
        <w:t>All</w:t>
      </w:r>
      <w:r>
        <w:rPr>
          <w:spacing w:val="-2"/>
        </w:rPr>
        <w:t xml:space="preserve"> </w:t>
      </w:r>
      <w:r>
        <w:t>applicants</w:t>
      </w:r>
      <w:r>
        <w:rPr>
          <w:spacing w:val="-2"/>
        </w:rPr>
        <w:t xml:space="preserve"> </w:t>
      </w:r>
      <w:r>
        <w:t>that</w:t>
      </w:r>
      <w:r>
        <w:rPr>
          <w:spacing w:val="-4"/>
        </w:rPr>
        <w:t xml:space="preserve"> </w:t>
      </w:r>
      <w:r>
        <w:t>are</w:t>
      </w:r>
      <w:r>
        <w:rPr>
          <w:spacing w:val="-1"/>
        </w:rPr>
        <w:t xml:space="preserve"> </w:t>
      </w:r>
      <w:r>
        <w:t>awarded</w:t>
      </w:r>
      <w:r>
        <w:rPr>
          <w:spacing w:val="-3"/>
        </w:rPr>
        <w:t xml:space="preserve"> </w:t>
      </w:r>
      <w:r>
        <w:t>ARPA</w:t>
      </w:r>
      <w:r>
        <w:rPr>
          <w:spacing w:val="-2"/>
        </w:rPr>
        <w:t xml:space="preserve"> </w:t>
      </w:r>
      <w:r>
        <w:t>funding</w:t>
      </w:r>
      <w:r>
        <w:rPr>
          <w:spacing w:val="-3"/>
        </w:rPr>
        <w:t xml:space="preserve"> </w:t>
      </w:r>
      <w:r>
        <w:t>through</w:t>
      </w:r>
      <w:r>
        <w:rPr>
          <w:spacing w:val="-3"/>
        </w:rPr>
        <w:t xml:space="preserve"> </w:t>
      </w:r>
      <w:r>
        <w:t>the</w:t>
      </w:r>
      <w:r>
        <w:rPr>
          <w:spacing w:val="-1"/>
        </w:rPr>
        <w:t xml:space="preserve"> </w:t>
      </w:r>
      <w:r>
        <w:t>City</w:t>
      </w:r>
      <w:r>
        <w:rPr>
          <w:spacing w:val="-3"/>
        </w:rPr>
        <w:t xml:space="preserve"> </w:t>
      </w:r>
      <w:r>
        <w:t>of</w:t>
      </w:r>
      <w:r>
        <w:rPr>
          <w:spacing w:val="-2"/>
        </w:rPr>
        <w:t xml:space="preserve"> </w:t>
      </w:r>
      <w:r>
        <w:t>Worcester</w:t>
      </w:r>
      <w:r>
        <w:rPr>
          <w:spacing w:val="-2"/>
        </w:rPr>
        <w:t xml:space="preserve"> </w:t>
      </w:r>
      <w:r>
        <w:t>will</w:t>
      </w:r>
      <w:r>
        <w:rPr>
          <w:spacing w:val="-2"/>
        </w:rPr>
        <w:t xml:space="preserve"> </w:t>
      </w:r>
      <w:r>
        <w:t>be</w:t>
      </w:r>
      <w:r>
        <w:rPr>
          <w:spacing w:val="-1"/>
        </w:rPr>
        <w:t xml:space="preserve"> </w:t>
      </w:r>
      <w:r>
        <w:t>required</w:t>
      </w:r>
      <w:r>
        <w:rPr>
          <w:spacing w:val="-5"/>
        </w:rPr>
        <w:t xml:space="preserve"> </w:t>
      </w:r>
      <w:r>
        <w:t>to</w:t>
      </w:r>
      <w:r>
        <w:rPr>
          <w:spacing w:val="-3"/>
        </w:rPr>
        <w:t xml:space="preserve"> </w:t>
      </w:r>
      <w:r>
        <w:t>submit</w:t>
      </w:r>
      <w:r>
        <w:rPr>
          <w:spacing w:val="-4"/>
        </w:rPr>
        <w:t xml:space="preserve"> </w:t>
      </w:r>
      <w:r>
        <w:t>necessary</w:t>
      </w:r>
      <w:r>
        <w:rPr>
          <w:spacing w:val="-1"/>
        </w:rPr>
        <w:t xml:space="preserve"> </w:t>
      </w:r>
      <w:r>
        <w:t>reports on activities, programs, and services by including accomplishment data as necessary and as needed to, at minimum, assist in the City’s above obligations in reporting grant expenditures and outcomes to the federal government as described</w:t>
      </w:r>
      <w:r>
        <w:rPr>
          <w:spacing w:val="-3"/>
        </w:rPr>
        <w:t xml:space="preserve"> </w:t>
      </w:r>
      <w:r>
        <w:t>above.</w:t>
      </w:r>
      <w:r>
        <w:rPr>
          <w:spacing w:val="-5"/>
        </w:rPr>
        <w:t xml:space="preserve"> </w:t>
      </w:r>
      <w:r>
        <w:t>Reporting</w:t>
      </w:r>
      <w:r>
        <w:rPr>
          <w:spacing w:val="-5"/>
        </w:rPr>
        <w:t xml:space="preserve"> </w:t>
      </w:r>
      <w:r>
        <w:t>requirements</w:t>
      </w:r>
      <w:r>
        <w:rPr>
          <w:spacing w:val="-4"/>
        </w:rPr>
        <w:t xml:space="preserve"> </w:t>
      </w:r>
      <w:r>
        <w:t>will</w:t>
      </w:r>
      <w:r>
        <w:rPr>
          <w:spacing w:val="-2"/>
        </w:rPr>
        <w:t xml:space="preserve"> </w:t>
      </w:r>
      <w:r>
        <w:t>be</w:t>
      </w:r>
      <w:r>
        <w:rPr>
          <w:spacing w:val="-4"/>
        </w:rPr>
        <w:t xml:space="preserve"> </w:t>
      </w:r>
      <w:r>
        <w:t>dependent</w:t>
      </w:r>
      <w:r>
        <w:rPr>
          <w:spacing w:val="-1"/>
        </w:rPr>
        <w:t xml:space="preserve"> </w:t>
      </w:r>
      <w:r>
        <w:t>on</w:t>
      </w:r>
      <w:r>
        <w:rPr>
          <w:spacing w:val="-5"/>
        </w:rPr>
        <w:t xml:space="preserve"> </w:t>
      </w:r>
      <w:r>
        <w:t>the</w:t>
      </w:r>
      <w:r>
        <w:rPr>
          <w:spacing w:val="-1"/>
        </w:rPr>
        <w:t xml:space="preserve"> </w:t>
      </w:r>
      <w:r>
        <w:t>nature</w:t>
      </w:r>
      <w:r>
        <w:rPr>
          <w:spacing w:val="-4"/>
        </w:rPr>
        <w:t xml:space="preserve"> </w:t>
      </w:r>
      <w:r>
        <w:t>and</w:t>
      </w:r>
      <w:r>
        <w:rPr>
          <w:spacing w:val="-3"/>
        </w:rPr>
        <w:t xml:space="preserve"> </w:t>
      </w:r>
      <w:r>
        <w:t>type</w:t>
      </w:r>
      <w:r>
        <w:rPr>
          <w:spacing w:val="-1"/>
        </w:rPr>
        <w:t xml:space="preserve"> </w:t>
      </w:r>
      <w:r>
        <w:t>of</w:t>
      </w:r>
      <w:r>
        <w:rPr>
          <w:spacing w:val="-2"/>
        </w:rPr>
        <w:t xml:space="preserve"> </w:t>
      </w:r>
      <w:r>
        <w:t>program</w:t>
      </w:r>
      <w:r>
        <w:rPr>
          <w:spacing w:val="-1"/>
        </w:rPr>
        <w:t xml:space="preserve"> </w:t>
      </w:r>
      <w:r>
        <w:t>proposed</w:t>
      </w:r>
      <w:r>
        <w:rPr>
          <w:spacing w:val="-3"/>
        </w:rPr>
        <w:t xml:space="preserve"> </w:t>
      </w:r>
      <w:r>
        <w:t>and</w:t>
      </w:r>
      <w:r>
        <w:rPr>
          <w:spacing w:val="-3"/>
        </w:rPr>
        <w:t xml:space="preserve"> </w:t>
      </w:r>
      <w:r>
        <w:t>defined</w:t>
      </w:r>
      <w:r>
        <w:rPr>
          <w:spacing w:val="-3"/>
        </w:rPr>
        <w:t xml:space="preserve"> </w:t>
      </w:r>
      <w:r>
        <w:t>in the contract</w:t>
      </w:r>
      <w:r>
        <w:rPr>
          <w:spacing w:val="-3"/>
        </w:rPr>
        <w:t xml:space="preserve"> </w:t>
      </w:r>
      <w:r>
        <w:t>for</w:t>
      </w:r>
      <w:r>
        <w:rPr>
          <w:spacing w:val="-3"/>
        </w:rPr>
        <w:t xml:space="preserve"> </w:t>
      </w:r>
      <w:r>
        <w:t>use</w:t>
      </w:r>
      <w:r>
        <w:rPr>
          <w:spacing w:val="-3"/>
        </w:rPr>
        <w:t xml:space="preserve"> </w:t>
      </w:r>
      <w:r>
        <w:t>of</w:t>
      </w:r>
      <w:r>
        <w:rPr>
          <w:spacing w:val="-1"/>
        </w:rPr>
        <w:t xml:space="preserve"> </w:t>
      </w:r>
      <w:r>
        <w:t>SLFRF</w:t>
      </w:r>
      <w:r>
        <w:rPr>
          <w:spacing w:val="-2"/>
        </w:rPr>
        <w:t xml:space="preserve"> </w:t>
      </w:r>
      <w:r>
        <w:t>funding.</w:t>
      </w:r>
      <w:r>
        <w:rPr>
          <w:spacing w:val="-1"/>
        </w:rPr>
        <w:t xml:space="preserve"> </w:t>
      </w:r>
      <w:r>
        <w:t>Reporting</w:t>
      </w:r>
      <w:r>
        <w:rPr>
          <w:spacing w:val="-2"/>
        </w:rPr>
        <w:t xml:space="preserve"> </w:t>
      </w:r>
      <w:r>
        <w:t>is</w:t>
      </w:r>
      <w:r>
        <w:rPr>
          <w:spacing w:val="-1"/>
        </w:rPr>
        <w:t xml:space="preserve"> </w:t>
      </w:r>
      <w:r>
        <w:t>generally expected</w:t>
      </w:r>
      <w:r>
        <w:rPr>
          <w:spacing w:val="-2"/>
        </w:rPr>
        <w:t xml:space="preserve"> </w:t>
      </w:r>
      <w:r>
        <w:t>to be</w:t>
      </w:r>
      <w:r>
        <w:rPr>
          <w:spacing w:val="-3"/>
        </w:rPr>
        <w:t xml:space="preserve"> </w:t>
      </w:r>
      <w:r>
        <w:t>on</w:t>
      </w:r>
      <w:r>
        <w:rPr>
          <w:spacing w:val="-4"/>
        </w:rPr>
        <w:t xml:space="preserve"> </w:t>
      </w:r>
      <w:r>
        <w:t>a</w:t>
      </w:r>
      <w:r>
        <w:rPr>
          <w:spacing w:val="-3"/>
        </w:rPr>
        <w:t xml:space="preserve"> </w:t>
      </w:r>
      <w:r>
        <w:t>quarterly</w:t>
      </w:r>
      <w:r>
        <w:rPr>
          <w:spacing w:val="-2"/>
        </w:rPr>
        <w:t xml:space="preserve"> </w:t>
      </w:r>
      <w:r>
        <w:t>or</w:t>
      </w:r>
      <w:r>
        <w:rPr>
          <w:spacing w:val="-3"/>
        </w:rPr>
        <w:t xml:space="preserve"> </w:t>
      </w:r>
      <w:r>
        <w:t>bi-annual</w:t>
      </w:r>
      <w:r>
        <w:rPr>
          <w:spacing w:val="-1"/>
        </w:rPr>
        <w:t xml:space="preserve"> </w:t>
      </w:r>
      <w:r>
        <w:t>basis,</w:t>
      </w:r>
      <w:r>
        <w:rPr>
          <w:spacing w:val="-1"/>
        </w:rPr>
        <w:t xml:space="preserve"> </w:t>
      </w:r>
      <w:r>
        <w:t>oriented</w:t>
      </w:r>
      <w:r>
        <w:rPr>
          <w:spacing w:val="-4"/>
        </w:rPr>
        <w:t xml:space="preserve"> </w:t>
      </w:r>
      <w:r>
        <w:t>to documented/reported outcome schedule.</w:t>
      </w:r>
    </w:p>
    <w:p w14:paraId="59D3594E" w14:textId="77777777" w:rsidR="00166F7D" w:rsidRDefault="00166F7D">
      <w:pPr>
        <w:pStyle w:val="BodyText"/>
        <w:spacing w:before="11"/>
        <w:rPr>
          <w:sz w:val="21"/>
        </w:rPr>
      </w:pPr>
    </w:p>
    <w:p w14:paraId="1C15FAE7" w14:textId="77777777" w:rsidR="00166F7D" w:rsidRDefault="00CD2B2E">
      <w:pPr>
        <w:pStyle w:val="BodyText"/>
        <w:ind w:left="179" w:right="717"/>
      </w:pPr>
      <w:r>
        <w:t>Grant</w:t>
      </w:r>
      <w:r>
        <w:rPr>
          <w:spacing w:val="-1"/>
        </w:rPr>
        <w:t xml:space="preserve"> </w:t>
      </w:r>
      <w:r>
        <w:t>sub-recipients</w:t>
      </w:r>
      <w:r>
        <w:rPr>
          <w:spacing w:val="-2"/>
        </w:rPr>
        <w:t xml:space="preserve"> </w:t>
      </w:r>
      <w:r>
        <w:t>are</w:t>
      </w:r>
      <w:r>
        <w:rPr>
          <w:spacing w:val="-4"/>
        </w:rPr>
        <w:t xml:space="preserve"> </w:t>
      </w:r>
      <w:r>
        <w:t>expected</w:t>
      </w:r>
      <w:r>
        <w:rPr>
          <w:spacing w:val="-5"/>
        </w:rPr>
        <w:t xml:space="preserve"> </w:t>
      </w:r>
      <w:r>
        <w:t>to</w:t>
      </w:r>
      <w:r>
        <w:rPr>
          <w:spacing w:val="-1"/>
        </w:rPr>
        <w:t xml:space="preserve"> </w:t>
      </w:r>
      <w:r>
        <w:t>be</w:t>
      </w:r>
      <w:r>
        <w:rPr>
          <w:spacing w:val="-4"/>
        </w:rPr>
        <w:t xml:space="preserve"> </w:t>
      </w:r>
      <w:r>
        <w:t>monitored</w:t>
      </w:r>
      <w:r>
        <w:rPr>
          <w:spacing w:val="-3"/>
        </w:rPr>
        <w:t xml:space="preserve"> </w:t>
      </w:r>
      <w:r>
        <w:t>by</w:t>
      </w:r>
      <w:r>
        <w:rPr>
          <w:spacing w:val="-3"/>
        </w:rPr>
        <w:t xml:space="preserve"> </w:t>
      </w:r>
      <w:r>
        <w:t>the</w:t>
      </w:r>
      <w:r>
        <w:rPr>
          <w:spacing w:val="-1"/>
        </w:rPr>
        <w:t xml:space="preserve"> </w:t>
      </w:r>
      <w:r>
        <w:t>City</w:t>
      </w:r>
      <w:r>
        <w:rPr>
          <w:spacing w:val="-3"/>
        </w:rPr>
        <w:t xml:space="preserve"> </w:t>
      </w:r>
      <w:r>
        <w:t>of</w:t>
      </w:r>
      <w:r>
        <w:rPr>
          <w:spacing w:val="-2"/>
        </w:rPr>
        <w:t xml:space="preserve"> </w:t>
      </w:r>
      <w:r>
        <w:t>Worcester</w:t>
      </w:r>
      <w:r>
        <w:rPr>
          <w:spacing w:val="-2"/>
        </w:rPr>
        <w:t xml:space="preserve"> </w:t>
      </w:r>
      <w:r>
        <w:t>during</w:t>
      </w:r>
      <w:r>
        <w:rPr>
          <w:spacing w:val="-3"/>
        </w:rPr>
        <w:t xml:space="preserve"> </w:t>
      </w:r>
      <w:r>
        <w:t>the</w:t>
      </w:r>
      <w:r>
        <w:rPr>
          <w:spacing w:val="-1"/>
        </w:rPr>
        <w:t xml:space="preserve"> </w:t>
      </w:r>
      <w:r>
        <w:t>grant</w:t>
      </w:r>
      <w:r>
        <w:rPr>
          <w:spacing w:val="-1"/>
        </w:rPr>
        <w:t xml:space="preserve"> </w:t>
      </w:r>
      <w:r>
        <w:t>funded</w:t>
      </w:r>
      <w:r>
        <w:rPr>
          <w:spacing w:val="-2"/>
        </w:rPr>
        <w:t xml:space="preserve"> </w:t>
      </w:r>
      <w:r>
        <w:t>activity’s</w:t>
      </w:r>
      <w:r>
        <w:rPr>
          <w:spacing w:val="-2"/>
        </w:rPr>
        <w:t xml:space="preserve"> </w:t>
      </w:r>
      <w:r>
        <w:t>project term and grant sub-recipient monitoring expectations may vary based on any pre-contract risk assessment analyses completed by the City of Worcester prior to contracting.</w:t>
      </w:r>
    </w:p>
    <w:p w14:paraId="1247232C" w14:textId="77777777" w:rsidR="00166F7D" w:rsidRDefault="00166F7D">
      <w:pPr>
        <w:pStyle w:val="BodyText"/>
        <w:spacing w:before="2"/>
      </w:pPr>
    </w:p>
    <w:p w14:paraId="4E1D0BC0" w14:textId="77777777" w:rsidR="00166F7D" w:rsidRDefault="00CD2B2E">
      <w:pPr>
        <w:pStyle w:val="Heading1"/>
      </w:pPr>
      <w:r>
        <w:rPr>
          <w:color w:val="00557E"/>
          <w:u w:val="single" w:color="00557E"/>
        </w:rPr>
        <w:t>FUND</w:t>
      </w:r>
      <w:r>
        <w:rPr>
          <w:color w:val="00557E"/>
          <w:spacing w:val="-12"/>
          <w:u w:val="single" w:color="00557E"/>
        </w:rPr>
        <w:t xml:space="preserve"> </w:t>
      </w:r>
      <w:r>
        <w:rPr>
          <w:color w:val="00557E"/>
          <w:u w:val="single" w:color="00557E"/>
        </w:rPr>
        <w:t>DISBURSEMENT</w:t>
      </w:r>
      <w:r>
        <w:rPr>
          <w:color w:val="00557E"/>
          <w:spacing w:val="-9"/>
          <w:u w:val="single" w:color="00557E"/>
        </w:rPr>
        <w:t xml:space="preserve"> </w:t>
      </w:r>
      <w:r>
        <w:rPr>
          <w:color w:val="00557E"/>
          <w:u w:val="single" w:color="00557E"/>
        </w:rPr>
        <w:t>AND</w:t>
      </w:r>
      <w:r>
        <w:rPr>
          <w:color w:val="00557E"/>
          <w:spacing w:val="-9"/>
          <w:u w:val="single" w:color="00557E"/>
        </w:rPr>
        <w:t xml:space="preserve"> </w:t>
      </w:r>
      <w:r>
        <w:rPr>
          <w:color w:val="00557E"/>
          <w:u w:val="single" w:color="00557E"/>
        </w:rPr>
        <w:t>DRAW</w:t>
      </w:r>
      <w:r>
        <w:rPr>
          <w:color w:val="00557E"/>
          <w:spacing w:val="-9"/>
          <w:u w:val="single" w:color="00557E"/>
        </w:rPr>
        <w:t xml:space="preserve"> </w:t>
      </w:r>
      <w:r>
        <w:rPr>
          <w:color w:val="00557E"/>
          <w:spacing w:val="-2"/>
          <w:u w:val="single" w:color="00557E"/>
        </w:rPr>
        <w:t>SCHEDULES</w:t>
      </w:r>
    </w:p>
    <w:p w14:paraId="4B58AA81" w14:textId="77777777" w:rsidR="00166F7D" w:rsidRDefault="00166F7D">
      <w:pPr>
        <w:pStyle w:val="BodyText"/>
        <w:spacing w:before="4"/>
        <w:rPr>
          <w:b/>
          <w:sz w:val="17"/>
        </w:rPr>
      </w:pPr>
    </w:p>
    <w:p w14:paraId="2391E3F7" w14:textId="77777777" w:rsidR="00166F7D" w:rsidRDefault="00CD2B2E">
      <w:pPr>
        <w:pStyle w:val="BodyText"/>
        <w:spacing w:before="56"/>
        <w:ind w:left="179" w:right="789"/>
      </w:pPr>
      <w:r>
        <w:t>All SLFRF awards resulting from this RFP process will have expenditure and draw schedules defined within each City of Worcester</w:t>
      </w:r>
      <w:r>
        <w:rPr>
          <w:spacing w:val="-2"/>
        </w:rPr>
        <w:t xml:space="preserve"> </w:t>
      </w:r>
      <w:r>
        <w:t>contract/agreement</w:t>
      </w:r>
      <w:r>
        <w:rPr>
          <w:spacing w:val="-4"/>
        </w:rPr>
        <w:t xml:space="preserve"> </w:t>
      </w:r>
      <w:r>
        <w:t>for</w:t>
      </w:r>
      <w:r>
        <w:rPr>
          <w:spacing w:val="-4"/>
        </w:rPr>
        <w:t xml:space="preserve"> </w:t>
      </w:r>
      <w:r>
        <w:t>use</w:t>
      </w:r>
      <w:r>
        <w:rPr>
          <w:spacing w:val="-4"/>
        </w:rPr>
        <w:t xml:space="preserve"> </w:t>
      </w:r>
      <w:r>
        <w:t>of</w:t>
      </w:r>
      <w:r>
        <w:rPr>
          <w:spacing w:val="-2"/>
        </w:rPr>
        <w:t xml:space="preserve"> </w:t>
      </w:r>
      <w:r>
        <w:t>said</w:t>
      </w:r>
      <w:r>
        <w:rPr>
          <w:spacing w:val="-3"/>
        </w:rPr>
        <w:t xml:space="preserve"> </w:t>
      </w:r>
      <w:r>
        <w:t>funds.</w:t>
      </w:r>
      <w:r>
        <w:rPr>
          <w:spacing w:val="40"/>
        </w:rPr>
        <w:t xml:space="preserve"> </w:t>
      </w:r>
      <w:r>
        <w:t>Funding</w:t>
      </w:r>
      <w:r>
        <w:rPr>
          <w:spacing w:val="-3"/>
        </w:rPr>
        <w:t xml:space="preserve"> </w:t>
      </w:r>
      <w:r>
        <w:t>is</w:t>
      </w:r>
      <w:r>
        <w:rPr>
          <w:spacing w:val="-2"/>
        </w:rPr>
        <w:t xml:space="preserve"> </w:t>
      </w:r>
      <w:r>
        <w:t>generally</w:t>
      </w:r>
      <w:r>
        <w:rPr>
          <w:spacing w:val="-3"/>
        </w:rPr>
        <w:t xml:space="preserve"> </w:t>
      </w:r>
      <w:r>
        <w:t>expected</w:t>
      </w:r>
      <w:r>
        <w:rPr>
          <w:spacing w:val="-3"/>
        </w:rPr>
        <w:t xml:space="preserve"> </w:t>
      </w:r>
      <w:r>
        <w:t>to</w:t>
      </w:r>
      <w:r>
        <w:rPr>
          <w:spacing w:val="-1"/>
        </w:rPr>
        <w:t xml:space="preserve"> </w:t>
      </w:r>
      <w:r>
        <w:t>be</w:t>
      </w:r>
      <w:r>
        <w:rPr>
          <w:spacing w:val="-4"/>
        </w:rPr>
        <w:t xml:space="preserve"> </w:t>
      </w:r>
      <w:r>
        <w:t>reimbursement</w:t>
      </w:r>
      <w:r>
        <w:rPr>
          <w:spacing w:val="-1"/>
        </w:rPr>
        <w:t xml:space="preserve"> </w:t>
      </w:r>
      <w:r>
        <w:t>in</w:t>
      </w:r>
      <w:r>
        <w:rPr>
          <w:spacing w:val="-3"/>
        </w:rPr>
        <w:t xml:space="preserve"> </w:t>
      </w:r>
      <w:r>
        <w:t>nature</w:t>
      </w:r>
      <w:r>
        <w:rPr>
          <w:spacing w:val="-1"/>
        </w:rPr>
        <w:t xml:space="preserve"> </w:t>
      </w:r>
      <w:r>
        <w:t>and pursuant to the reporting cycle and requirements for each program or project being funded.</w:t>
      </w:r>
      <w:r>
        <w:rPr>
          <w:spacing w:val="40"/>
        </w:rPr>
        <w:t xml:space="preserve"> </w:t>
      </w:r>
      <w:r>
        <w:t xml:space="preserve">Expenses will only be approved through City of Worcester receipt of documented/reported outcomes pursuant to their contracted schedule (i.e. monthly, quarterly, bi-annually, etc.) and as related to the program’s cost per unit to provide service to a </w:t>
      </w:r>
      <w:r>
        <w:rPr>
          <w:spacing w:val="-2"/>
        </w:rPr>
        <w:t>beneficiary.</w:t>
      </w:r>
    </w:p>
    <w:p w14:paraId="2EE3510D" w14:textId="77777777" w:rsidR="00166F7D" w:rsidRDefault="00166F7D">
      <w:pPr>
        <w:sectPr w:rsidR="00166F7D">
          <w:pgSz w:w="12240" w:h="15840"/>
          <w:pgMar w:top="1960" w:right="0" w:bottom="1900" w:left="540" w:header="720" w:footer="1646" w:gutter="0"/>
          <w:cols w:space="720"/>
        </w:sectPr>
      </w:pPr>
    </w:p>
    <w:p w14:paraId="61A91CCA" w14:textId="77777777" w:rsidR="00166F7D" w:rsidRDefault="00166F7D">
      <w:pPr>
        <w:pStyle w:val="BodyText"/>
        <w:rPr>
          <w:sz w:val="20"/>
        </w:rPr>
      </w:pPr>
    </w:p>
    <w:p w14:paraId="2FC24CA6" w14:textId="77777777" w:rsidR="00166F7D" w:rsidRDefault="00166F7D">
      <w:pPr>
        <w:pStyle w:val="BodyText"/>
        <w:spacing w:before="7"/>
        <w:rPr>
          <w:sz w:val="23"/>
        </w:rPr>
      </w:pPr>
    </w:p>
    <w:p w14:paraId="4C0338EC" w14:textId="77777777" w:rsidR="00166F7D" w:rsidRDefault="00CD2B2E">
      <w:pPr>
        <w:pStyle w:val="BodyText"/>
        <w:spacing w:before="56"/>
        <w:ind w:left="180" w:right="717"/>
      </w:pPr>
      <w:r>
        <w:t>All awarded and contracted program activities will have a 10% of their overall award/program budget retained, with disbursement</w:t>
      </w:r>
      <w:r>
        <w:rPr>
          <w:spacing w:val="-4"/>
        </w:rPr>
        <w:t xml:space="preserve"> </w:t>
      </w:r>
      <w:r>
        <w:t>of</w:t>
      </w:r>
      <w:r>
        <w:rPr>
          <w:spacing w:val="-4"/>
        </w:rPr>
        <w:t xml:space="preserve"> </w:t>
      </w:r>
      <w:r>
        <w:t>said</w:t>
      </w:r>
      <w:r>
        <w:rPr>
          <w:spacing w:val="-3"/>
        </w:rPr>
        <w:t xml:space="preserve"> </w:t>
      </w:r>
      <w:r>
        <w:t>retainage</w:t>
      </w:r>
      <w:r>
        <w:rPr>
          <w:spacing w:val="-1"/>
        </w:rPr>
        <w:t xml:space="preserve"> </w:t>
      </w:r>
      <w:r>
        <w:t>contingent</w:t>
      </w:r>
      <w:r>
        <w:rPr>
          <w:spacing w:val="-4"/>
        </w:rPr>
        <w:t xml:space="preserve"> </w:t>
      </w:r>
      <w:r>
        <w:t>on</w:t>
      </w:r>
      <w:r>
        <w:rPr>
          <w:spacing w:val="-3"/>
        </w:rPr>
        <w:t xml:space="preserve"> </w:t>
      </w:r>
      <w:r>
        <w:t>final</w:t>
      </w:r>
      <w:r>
        <w:rPr>
          <w:spacing w:val="-2"/>
        </w:rPr>
        <w:t xml:space="preserve"> </w:t>
      </w:r>
      <w:r>
        <w:t>completion</w:t>
      </w:r>
      <w:r>
        <w:rPr>
          <w:spacing w:val="-5"/>
        </w:rPr>
        <w:t xml:space="preserve"> </w:t>
      </w:r>
      <w:r>
        <w:t>of</w:t>
      </w:r>
      <w:r>
        <w:rPr>
          <w:spacing w:val="-2"/>
        </w:rPr>
        <w:t xml:space="preserve"> </w:t>
      </w:r>
      <w:r>
        <w:t>contracted</w:t>
      </w:r>
      <w:r>
        <w:rPr>
          <w:spacing w:val="-3"/>
        </w:rPr>
        <w:t xml:space="preserve"> </w:t>
      </w:r>
      <w:r>
        <w:t>programmatic</w:t>
      </w:r>
      <w:r>
        <w:rPr>
          <w:spacing w:val="-4"/>
        </w:rPr>
        <w:t xml:space="preserve"> </w:t>
      </w:r>
      <w:r>
        <w:t>outcomes,</w:t>
      </w:r>
      <w:r>
        <w:rPr>
          <w:spacing w:val="-4"/>
        </w:rPr>
        <w:t xml:space="preserve"> </w:t>
      </w:r>
      <w:r>
        <w:t>including</w:t>
      </w:r>
      <w:r>
        <w:rPr>
          <w:spacing w:val="-3"/>
        </w:rPr>
        <w:t xml:space="preserve"> </w:t>
      </w:r>
      <w:r>
        <w:t>any</w:t>
      </w:r>
      <w:r>
        <w:rPr>
          <w:spacing w:val="-1"/>
        </w:rPr>
        <w:t xml:space="preserve"> </w:t>
      </w:r>
      <w:r>
        <w:t>and all associated final reporting associated with the grant outcomes.</w:t>
      </w:r>
    </w:p>
    <w:p w14:paraId="32AB8D8D" w14:textId="77777777" w:rsidR="00166F7D" w:rsidRDefault="00166F7D">
      <w:pPr>
        <w:pStyle w:val="BodyText"/>
      </w:pPr>
    </w:p>
    <w:p w14:paraId="7A622F90" w14:textId="77777777" w:rsidR="00166F7D" w:rsidRDefault="00CD2B2E">
      <w:pPr>
        <w:pStyle w:val="Heading3"/>
        <w:ind w:left="179"/>
      </w:pPr>
      <w:r>
        <w:t>Advanced</w:t>
      </w:r>
      <w:r>
        <w:rPr>
          <w:spacing w:val="-5"/>
        </w:rPr>
        <w:t xml:space="preserve"> </w:t>
      </w:r>
      <w:r>
        <w:t>Funding:</w:t>
      </w:r>
      <w:r>
        <w:rPr>
          <w:spacing w:val="-5"/>
        </w:rPr>
        <w:t xml:space="preserve"> </w:t>
      </w:r>
      <w:r>
        <w:t>Mental</w:t>
      </w:r>
      <w:r>
        <w:rPr>
          <w:spacing w:val="-5"/>
        </w:rPr>
        <w:t xml:space="preserve"> </w:t>
      </w:r>
      <w:r>
        <w:t>Health</w:t>
      </w:r>
      <w:r>
        <w:rPr>
          <w:spacing w:val="-5"/>
        </w:rPr>
        <w:t xml:space="preserve"> </w:t>
      </w:r>
      <w:r>
        <w:t>Programs</w:t>
      </w:r>
      <w:r>
        <w:rPr>
          <w:spacing w:val="-3"/>
        </w:rPr>
        <w:t xml:space="preserve"> </w:t>
      </w:r>
      <w:r>
        <w:t>and</w:t>
      </w:r>
      <w:r>
        <w:rPr>
          <w:spacing w:val="-4"/>
        </w:rPr>
        <w:t xml:space="preserve"> </w:t>
      </w:r>
      <w:r>
        <w:rPr>
          <w:spacing w:val="-2"/>
        </w:rPr>
        <w:t>Services</w:t>
      </w:r>
    </w:p>
    <w:p w14:paraId="23C7A33F" w14:textId="77777777" w:rsidR="00166F7D" w:rsidRDefault="00CD2B2E">
      <w:pPr>
        <w:pStyle w:val="BodyText"/>
        <w:spacing w:before="1"/>
        <w:ind w:left="179" w:right="789"/>
      </w:pPr>
      <w:r>
        <w:t xml:space="preserve">Reimbursement is the standard method for fund disbursement, however, for grant awards </w:t>
      </w:r>
      <w:r>
        <w:rPr>
          <w:b/>
        </w:rPr>
        <w:t>under $50,000</w:t>
      </w:r>
      <w:r>
        <w:t>, advanced disbursements or “forward funding,” in lieu of a reimbursement model, is allowable if pursuant to conditions and stipulations</w:t>
      </w:r>
      <w:r>
        <w:rPr>
          <w:spacing w:val="-2"/>
        </w:rPr>
        <w:t xml:space="preserve"> </w:t>
      </w:r>
      <w:r>
        <w:t>articulated</w:t>
      </w:r>
      <w:r>
        <w:rPr>
          <w:spacing w:val="-5"/>
        </w:rPr>
        <w:t xml:space="preserve"> </w:t>
      </w:r>
      <w:r>
        <w:t>in</w:t>
      </w:r>
      <w:r>
        <w:rPr>
          <w:spacing w:val="-3"/>
        </w:rPr>
        <w:t xml:space="preserve"> </w:t>
      </w:r>
      <w:r>
        <w:t>2</w:t>
      </w:r>
      <w:r>
        <w:rPr>
          <w:spacing w:val="-3"/>
        </w:rPr>
        <w:t xml:space="preserve"> </w:t>
      </w:r>
      <w:r>
        <w:t>CFR</w:t>
      </w:r>
      <w:r>
        <w:rPr>
          <w:spacing w:val="-2"/>
        </w:rPr>
        <w:t xml:space="preserve"> </w:t>
      </w:r>
      <w:r>
        <w:t>200.305</w:t>
      </w:r>
      <w:r>
        <w:rPr>
          <w:spacing w:val="-1"/>
        </w:rPr>
        <w:t xml:space="preserve"> </w:t>
      </w:r>
      <w:r>
        <w:t>(b)(1)</w:t>
      </w:r>
      <w:r>
        <w:rPr>
          <w:spacing w:val="-4"/>
        </w:rPr>
        <w:t xml:space="preserve"> </w:t>
      </w:r>
      <w:r>
        <w:t>,</w:t>
      </w:r>
      <w:r>
        <w:rPr>
          <w:spacing w:val="-2"/>
        </w:rPr>
        <w:t xml:space="preserve"> </w:t>
      </w:r>
      <w:r>
        <w:t>whereby</w:t>
      </w:r>
      <w:r>
        <w:rPr>
          <w:spacing w:val="-1"/>
        </w:rPr>
        <w:t xml:space="preserve"> </w:t>
      </w:r>
      <w:r>
        <w:t>requested</w:t>
      </w:r>
      <w:r>
        <w:rPr>
          <w:spacing w:val="-3"/>
        </w:rPr>
        <w:t xml:space="preserve"> </w:t>
      </w:r>
      <w:r>
        <w:t>funds</w:t>
      </w:r>
      <w:r>
        <w:rPr>
          <w:spacing w:val="-2"/>
        </w:rPr>
        <w:t xml:space="preserve"> </w:t>
      </w:r>
      <w:r>
        <w:t>are</w:t>
      </w:r>
      <w:r>
        <w:rPr>
          <w:spacing w:val="-4"/>
        </w:rPr>
        <w:t xml:space="preserve"> </w:t>
      </w:r>
      <w:r>
        <w:t>limited</w:t>
      </w:r>
      <w:r>
        <w:rPr>
          <w:spacing w:val="-3"/>
        </w:rPr>
        <w:t xml:space="preserve"> </w:t>
      </w:r>
      <w:r>
        <w:t>to</w:t>
      </w:r>
      <w:r>
        <w:rPr>
          <w:spacing w:val="-1"/>
        </w:rPr>
        <w:t xml:space="preserve"> </w:t>
      </w:r>
      <w:r>
        <w:t>the</w:t>
      </w:r>
      <w:r>
        <w:rPr>
          <w:spacing w:val="-4"/>
        </w:rPr>
        <w:t xml:space="preserve"> </w:t>
      </w:r>
      <w:r>
        <w:t>minimum</w:t>
      </w:r>
      <w:r>
        <w:rPr>
          <w:spacing w:val="-1"/>
        </w:rPr>
        <w:t xml:space="preserve"> </w:t>
      </w:r>
      <w:r>
        <w:t>amounts</w:t>
      </w:r>
      <w:r>
        <w:rPr>
          <w:spacing w:val="-2"/>
        </w:rPr>
        <w:t xml:space="preserve"> </w:t>
      </w:r>
      <w:r>
        <w:t xml:space="preserve">needed and timed to be in accordance with the </w:t>
      </w:r>
      <w:r>
        <w:rPr>
          <w:i/>
        </w:rPr>
        <w:t xml:space="preserve">actual, immediate cash requirements </w:t>
      </w:r>
      <w:r>
        <w:t xml:space="preserve">of the subrecipient to carry out the </w:t>
      </w:r>
      <w:r>
        <w:rPr>
          <w:i/>
        </w:rPr>
        <w:t>purpose of the approved program or project</w:t>
      </w:r>
      <w:r>
        <w:t>.</w:t>
      </w:r>
      <w:r>
        <w:rPr>
          <w:spacing w:val="40"/>
        </w:rPr>
        <w:t xml:space="preserve"> </w:t>
      </w:r>
      <w:r>
        <w:t xml:space="preserve">All aforementioned advanced funding request scenarios must be substantiated and documented to the City of Worcester by the subrecipient prior to any forwarded/advanced funding </w:t>
      </w:r>
      <w:r>
        <w:rPr>
          <w:spacing w:val="-2"/>
        </w:rPr>
        <w:t>approval.</w:t>
      </w:r>
    </w:p>
    <w:p w14:paraId="3CCE6C26" w14:textId="77777777" w:rsidR="00166F7D" w:rsidRDefault="00166F7D">
      <w:pPr>
        <w:pStyle w:val="BodyText"/>
        <w:rPr>
          <w:sz w:val="20"/>
        </w:rPr>
      </w:pPr>
    </w:p>
    <w:p w14:paraId="5617B37D" w14:textId="77777777" w:rsidR="00166F7D" w:rsidRDefault="00917FA3">
      <w:pPr>
        <w:pStyle w:val="BodyText"/>
      </w:pPr>
      <w:r>
        <w:pict w14:anchorId="70527E21">
          <v:shape id="docshape34" o:spid="_x0000_s1056" type="#_x0000_t202" style="position:absolute;margin-left:36pt;margin-top:14.65pt;width:540.1pt;height:23.5pt;z-index:-15721472;mso-wrap-distance-left:0;mso-wrap-distance-right:0;mso-position-horizontal-relative:page" fillcolor="#00557e" stroked="f">
            <v:textbox inset="0,0,0,0">
              <w:txbxContent>
                <w:p w14:paraId="150E212F" w14:textId="77777777" w:rsidR="00166F7D" w:rsidRDefault="00CD2B2E">
                  <w:pPr>
                    <w:spacing w:before="91"/>
                    <w:ind w:left="19"/>
                    <w:rPr>
                      <w:b/>
                      <w:color w:val="000000"/>
                      <w:sz w:val="26"/>
                    </w:rPr>
                  </w:pPr>
                  <w:r>
                    <w:rPr>
                      <w:b/>
                      <w:color w:val="FFFFFF"/>
                      <w:sz w:val="26"/>
                    </w:rPr>
                    <w:t>POLICIES</w:t>
                  </w:r>
                  <w:r>
                    <w:rPr>
                      <w:b/>
                      <w:color w:val="FFFFFF"/>
                      <w:spacing w:val="-10"/>
                      <w:sz w:val="26"/>
                    </w:rPr>
                    <w:t xml:space="preserve"> </w:t>
                  </w:r>
                  <w:r>
                    <w:rPr>
                      <w:b/>
                      <w:color w:val="FFFFFF"/>
                      <w:sz w:val="26"/>
                    </w:rPr>
                    <w:t>OF</w:t>
                  </w:r>
                  <w:r>
                    <w:rPr>
                      <w:b/>
                      <w:color w:val="FFFFFF"/>
                      <w:spacing w:val="-8"/>
                      <w:sz w:val="26"/>
                    </w:rPr>
                    <w:t xml:space="preserve"> </w:t>
                  </w:r>
                  <w:r>
                    <w:rPr>
                      <w:b/>
                      <w:color w:val="FFFFFF"/>
                      <w:spacing w:val="-2"/>
                      <w:sz w:val="26"/>
                    </w:rPr>
                    <w:t>PROGRAM</w:t>
                  </w:r>
                </w:p>
              </w:txbxContent>
            </v:textbox>
            <w10:wrap type="topAndBottom" anchorx="page"/>
          </v:shape>
        </w:pict>
      </w:r>
    </w:p>
    <w:p w14:paraId="664D9966" w14:textId="77777777" w:rsidR="00166F7D" w:rsidRDefault="00166F7D">
      <w:pPr>
        <w:pStyle w:val="BodyText"/>
        <w:spacing w:before="3"/>
        <w:rPr>
          <w:sz w:val="27"/>
        </w:rPr>
      </w:pPr>
    </w:p>
    <w:p w14:paraId="4A02D9D6" w14:textId="77777777" w:rsidR="00166F7D" w:rsidRDefault="00CD2B2E">
      <w:pPr>
        <w:pStyle w:val="ListParagraph"/>
        <w:numPr>
          <w:ilvl w:val="0"/>
          <w:numId w:val="3"/>
        </w:numPr>
        <w:tabs>
          <w:tab w:val="left" w:pos="899"/>
          <w:tab w:val="left" w:pos="900"/>
        </w:tabs>
      </w:pPr>
      <w:r>
        <w:t>Compliance</w:t>
      </w:r>
      <w:r>
        <w:rPr>
          <w:spacing w:val="-9"/>
        </w:rPr>
        <w:t xml:space="preserve"> </w:t>
      </w:r>
      <w:r>
        <w:t>with</w:t>
      </w:r>
      <w:r>
        <w:rPr>
          <w:spacing w:val="-5"/>
        </w:rPr>
        <w:t xml:space="preserve"> </w:t>
      </w:r>
      <w:r>
        <w:t>federal</w:t>
      </w:r>
      <w:r>
        <w:rPr>
          <w:spacing w:val="-5"/>
        </w:rPr>
        <w:t xml:space="preserve"> </w:t>
      </w:r>
      <w:r>
        <w:t>and</w:t>
      </w:r>
      <w:r>
        <w:rPr>
          <w:spacing w:val="-5"/>
        </w:rPr>
        <w:t xml:space="preserve"> </w:t>
      </w:r>
      <w:r>
        <w:t>state</w:t>
      </w:r>
      <w:r>
        <w:rPr>
          <w:spacing w:val="-7"/>
        </w:rPr>
        <w:t xml:space="preserve"> </w:t>
      </w:r>
      <w:r>
        <w:t>laws</w:t>
      </w:r>
      <w:r>
        <w:rPr>
          <w:spacing w:val="-6"/>
        </w:rPr>
        <w:t xml:space="preserve"> </w:t>
      </w:r>
      <w:r>
        <w:t>requiring</w:t>
      </w:r>
      <w:r>
        <w:rPr>
          <w:spacing w:val="-6"/>
        </w:rPr>
        <w:t xml:space="preserve"> </w:t>
      </w:r>
      <w:r>
        <w:t>the</w:t>
      </w:r>
      <w:r>
        <w:rPr>
          <w:spacing w:val="-3"/>
        </w:rPr>
        <w:t xml:space="preserve"> </w:t>
      </w:r>
      <w:r>
        <w:t>safeguarding</w:t>
      </w:r>
      <w:r>
        <w:rPr>
          <w:spacing w:val="-6"/>
        </w:rPr>
        <w:t xml:space="preserve"> </w:t>
      </w:r>
      <w:r>
        <w:t>and</w:t>
      </w:r>
      <w:r>
        <w:rPr>
          <w:spacing w:val="-5"/>
        </w:rPr>
        <w:t xml:space="preserve"> </w:t>
      </w:r>
      <w:r>
        <w:t>disclosure</w:t>
      </w:r>
      <w:r>
        <w:rPr>
          <w:spacing w:val="-8"/>
        </w:rPr>
        <w:t xml:space="preserve"> </w:t>
      </w:r>
      <w:r>
        <w:t>of</w:t>
      </w:r>
      <w:r>
        <w:rPr>
          <w:spacing w:val="-5"/>
        </w:rPr>
        <w:t xml:space="preserve"> </w:t>
      </w:r>
      <w:r>
        <w:t>confidential</w:t>
      </w:r>
      <w:r>
        <w:rPr>
          <w:spacing w:val="-4"/>
        </w:rPr>
        <w:t xml:space="preserve"> </w:t>
      </w:r>
      <w:r>
        <w:rPr>
          <w:spacing w:val="-2"/>
        </w:rPr>
        <w:t>information</w:t>
      </w:r>
    </w:p>
    <w:p w14:paraId="6A6BC347" w14:textId="77777777" w:rsidR="00166F7D" w:rsidRDefault="00CD2B2E">
      <w:pPr>
        <w:pStyle w:val="ListParagraph"/>
        <w:numPr>
          <w:ilvl w:val="0"/>
          <w:numId w:val="3"/>
        </w:numPr>
        <w:tabs>
          <w:tab w:val="left" w:pos="899"/>
          <w:tab w:val="left" w:pos="901"/>
        </w:tabs>
        <w:spacing w:before="23"/>
        <w:ind w:left="900" w:hanging="362"/>
      </w:pPr>
      <w:r>
        <w:t>Evidence</w:t>
      </w:r>
      <w:r>
        <w:rPr>
          <w:spacing w:val="-6"/>
        </w:rPr>
        <w:t xml:space="preserve"> </w:t>
      </w:r>
      <w:r>
        <w:t>of</w:t>
      </w:r>
      <w:r>
        <w:rPr>
          <w:spacing w:val="-6"/>
        </w:rPr>
        <w:t xml:space="preserve"> </w:t>
      </w:r>
      <w:r>
        <w:t>comprehensive</w:t>
      </w:r>
      <w:r>
        <w:rPr>
          <w:spacing w:val="-5"/>
        </w:rPr>
        <w:t xml:space="preserve"> </w:t>
      </w:r>
      <w:r>
        <w:t>liability</w:t>
      </w:r>
      <w:r>
        <w:rPr>
          <w:spacing w:val="-3"/>
        </w:rPr>
        <w:t xml:space="preserve"> </w:t>
      </w:r>
      <w:r>
        <w:t>insurance</w:t>
      </w:r>
      <w:r>
        <w:rPr>
          <w:spacing w:val="-6"/>
        </w:rPr>
        <w:t xml:space="preserve"> </w:t>
      </w:r>
      <w:r>
        <w:t>as</w:t>
      </w:r>
      <w:r>
        <w:rPr>
          <w:spacing w:val="-6"/>
        </w:rPr>
        <w:t xml:space="preserve"> </w:t>
      </w:r>
      <w:r>
        <w:t>may</w:t>
      </w:r>
      <w:r>
        <w:rPr>
          <w:spacing w:val="-2"/>
        </w:rPr>
        <w:t xml:space="preserve"> </w:t>
      </w:r>
      <w:r>
        <w:t>be</w:t>
      </w:r>
      <w:r>
        <w:rPr>
          <w:spacing w:val="-3"/>
        </w:rPr>
        <w:t xml:space="preserve"> </w:t>
      </w:r>
      <w:r>
        <w:t>required</w:t>
      </w:r>
      <w:r>
        <w:rPr>
          <w:spacing w:val="-5"/>
        </w:rPr>
        <w:t xml:space="preserve"> </w:t>
      </w:r>
      <w:r>
        <w:t>by</w:t>
      </w:r>
      <w:r>
        <w:rPr>
          <w:spacing w:val="-3"/>
        </w:rPr>
        <w:t xml:space="preserve"> </w:t>
      </w:r>
      <w:r>
        <w:t>the</w:t>
      </w:r>
      <w:r>
        <w:rPr>
          <w:spacing w:val="-5"/>
        </w:rPr>
        <w:t xml:space="preserve"> </w:t>
      </w:r>
      <w:r>
        <w:rPr>
          <w:spacing w:val="-4"/>
        </w:rPr>
        <w:t>City</w:t>
      </w:r>
    </w:p>
    <w:p w14:paraId="432F6125" w14:textId="77777777" w:rsidR="00166F7D" w:rsidRDefault="00CD2B2E">
      <w:pPr>
        <w:pStyle w:val="ListParagraph"/>
        <w:numPr>
          <w:ilvl w:val="0"/>
          <w:numId w:val="3"/>
        </w:numPr>
        <w:tabs>
          <w:tab w:val="left" w:pos="900"/>
          <w:tab w:val="left" w:pos="901"/>
        </w:tabs>
        <w:spacing w:before="22" w:line="256" w:lineRule="auto"/>
        <w:ind w:left="900" w:right="2013"/>
      </w:pPr>
      <w:r>
        <w:t>Completion</w:t>
      </w:r>
      <w:r>
        <w:rPr>
          <w:spacing w:val="-3"/>
        </w:rPr>
        <w:t xml:space="preserve"> </w:t>
      </w:r>
      <w:r>
        <w:t>of</w:t>
      </w:r>
      <w:r>
        <w:rPr>
          <w:spacing w:val="-4"/>
        </w:rPr>
        <w:t xml:space="preserve"> </w:t>
      </w:r>
      <w:r>
        <w:t>an</w:t>
      </w:r>
      <w:r>
        <w:rPr>
          <w:spacing w:val="-3"/>
        </w:rPr>
        <w:t xml:space="preserve"> </w:t>
      </w:r>
      <w:r>
        <w:t>annual</w:t>
      </w:r>
      <w:r>
        <w:rPr>
          <w:spacing w:val="-2"/>
        </w:rPr>
        <w:t xml:space="preserve"> </w:t>
      </w:r>
      <w:r>
        <w:t>financial</w:t>
      </w:r>
      <w:r>
        <w:rPr>
          <w:spacing w:val="-2"/>
        </w:rPr>
        <w:t xml:space="preserve"> </w:t>
      </w:r>
      <w:r>
        <w:t>audit,</w:t>
      </w:r>
      <w:r>
        <w:rPr>
          <w:spacing w:val="-2"/>
        </w:rPr>
        <w:t xml:space="preserve"> </w:t>
      </w:r>
      <w:r>
        <w:t>and/or</w:t>
      </w:r>
      <w:r>
        <w:rPr>
          <w:spacing w:val="-2"/>
        </w:rPr>
        <w:t xml:space="preserve"> </w:t>
      </w:r>
      <w:r>
        <w:t>as</w:t>
      </w:r>
      <w:r>
        <w:rPr>
          <w:spacing w:val="-4"/>
        </w:rPr>
        <w:t xml:space="preserve"> </w:t>
      </w:r>
      <w:r>
        <w:t>applicable,</w:t>
      </w:r>
      <w:r>
        <w:rPr>
          <w:spacing w:val="-2"/>
        </w:rPr>
        <w:t xml:space="preserve"> </w:t>
      </w:r>
      <w:r>
        <w:t>providing</w:t>
      </w:r>
      <w:r>
        <w:rPr>
          <w:spacing w:val="-3"/>
        </w:rPr>
        <w:t xml:space="preserve"> </w:t>
      </w:r>
      <w:r>
        <w:t>the</w:t>
      </w:r>
      <w:r>
        <w:rPr>
          <w:spacing w:val="-1"/>
        </w:rPr>
        <w:t xml:space="preserve"> </w:t>
      </w:r>
      <w:r>
        <w:t>City</w:t>
      </w:r>
      <w:r>
        <w:rPr>
          <w:spacing w:val="-3"/>
        </w:rPr>
        <w:t xml:space="preserve"> </w:t>
      </w:r>
      <w:r>
        <w:t>with</w:t>
      </w:r>
      <w:r>
        <w:rPr>
          <w:spacing w:val="-3"/>
        </w:rPr>
        <w:t xml:space="preserve"> </w:t>
      </w:r>
      <w:r>
        <w:t>a</w:t>
      </w:r>
      <w:r>
        <w:rPr>
          <w:spacing w:val="-2"/>
        </w:rPr>
        <w:t xml:space="preserve"> </w:t>
      </w:r>
      <w:r>
        <w:t>copy</w:t>
      </w:r>
      <w:r>
        <w:rPr>
          <w:spacing w:val="-3"/>
        </w:rPr>
        <w:t xml:space="preserve"> </w:t>
      </w:r>
      <w:r>
        <w:t>of</w:t>
      </w:r>
      <w:r>
        <w:rPr>
          <w:spacing w:val="-4"/>
        </w:rPr>
        <w:t xml:space="preserve"> </w:t>
      </w:r>
      <w:r>
        <w:t>the organization’s accountant prepared financial statement</w:t>
      </w:r>
    </w:p>
    <w:p w14:paraId="0BAEA6EE" w14:textId="77777777" w:rsidR="00166F7D" w:rsidRDefault="00CD2B2E">
      <w:pPr>
        <w:pStyle w:val="ListParagraph"/>
        <w:numPr>
          <w:ilvl w:val="0"/>
          <w:numId w:val="3"/>
        </w:numPr>
        <w:tabs>
          <w:tab w:val="left" w:pos="900"/>
          <w:tab w:val="left" w:pos="901"/>
        </w:tabs>
        <w:spacing w:before="4" w:line="259" w:lineRule="auto"/>
        <w:ind w:left="900" w:right="857"/>
      </w:pPr>
      <w:r>
        <w:t>Completion</w:t>
      </w:r>
      <w:r>
        <w:rPr>
          <w:spacing w:val="-3"/>
        </w:rPr>
        <w:t xml:space="preserve"> </w:t>
      </w:r>
      <w:r>
        <w:t>and</w:t>
      </w:r>
      <w:r>
        <w:rPr>
          <w:spacing w:val="-3"/>
        </w:rPr>
        <w:t xml:space="preserve"> </w:t>
      </w:r>
      <w:r>
        <w:t>subsequent</w:t>
      </w:r>
      <w:r>
        <w:rPr>
          <w:spacing w:val="-1"/>
        </w:rPr>
        <w:t xml:space="preserve"> </w:t>
      </w:r>
      <w:r>
        <w:t>renewal</w:t>
      </w:r>
      <w:r>
        <w:rPr>
          <w:spacing w:val="-5"/>
        </w:rPr>
        <w:t xml:space="preserve"> </w:t>
      </w:r>
      <w:r>
        <w:t>of</w:t>
      </w:r>
      <w:r>
        <w:rPr>
          <w:spacing w:val="-2"/>
        </w:rPr>
        <w:t xml:space="preserve"> </w:t>
      </w:r>
      <w:r>
        <w:t>background</w:t>
      </w:r>
      <w:r>
        <w:rPr>
          <w:spacing w:val="-3"/>
        </w:rPr>
        <w:t xml:space="preserve"> </w:t>
      </w:r>
      <w:r>
        <w:t>checks</w:t>
      </w:r>
      <w:r>
        <w:rPr>
          <w:spacing w:val="-2"/>
        </w:rPr>
        <w:t xml:space="preserve"> </w:t>
      </w:r>
      <w:r>
        <w:t>for</w:t>
      </w:r>
      <w:r>
        <w:rPr>
          <w:spacing w:val="-2"/>
        </w:rPr>
        <w:t xml:space="preserve"> </w:t>
      </w:r>
      <w:r>
        <w:t>all</w:t>
      </w:r>
      <w:r>
        <w:rPr>
          <w:spacing w:val="-5"/>
        </w:rPr>
        <w:t xml:space="preserve"> </w:t>
      </w:r>
      <w:r>
        <w:t>employees,</w:t>
      </w:r>
      <w:r>
        <w:rPr>
          <w:spacing w:val="-4"/>
        </w:rPr>
        <w:t xml:space="preserve"> </w:t>
      </w:r>
      <w:r>
        <w:t>volunteers,</w:t>
      </w:r>
      <w:r>
        <w:rPr>
          <w:spacing w:val="-4"/>
        </w:rPr>
        <w:t xml:space="preserve"> </w:t>
      </w:r>
      <w:r>
        <w:t>or</w:t>
      </w:r>
      <w:r>
        <w:rPr>
          <w:spacing w:val="-2"/>
        </w:rPr>
        <w:t xml:space="preserve"> </w:t>
      </w:r>
      <w:r>
        <w:t>interns</w:t>
      </w:r>
      <w:r>
        <w:rPr>
          <w:spacing w:val="-4"/>
        </w:rPr>
        <w:t xml:space="preserve"> </w:t>
      </w:r>
      <w:r>
        <w:t>who</w:t>
      </w:r>
      <w:r>
        <w:rPr>
          <w:spacing w:val="-3"/>
        </w:rPr>
        <w:t xml:space="preserve"> </w:t>
      </w:r>
      <w:r>
        <w:t>will</w:t>
      </w:r>
      <w:r>
        <w:rPr>
          <w:spacing w:val="-2"/>
        </w:rPr>
        <w:t xml:space="preserve"> </w:t>
      </w:r>
      <w:r>
        <w:t>or may have unsupervised contact with children or vulnerable adults</w:t>
      </w:r>
    </w:p>
    <w:p w14:paraId="4646ADCF" w14:textId="77777777" w:rsidR="00166F7D" w:rsidRDefault="00CD2B2E">
      <w:pPr>
        <w:pStyle w:val="ListParagraph"/>
        <w:numPr>
          <w:ilvl w:val="0"/>
          <w:numId w:val="3"/>
        </w:numPr>
        <w:tabs>
          <w:tab w:val="left" w:pos="900"/>
          <w:tab w:val="left" w:pos="901"/>
        </w:tabs>
        <w:spacing w:line="259" w:lineRule="auto"/>
        <w:ind w:left="900" w:right="767"/>
      </w:pPr>
      <w:r>
        <w:t>Maintaining</w:t>
      </w:r>
      <w:r>
        <w:rPr>
          <w:spacing w:val="-4"/>
        </w:rPr>
        <w:t xml:space="preserve"> </w:t>
      </w:r>
      <w:r>
        <w:t>program</w:t>
      </w:r>
      <w:r>
        <w:rPr>
          <w:spacing w:val="-2"/>
        </w:rPr>
        <w:t xml:space="preserve"> </w:t>
      </w:r>
      <w:r>
        <w:t>and</w:t>
      </w:r>
      <w:r>
        <w:rPr>
          <w:spacing w:val="-4"/>
        </w:rPr>
        <w:t xml:space="preserve"> </w:t>
      </w:r>
      <w:r>
        <w:t>financial</w:t>
      </w:r>
      <w:r>
        <w:rPr>
          <w:spacing w:val="-3"/>
        </w:rPr>
        <w:t xml:space="preserve"> </w:t>
      </w:r>
      <w:r>
        <w:t>records</w:t>
      </w:r>
      <w:r>
        <w:rPr>
          <w:spacing w:val="-3"/>
        </w:rPr>
        <w:t xml:space="preserve"> </w:t>
      </w:r>
      <w:r>
        <w:t>for</w:t>
      </w:r>
      <w:r>
        <w:rPr>
          <w:spacing w:val="-3"/>
        </w:rPr>
        <w:t xml:space="preserve"> </w:t>
      </w:r>
      <w:r>
        <w:t>audit</w:t>
      </w:r>
      <w:r>
        <w:rPr>
          <w:spacing w:val="-3"/>
        </w:rPr>
        <w:t xml:space="preserve"> </w:t>
      </w:r>
      <w:r>
        <w:t>review,</w:t>
      </w:r>
      <w:r>
        <w:rPr>
          <w:spacing w:val="-3"/>
        </w:rPr>
        <w:t xml:space="preserve"> </w:t>
      </w:r>
      <w:r>
        <w:t>providing</w:t>
      </w:r>
      <w:r>
        <w:rPr>
          <w:spacing w:val="-4"/>
        </w:rPr>
        <w:t xml:space="preserve"> </w:t>
      </w:r>
      <w:r>
        <w:t>access</w:t>
      </w:r>
      <w:r>
        <w:rPr>
          <w:spacing w:val="-3"/>
        </w:rPr>
        <w:t xml:space="preserve"> </w:t>
      </w:r>
      <w:r>
        <w:t>to</w:t>
      </w:r>
      <w:r>
        <w:rPr>
          <w:spacing w:val="-2"/>
        </w:rPr>
        <w:t xml:space="preserve"> </w:t>
      </w:r>
      <w:r>
        <w:t>documentation</w:t>
      </w:r>
      <w:r>
        <w:rPr>
          <w:spacing w:val="-4"/>
        </w:rPr>
        <w:t xml:space="preserve"> </w:t>
      </w:r>
      <w:r>
        <w:t>upon</w:t>
      </w:r>
      <w:r>
        <w:rPr>
          <w:spacing w:val="-6"/>
        </w:rPr>
        <w:t xml:space="preserve"> </w:t>
      </w:r>
      <w:r>
        <w:t>request</w:t>
      </w:r>
      <w:r>
        <w:rPr>
          <w:spacing w:val="-2"/>
        </w:rPr>
        <w:t xml:space="preserve"> </w:t>
      </w:r>
      <w:r>
        <w:t>by the City as needed, and submission of program reporting and financial reports as required by the City</w:t>
      </w:r>
    </w:p>
    <w:p w14:paraId="2086C4A1" w14:textId="77777777" w:rsidR="00166F7D" w:rsidRDefault="00CD2B2E">
      <w:pPr>
        <w:pStyle w:val="ListParagraph"/>
        <w:numPr>
          <w:ilvl w:val="0"/>
          <w:numId w:val="3"/>
        </w:numPr>
        <w:tabs>
          <w:tab w:val="left" w:pos="900"/>
          <w:tab w:val="left" w:pos="901"/>
        </w:tabs>
        <w:spacing w:line="256" w:lineRule="auto"/>
        <w:ind w:left="900" w:right="1056"/>
      </w:pPr>
      <w:r>
        <w:t>Registration</w:t>
      </w:r>
      <w:r>
        <w:rPr>
          <w:spacing w:val="-5"/>
        </w:rPr>
        <w:t xml:space="preserve"> </w:t>
      </w:r>
      <w:r>
        <w:t>of</w:t>
      </w:r>
      <w:r>
        <w:rPr>
          <w:spacing w:val="-2"/>
        </w:rPr>
        <w:t xml:space="preserve"> </w:t>
      </w:r>
      <w:r>
        <w:t>entity</w:t>
      </w:r>
      <w:r>
        <w:rPr>
          <w:spacing w:val="-3"/>
        </w:rPr>
        <w:t xml:space="preserve"> </w:t>
      </w:r>
      <w:r>
        <w:t>is</w:t>
      </w:r>
      <w:r>
        <w:rPr>
          <w:spacing w:val="-2"/>
        </w:rPr>
        <w:t xml:space="preserve"> </w:t>
      </w:r>
      <w:r>
        <w:t>required</w:t>
      </w:r>
      <w:r>
        <w:rPr>
          <w:spacing w:val="-3"/>
        </w:rPr>
        <w:t xml:space="preserve"> </w:t>
      </w:r>
      <w:r>
        <w:t>on</w:t>
      </w:r>
      <w:r>
        <w:rPr>
          <w:spacing w:val="-3"/>
        </w:rPr>
        <w:t xml:space="preserve"> </w:t>
      </w:r>
      <w:r>
        <w:t>Sam.gov</w:t>
      </w:r>
      <w:r>
        <w:rPr>
          <w:spacing w:val="-1"/>
        </w:rPr>
        <w:t xml:space="preserve"> </w:t>
      </w:r>
      <w:r>
        <w:t>to</w:t>
      </w:r>
      <w:r>
        <w:rPr>
          <w:spacing w:val="-1"/>
        </w:rPr>
        <w:t xml:space="preserve"> </w:t>
      </w:r>
      <w:r>
        <w:t>bid</w:t>
      </w:r>
      <w:r>
        <w:rPr>
          <w:spacing w:val="-5"/>
        </w:rPr>
        <w:t xml:space="preserve"> </w:t>
      </w:r>
      <w:r>
        <w:t>on</w:t>
      </w:r>
      <w:r>
        <w:rPr>
          <w:spacing w:val="-5"/>
        </w:rPr>
        <w:t xml:space="preserve"> </w:t>
      </w:r>
      <w:r>
        <w:t>federal</w:t>
      </w:r>
      <w:r>
        <w:rPr>
          <w:spacing w:val="-4"/>
        </w:rPr>
        <w:t xml:space="preserve"> </w:t>
      </w:r>
      <w:r>
        <w:t>contracts</w:t>
      </w:r>
      <w:r>
        <w:rPr>
          <w:spacing w:val="-2"/>
        </w:rPr>
        <w:t xml:space="preserve"> </w:t>
      </w:r>
      <w:r>
        <w:t>as</w:t>
      </w:r>
      <w:r>
        <w:rPr>
          <w:spacing w:val="-2"/>
        </w:rPr>
        <w:t xml:space="preserve"> </w:t>
      </w:r>
      <w:r>
        <w:t>a</w:t>
      </w:r>
      <w:r>
        <w:rPr>
          <w:spacing w:val="-2"/>
        </w:rPr>
        <w:t xml:space="preserve"> </w:t>
      </w:r>
      <w:r>
        <w:t>prime</w:t>
      </w:r>
      <w:r>
        <w:rPr>
          <w:spacing w:val="-1"/>
        </w:rPr>
        <w:t xml:space="preserve"> </w:t>
      </w:r>
      <w:r>
        <w:t>contractor</w:t>
      </w:r>
      <w:r>
        <w:rPr>
          <w:spacing w:val="-4"/>
        </w:rPr>
        <w:t xml:space="preserve"> </w:t>
      </w:r>
      <w:r>
        <w:t>or</w:t>
      </w:r>
      <w:r>
        <w:rPr>
          <w:spacing w:val="-2"/>
        </w:rPr>
        <w:t xml:space="preserve"> </w:t>
      </w:r>
      <w:r>
        <w:t>seek</w:t>
      </w:r>
      <w:r>
        <w:rPr>
          <w:spacing w:val="-1"/>
        </w:rPr>
        <w:t xml:space="preserve"> </w:t>
      </w:r>
      <w:r>
        <w:t>federal assistance as a prime awardee.</w:t>
      </w:r>
      <w:r>
        <w:rPr>
          <w:spacing w:val="40"/>
        </w:rPr>
        <w:t xml:space="preserve"> </w:t>
      </w:r>
      <w:r>
        <w:t>Once registered, you will be assigned a Unique Entity ID (UEI).</w:t>
      </w:r>
    </w:p>
    <w:p w14:paraId="6D321393" w14:textId="77777777" w:rsidR="00166F7D" w:rsidRDefault="00CD2B2E">
      <w:pPr>
        <w:pStyle w:val="ListParagraph"/>
        <w:numPr>
          <w:ilvl w:val="0"/>
          <w:numId w:val="3"/>
        </w:numPr>
        <w:tabs>
          <w:tab w:val="left" w:pos="900"/>
          <w:tab w:val="left" w:pos="901"/>
        </w:tabs>
        <w:spacing w:before="3" w:line="259" w:lineRule="auto"/>
        <w:ind w:left="900" w:right="1190"/>
      </w:pPr>
      <w:r>
        <w:t>Certification</w:t>
      </w:r>
      <w:r>
        <w:rPr>
          <w:spacing w:val="-3"/>
        </w:rPr>
        <w:t xml:space="preserve"> </w:t>
      </w:r>
      <w:r>
        <w:t>that</w:t>
      </w:r>
      <w:r>
        <w:rPr>
          <w:spacing w:val="-1"/>
        </w:rPr>
        <w:t xml:space="preserve"> </w:t>
      </w:r>
      <w:r>
        <w:t>the</w:t>
      </w:r>
      <w:r>
        <w:rPr>
          <w:spacing w:val="-4"/>
        </w:rPr>
        <w:t xml:space="preserve"> </w:t>
      </w:r>
      <w:r>
        <w:t>applicant</w:t>
      </w:r>
      <w:r>
        <w:rPr>
          <w:spacing w:val="-1"/>
        </w:rPr>
        <w:t xml:space="preserve"> </w:t>
      </w:r>
      <w:r>
        <w:t>entity</w:t>
      </w:r>
      <w:r>
        <w:rPr>
          <w:spacing w:val="-1"/>
        </w:rPr>
        <w:t xml:space="preserve"> </w:t>
      </w:r>
      <w:r>
        <w:t>is</w:t>
      </w:r>
      <w:r>
        <w:rPr>
          <w:spacing w:val="-2"/>
        </w:rPr>
        <w:t xml:space="preserve"> </w:t>
      </w:r>
      <w:r>
        <w:t>not</w:t>
      </w:r>
      <w:r>
        <w:rPr>
          <w:spacing w:val="-1"/>
        </w:rPr>
        <w:t xml:space="preserve"> </w:t>
      </w:r>
      <w:r>
        <w:t>bankrupt</w:t>
      </w:r>
      <w:r>
        <w:rPr>
          <w:spacing w:val="-4"/>
        </w:rPr>
        <w:t xml:space="preserve"> </w:t>
      </w:r>
      <w:r>
        <w:t>or</w:t>
      </w:r>
      <w:r>
        <w:rPr>
          <w:spacing w:val="-2"/>
        </w:rPr>
        <w:t xml:space="preserve"> </w:t>
      </w:r>
      <w:r>
        <w:t>under</w:t>
      </w:r>
      <w:r>
        <w:rPr>
          <w:spacing w:val="-2"/>
        </w:rPr>
        <w:t xml:space="preserve"> </w:t>
      </w:r>
      <w:r>
        <w:t>an</w:t>
      </w:r>
      <w:r>
        <w:rPr>
          <w:spacing w:val="-3"/>
        </w:rPr>
        <w:t xml:space="preserve"> </w:t>
      </w:r>
      <w:r>
        <w:t>administration</w:t>
      </w:r>
      <w:r>
        <w:rPr>
          <w:spacing w:val="-2"/>
        </w:rPr>
        <w:t xml:space="preserve"> </w:t>
      </w:r>
      <w:r>
        <w:t>appointed</w:t>
      </w:r>
      <w:r>
        <w:rPr>
          <w:spacing w:val="-3"/>
        </w:rPr>
        <w:t xml:space="preserve"> </w:t>
      </w:r>
      <w:r>
        <w:t>by</w:t>
      </w:r>
      <w:r>
        <w:rPr>
          <w:spacing w:val="-3"/>
        </w:rPr>
        <w:t xml:space="preserve"> </w:t>
      </w:r>
      <w:r>
        <w:t>the</w:t>
      </w:r>
      <w:r>
        <w:rPr>
          <w:spacing w:val="-1"/>
        </w:rPr>
        <w:t xml:space="preserve"> </w:t>
      </w:r>
      <w:r>
        <w:t>Court,</w:t>
      </w:r>
      <w:r>
        <w:rPr>
          <w:spacing w:val="-4"/>
        </w:rPr>
        <w:t xml:space="preserve"> </w:t>
      </w:r>
      <w:r>
        <w:t>or under proceedings leading to a declaration of bankruptcy; and provide any pending or known legal actions against the company</w:t>
      </w:r>
    </w:p>
    <w:p w14:paraId="3525EC5C" w14:textId="77777777" w:rsidR="00166F7D" w:rsidRDefault="00CD2B2E">
      <w:pPr>
        <w:pStyle w:val="ListParagraph"/>
        <w:numPr>
          <w:ilvl w:val="0"/>
          <w:numId w:val="3"/>
        </w:numPr>
        <w:tabs>
          <w:tab w:val="left" w:pos="900"/>
          <w:tab w:val="left" w:pos="901"/>
        </w:tabs>
        <w:spacing w:line="279" w:lineRule="exact"/>
        <w:ind w:left="900"/>
      </w:pPr>
      <w:r>
        <w:t>State</w:t>
      </w:r>
      <w:r>
        <w:rPr>
          <w:spacing w:val="-8"/>
        </w:rPr>
        <w:t xml:space="preserve"> </w:t>
      </w:r>
      <w:r>
        <w:t>&amp;</w:t>
      </w:r>
      <w:r>
        <w:rPr>
          <w:spacing w:val="-3"/>
        </w:rPr>
        <w:t xml:space="preserve"> </w:t>
      </w:r>
      <w:r>
        <w:t>Federal</w:t>
      </w:r>
      <w:r>
        <w:rPr>
          <w:spacing w:val="-4"/>
        </w:rPr>
        <w:t xml:space="preserve"> </w:t>
      </w:r>
      <w:r>
        <w:t>Tax</w:t>
      </w:r>
      <w:r>
        <w:rPr>
          <w:spacing w:val="-3"/>
        </w:rPr>
        <w:t xml:space="preserve"> </w:t>
      </w:r>
      <w:r>
        <w:t>Exemption</w:t>
      </w:r>
      <w:r>
        <w:rPr>
          <w:spacing w:val="-7"/>
        </w:rPr>
        <w:t xml:space="preserve"> </w:t>
      </w:r>
      <w:r>
        <w:t>Determination</w:t>
      </w:r>
      <w:r>
        <w:rPr>
          <w:spacing w:val="-7"/>
        </w:rPr>
        <w:t xml:space="preserve"> </w:t>
      </w:r>
      <w:r>
        <w:t>Letters,</w:t>
      </w:r>
      <w:r>
        <w:rPr>
          <w:spacing w:val="-6"/>
        </w:rPr>
        <w:t xml:space="preserve"> </w:t>
      </w:r>
      <w:r>
        <w:t>as</w:t>
      </w:r>
      <w:r>
        <w:rPr>
          <w:spacing w:val="-3"/>
        </w:rPr>
        <w:t xml:space="preserve"> </w:t>
      </w:r>
      <w:r>
        <w:rPr>
          <w:spacing w:val="-2"/>
        </w:rPr>
        <w:t>applicable</w:t>
      </w:r>
    </w:p>
    <w:p w14:paraId="0AE945F0" w14:textId="77777777" w:rsidR="00166F7D" w:rsidRDefault="00CD2B2E">
      <w:pPr>
        <w:pStyle w:val="ListParagraph"/>
        <w:numPr>
          <w:ilvl w:val="0"/>
          <w:numId w:val="3"/>
        </w:numPr>
        <w:tabs>
          <w:tab w:val="left" w:pos="900"/>
          <w:tab w:val="left" w:pos="901"/>
        </w:tabs>
        <w:spacing w:before="23"/>
        <w:ind w:left="900"/>
      </w:pPr>
      <w:r>
        <w:t>List</w:t>
      </w:r>
      <w:r>
        <w:rPr>
          <w:spacing w:val="-8"/>
        </w:rPr>
        <w:t xml:space="preserve"> </w:t>
      </w:r>
      <w:r>
        <w:t>of</w:t>
      </w:r>
      <w:r>
        <w:rPr>
          <w:spacing w:val="-4"/>
        </w:rPr>
        <w:t xml:space="preserve"> </w:t>
      </w:r>
      <w:r>
        <w:t>Board</w:t>
      </w:r>
      <w:r>
        <w:rPr>
          <w:spacing w:val="-7"/>
        </w:rPr>
        <w:t xml:space="preserve"> </w:t>
      </w:r>
      <w:r>
        <w:t>of</w:t>
      </w:r>
      <w:r>
        <w:rPr>
          <w:spacing w:val="-7"/>
        </w:rPr>
        <w:t xml:space="preserve"> </w:t>
      </w:r>
      <w:r>
        <w:t>Directors,</w:t>
      </w:r>
      <w:r>
        <w:rPr>
          <w:spacing w:val="-4"/>
        </w:rPr>
        <w:t xml:space="preserve"> </w:t>
      </w:r>
      <w:r>
        <w:t>their</w:t>
      </w:r>
      <w:r>
        <w:rPr>
          <w:spacing w:val="-4"/>
        </w:rPr>
        <w:t xml:space="preserve"> </w:t>
      </w:r>
      <w:r>
        <w:t>Titles</w:t>
      </w:r>
      <w:r>
        <w:rPr>
          <w:spacing w:val="-4"/>
        </w:rPr>
        <w:t xml:space="preserve"> </w:t>
      </w:r>
      <w:r>
        <w:t>and</w:t>
      </w:r>
      <w:r>
        <w:rPr>
          <w:spacing w:val="-5"/>
        </w:rPr>
        <w:t xml:space="preserve"> </w:t>
      </w:r>
      <w:r>
        <w:t>Contact</w:t>
      </w:r>
      <w:r>
        <w:rPr>
          <w:spacing w:val="-6"/>
        </w:rPr>
        <w:t xml:space="preserve"> </w:t>
      </w:r>
      <w:r>
        <w:t>Information</w:t>
      </w:r>
      <w:r>
        <w:rPr>
          <w:spacing w:val="-5"/>
        </w:rPr>
        <w:t xml:space="preserve"> </w:t>
      </w:r>
      <w:r>
        <w:t>for</w:t>
      </w:r>
      <w:r>
        <w:rPr>
          <w:spacing w:val="-4"/>
        </w:rPr>
        <w:t xml:space="preserve"> </w:t>
      </w:r>
      <w:r>
        <w:t>501(c)(3)</w:t>
      </w:r>
      <w:r>
        <w:rPr>
          <w:spacing w:val="-6"/>
        </w:rPr>
        <w:t xml:space="preserve"> </w:t>
      </w:r>
      <w:r>
        <w:t>organizations,</w:t>
      </w:r>
      <w:r>
        <w:rPr>
          <w:spacing w:val="-4"/>
        </w:rPr>
        <w:t xml:space="preserve"> </w:t>
      </w:r>
      <w:r>
        <w:t>as</w:t>
      </w:r>
      <w:r>
        <w:rPr>
          <w:spacing w:val="-5"/>
        </w:rPr>
        <w:t xml:space="preserve"> </w:t>
      </w:r>
      <w:r>
        <w:rPr>
          <w:spacing w:val="-2"/>
        </w:rPr>
        <w:t>applicable</w:t>
      </w:r>
    </w:p>
    <w:p w14:paraId="322CCABA" w14:textId="77777777" w:rsidR="00166F7D" w:rsidRDefault="00166F7D">
      <w:pPr>
        <w:pStyle w:val="BodyText"/>
        <w:rPr>
          <w:sz w:val="20"/>
        </w:rPr>
      </w:pPr>
    </w:p>
    <w:p w14:paraId="7B6A006F" w14:textId="77777777" w:rsidR="00166F7D" w:rsidRDefault="00917FA3">
      <w:pPr>
        <w:pStyle w:val="BodyText"/>
        <w:spacing w:before="10"/>
        <w:rPr>
          <w:sz w:val="25"/>
        </w:rPr>
      </w:pPr>
      <w:r>
        <w:pict w14:anchorId="27BDAEE7">
          <v:shape id="docshape35" o:spid="_x0000_s1055" type="#_x0000_t202" style="position:absolute;margin-left:36pt;margin-top:17pt;width:540.1pt;height:23.5pt;z-index:-15720960;mso-wrap-distance-left:0;mso-wrap-distance-right:0;mso-position-horizontal-relative:page" fillcolor="#00557e" stroked="f">
            <v:textbox inset="0,0,0,0">
              <w:txbxContent>
                <w:p w14:paraId="7495264A" w14:textId="77777777" w:rsidR="00166F7D" w:rsidRDefault="00CD2B2E">
                  <w:pPr>
                    <w:spacing w:before="91"/>
                    <w:ind w:left="19"/>
                    <w:rPr>
                      <w:b/>
                      <w:color w:val="000000"/>
                      <w:sz w:val="26"/>
                    </w:rPr>
                  </w:pPr>
                  <w:r>
                    <w:rPr>
                      <w:b/>
                      <w:color w:val="FFFFFF"/>
                      <w:sz w:val="26"/>
                    </w:rPr>
                    <w:t>ARPA</w:t>
                  </w:r>
                  <w:r>
                    <w:rPr>
                      <w:b/>
                      <w:color w:val="FFFFFF"/>
                      <w:spacing w:val="-9"/>
                      <w:sz w:val="26"/>
                    </w:rPr>
                    <w:t xml:space="preserve"> </w:t>
                  </w:r>
                  <w:r>
                    <w:rPr>
                      <w:b/>
                      <w:color w:val="FFFFFF"/>
                      <w:sz w:val="26"/>
                    </w:rPr>
                    <w:t>SPECIFIC</w:t>
                  </w:r>
                  <w:r>
                    <w:rPr>
                      <w:b/>
                      <w:color w:val="FFFFFF"/>
                      <w:spacing w:val="-11"/>
                      <w:sz w:val="26"/>
                    </w:rPr>
                    <w:t xml:space="preserve"> </w:t>
                  </w:r>
                  <w:r>
                    <w:rPr>
                      <w:b/>
                      <w:color w:val="FFFFFF"/>
                      <w:sz w:val="26"/>
                    </w:rPr>
                    <w:t>COMPLIANCE</w:t>
                  </w:r>
                  <w:r>
                    <w:rPr>
                      <w:b/>
                      <w:color w:val="FFFFFF"/>
                      <w:spacing w:val="-8"/>
                      <w:sz w:val="26"/>
                    </w:rPr>
                    <w:t xml:space="preserve"> </w:t>
                  </w:r>
                  <w:r>
                    <w:rPr>
                      <w:b/>
                      <w:color w:val="FFFFFF"/>
                      <w:sz w:val="26"/>
                    </w:rPr>
                    <w:t>AND</w:t>
                  </w:r>
                  <w:r>
                    <w:rPr>
                      <w:b/>
                      <w:color w:val="FFFFFF"/>
                      <w:spacing w:val="-10"/>
                      <w:sz w:val="26"/>
                    </w:rPr>
                    <w:t xml:space="preserve"> </w:t>
                  </w:r>
                  <w:r>
                    <w:rPr>
                      <w:b/>
                      <w:color w:val="FFFFFF"/>
                      <w:sz w:val="26"/>
                    </w:rPr>
                    <w:t>FURTHER</w:t>
                  </w:r>
                  <w:r>
                    <w:rPr>
                      <w:b/>
                      <w:color w:val="FFFFFF"/>
                      <w:spacing w:val="-8"/>
                      <w:sz w:val="26"/>
                    </w:rPr>
                    <w:t xml:space="preserve"> </w:t>
                  </w:r>
                  <w:r>
                    <w:rPr>
                      <w:b/>
                      <w:color w:val="FFFFFF"/>
                      <w:spacing w:val="-2"/>
                      <w:sz w:val="26"/>
                    </w:rPr>
                    <w:t>GUIDANCE</w:t>
                  </w:r>
                </w:p>
              </w:txbxContent>
            </v:textbox>
            <w10:wrap type="topAndBottom" anchorx="page"/>
          </v:shape>
        </w:pict>
      </w:r>
    </w:p>
    <w:p w14:paraId="2C9F8B60" w14:textId="77777777" w:rsidR="00166F7D" w:rsidRDefault="00166F7D">
      <w:pPr>
        <w:pStyle w:val="BodyText"/>
        <w:spacing w:before="8"/>
        <w:rPr>
          <w:sz w:val="31"/>
        </w:rPr>
      </w:pPr>
    </w:p>
    <w:p w14:paraId="7FB2AED3" w14:textId="77777777" w:rsidR="00166F7D" w:rsidRDefault="00CD2B2E">
      <w:pPr>
        <w:pStyle w:val="BodyText"/>
        <w:spacing w:line="237" w:lineRule="auto"/>
        <w:ind w:left="180" w:right="789"/>
      </w:pPr>
      <w:r>
        <w:t>Below,</w:t>
      </w:r>
      <w:r>
        <w:rPr>
          <w:spacing w:val="-2"/>
        </w:rPr>
        <w:t xml:space="preserve"> </w:t>
      </w:r>
      <w:r>
        <w:t>please</w:t>
      </w:r>
      <w:r>
        <w:rPr>
          <w:spacing w:val="-1"/>
        </w:rPr>
        <w:t xml:space="preserve"> </w:t>
      </w:r>
      <w:r>
        <w:t>find</w:t>
      </w:r>
      <w:r>
        <w:rPr>
          <w:spacing w:val="-3"/>
        </w:rPr>
        <w:t xml:space="preserve"> </w:t>
      </w:r>
      <w:r>
        <w:t>resources</w:t>
      </w:r>
      <w:r>
        <w:rPr>
          <w:spacing w:val="-2"/>
        </w:rPr>
        <w:t xml:space="preserve"> </w:t>
      </w:r>
      <w:r>
        <w:t>that</w:t>
      </w:r>
      <w:r>
        <w:rPr>
          <w:spacing w:val="-4"/>
        </w:rPr>
        <w:t xml:space="preserve"> </w:t>
      </w:r>
      <w:r>
        <w:t>provide</w:t>
      </w:r>
      <w:r>
        <w:rPr>
          <w:spacing w:val="-1"/>
        </w:rPr>
        <w:t xml:space="preserve"> </w:t>
      </w:r>
      <w:r>
        <w:t>additional</w:t>
      </w:r>
      <w:r>
        <w:rPr>
          <w:spacing w:val="-4"/>
        </w:rPr>
        <w:t xml:space="preserve"> </w:t>
      </w:r>
      <w:r>
        <w:t>background</w:t>
      </w:r>
      <w:r>
        <w:rPr>
          <w:spacing w:val="-3"/>
        </w:rPr>
        <w:t xml:space="preserve"> </w:t>
      </w:r>
      <w:r>
        <w:t>of</w:t>
      </w:r>
      <w:r>
        <w:rPr>
          <w:spacing w:val="-4"/>
        </w:rPr>
        <w:t xml:space="preserve"> </w:t>
      </w:r>
      <w:r>
        <w:t>the</w:t>
      </w:r>
      <w:r>
        <w:rPr>
          <w:spacing w:val="-4"/>
        </w:rPr>
        <w:t xml:space="preserve"> </w:t>
      </w:r>
      <w:r>
        <w:t>Coronavirus</w:t>
      </w:r>
      <w:r>
        <w:rPr>
          <w:spacing w:val="-2"/>
        </w:rPr>
        <w:t xml:space="preserve"> </w:t>
      </w:r>
      <w:r>
        <w:t>State</w:t>
      </w:r>
      <w:r>
        <w:rPr>
          <w:spacing w:val="-4"/>
        </w:rPr>
        <w:t xml:space="preserve"> </w:t>
      </w:r>
      <w:r>
        <w:t>and</w:t>
      </w:r>
      <w:r>
        <w:rPr>
          <w:spacing w:val="-3"/>
        </w:rPr>
        <w:t xml:space="preserve"> </w:t>
      </w:r>
      <w:r>
        <w:t>Local</w:t>
      </w:r>
      <w:r>
        <w:rPr>
          <w:spacing w:val="-2"/>
        </w:rPr>
        <w:t xml:space="preserve"> </w:t>
      </w:r>
      <w:r>
        <w:t>Fiscal</w:t>
      </w:r>
      <w:r>
        <w:rPr>
          <w:spacing w:val="-4"/>
        </w:rPr>
        <w:t xml:space="preserve"> </w:t>
      </w:r>
      <w:r>
        <w:t>Recovery Funds (SLFRF) and information regarding the compliance and reporting requirements of this law.</w:t>
      </w:r>
    </w:p>
    <w:p w14:paraId="04E9C366" w14:textId="77777777" w:rsidR="00166F7D" w:rsidRDefault="00917FA3">
      <w:pPr>
        <w:pStyle w:val="ListParagraph"/>
        <w:numPr>
          <w:ilvl w:val="0"/>
          <w:numId w:val="3"/>
        </w:numPr>
        <w:tabs>
          <w:tab w:val="left" w:pos="899"/>
          <w:tab w:val="left" w:pos="901"/>
        </w:tabs>
        <w:spacing w:before="2"/>
        <w:ind w:left="900" w:hanging="362"/>
      </w:pPr>
      <w:hyperlink r:id="rId29">
        <w:r w:rsidR="00CD2B2E">
          <w:rPr>
            <w:color w:val="0000FF"/>
            <w:u w:val="single" w:color="0000FF"/>
          </w:rPr>
          <w:t>U.S.</w:t>
        </w:r>
        <w:r w:rsidR="00CD2B2E">
          <w:rPr>
            <w:color w:val="0000FF"/>
            <w:spacing w:val="-6"/>
            <w:u w:val="single" w:color="0000FF"/>
          </w:rPr>
          <w:t xml:space="preserve"> </w:t>
        </w:r>
        <w:r w:rsidR="00CD2B2E">
          <w:rPr>
            <w:color w:val="0000FF"/>
            <w:u w:val="single" w:color="0000FF"/>
          </w:rPr>
          <w:t>Treasury</w:t>
        </w:r>
        <w:r w:rsidR="00CD2B2E">
          <w:rPr>
            <w:color w:val="0000FF"/>
            <w:spacing w:val="-5"/>
            <w:u w:val="single" w:color="0000FF"/>
          </w:rPr>
          <w:t xml:space="preserve"> </w:t>
        </w:r>
        <w:r w:rsidR="00CD2B2E">
          <w:rPr>
            <w:color w:val="0000FF"/>
            <w:u w:val="single" w:color="0000FF"/>
          </w:rPr>
          <w:t>Website</w:t>
        </w:r>
        <w:r w:rsidR="00CD2B2E">
          <w:rPr>
            <w:color w:val="0000FF"/>
            <w:spacing w:val="-3"/>
            <w:u w:val="single" w:color="0000FF"/>
          </w:rPr>
          <w:t xml:space="preserve"> </w:t>
        </w:r>
        <w:r w:rsidR="00CD2B2E">
          <w:rPr>
            <w:color w:val="0000FF"/>
            <w:u w:val="single" w:color="0000FF"/>
          </w:rPr>
          <w:t>-</w:t>
        </w:r>
        <w:r w:rsidR="00CD2B2E">
          <w:rPr>
            <w:color w:val="0000FF"/>
            <w:spacing w:val="-6"/>
            <w:u w:val="single" w:color="0000FF"/>
          </w:rPr>
          <w:t xml:space="preserve"> </w:t>
        </w:r>
        <w:r w:rsidR="00CD2B2E">
          <w:rPr>
            <w:color w:val="0000FF"/>
            <w:u w:val="single" w:color="0000FF"/>
          </w:rPr>
          <w:t>Coronavirus</w:t>
        </w:r>
        <w:r w:rsidR="00CD2B2E">
          <w:rPr>
            <w:color w:val="0000FF"/>
            <w:spacing w:val="-3"/>
            <w:u w:val="single" w:color="0000FF"/>
          </w:rPr>
          <w:t xml:space="preserve"> </w:t>
        </w:r>
        <w:r w:rsidR="00CD2B2E">
          <w:rPr>
            <w:color w:val="0000FF"/>
            <w:u w:val="single" w:color="0000FF"/>
          </w:rPr>
          <w:t>State</w:t>
        </w:r>
        <w:r w:rsidR="00CD2B2E">
          <w:rPr>
            <w:color w:val="0000FF"/>
            <w:spacing w:val="-6"/>
            <w:u w:val="single" w:color="0000FF"/>
          </w:rPr>
          <w:t xml:space="preserve"> </w:t>
        </w:r>
        <w:r w:rsidR="00CD2B2E">
          <w:rPr>
            <w:color w:val="0000FF"/>
            <w:u w:val="single" w:color="0000FF"/>
          </w:rPr>
          <w:t>and</w:t>
        </w:r>
        <w:r w:rsidR="00CD2B2E">
          <w:rPr>
            <w:color w:val="0000FF"/>
            <w:spacing w:val="-5"/>
            <w:u w:val="single" w:color="0000FF"/>
          </w:rPr>
          <w:t xml:space="preserve"> </w:t>
        </w:r>
        <w:r w:rsidR="00CD2B2E">
          <w:rPr>
            <w:color w:val="0000FF"/>
            <w:u w:val="single" w:color="0000FF"/>
          </w:rPr>
          <w:t>Local</w:t>
        </w:r>
        <w:r w:rsidR="00CD2B2E">
          <w:rPr>
            <w:color w:val="0000FF"/>
            <w:spacing w:val="-4"/>
            <w:u w:val="single" w:color="0000FF"/>
          </w:rPr>
          <w:t xml:space="preserve"> </w:t>
        </w:r>
        <w:r w:rsidR="00CD2B2E">
          <w:rPr>
            <w:color w:val="0000FF"/>
            <w:u w:val="single" w:color="0000FF"/>
          </w:rPr>
          <w:t>Fiscal</w:t>
        </w:r>
        <w:r w:rsidR="00CD2B2E">
          <w:rPr>
            <w:color w:val="0000FF"/>
            <w:spacing w:val="-4"/>
            <w:u w:val="single" w:color="0000FF"/>
          </w:rPr>
          <w:t xml:space="preserve"> </w:t>
        </w:r>
        <w:r w:rsidR="00CD2B2E">
          <w:rPr>
            <w:color w:val="0000FF"/>
            <w:u w:val="single" w:color="0000FF"/>
          </w:rPr>
          <w:t>Recovery</w:t>
        </w:r>
        <w:r w:rsidR="00CD2B2E">
          <w:rPr>
            <w:color w:val="0000FF"/>
            <w:spacing w:val="-2"/>
            <w:u w:val="single" w:color="0000FF"/>
          </w:rPr>
          <w:t xml:space="preserve"> Funds</w:t>
        </w:r>
      </w:hyperlink>
    </w:p>
    <w:p w14:paraId="16F9E584" w14:textId="77777777" w:rsidR="00166F7D" w:rsidRDefault="00166F7D">
      <w:pPr>
        <w:sectPr w:rsidR="00166F7D">
          <w:pgSz w:w="12240" w:h="15840"/>
          <w:pgMar w:top="1960" w:right="0" w:bottom="1900" w:left="540" w:header="720" w:footer="1646" w:gutter="0"/>
          <w:cols w:space="720"/>
        </w:sectPr>
      </w:pPr>
    </w:p>
    <w:p w14:paraId="0BE6BB0B" w14:textId="77777777" w:rsidR="00166F7D" w:rsidRDefault="00166F7D">
      <w:pPr>
        <w:pStyle w:val="BodyText"/>
        <w:spacing w:before="11"/>
        <w:rPr>
          <w:sz w:val="17"/>
        </w:rPr>
      </w:pPr>
    </w:p>
    <w:p w14:paraId="2DA2506A" w14:textId="77777777" w:rsidR="00166F7D" w:rsidRDefault="00917FA3">
      <w:pPr>
        <w:pStyle w:val="ListParagraph"/>
        <w:numPr>
          <w:ilvl w:val="0"/>
          <w:numId w:val="3"/>
        </w:numPr>
        <w:tabs>
          <w:tab w:val="left" w:pos="900"/>
          <w:tab w:val="left" w:pos="901"/>
        </w:tabs>
        <w:spacing w:before="101"/>
        <w:ind w:left="900"/>
      </w:pPr>
      <w:hyperlink r:id="rId30">
        <w:r w:rsidR="00CD2B2E">
          <w:rPr>
            <w:color w:val="0000FF"/>
            <w:u w:val="single" w:color="0000FF"/>
          </w:rPr>
          <w:t>ARPA</w:t>
        </w:r>
        <w:r w:rsidR="00CD2B2E">
          <w:rPr>
            <w:color w:val="0000FF"/>
            <w:spacing w:val="-5"/>
            <w:u w:val="single" w:color="0000FF"/>
          </w:rPr>
          <w:t xml:space="preserve"> </w:t>
        </w:r>
        <w:r w:rsidR="00CD2B2E">
          <w:rPr>
            <w:color w:val="0000FF"/>
            <w:u w:val="single" w:color="0000FF"/>
          </w:rPr>
          <w:t>Fact</w:t>
        </w:r>
        <w:r w:rsidR="00CD2B2E">
          <w:rPr>
            <w:color w:val="0000FF"/>
            <w:spacing w:val="-2"/>
            <w:u w:val="single" w:color="0000FF"/>
          </w:rPr>
          <w:t xml:space="preserve"> </w:t>
        </w:r>
        <w:r w:rsidR="00CD2B2E">
          <w:rPr>
            <w:color w:val="0000FF"/>
            <w:u w:val="single" w:color="0000FF"/>
          </w:rPr>
          <w:t>Sheet</w:t>
        </w:r>
        <w:r w:rsidR="00CD2B2E">
          <w:rPr>
            <w:color w:val="0000FF"/>
            <w:spacing w:val="-2"/>
            <w:u w:val="single" w:color="0000FF"/>
          </w:rPr>
          <w:t xml:space="preserve"> </w:t>
        </w:r>
        <w:r w:rsidR="00CD2B2E">
          <w:rPr>
            <w:color w:val="0000FF"/>
            <w:spacing w:val="-4"/>
            <w:u w:val="single" w:color="0000FF"/>
          </w:rPr>
          <w:t>2021</w:t>
        </w:r>
      </w:hyperlink>
    </w:p>
    <w:p w14:paraId="46F3CDEC" w14:textId="77777777" w:rsidR="00166F7D" w:rsidRDefault="00917FA3">
      <w:pPr>
        <w:pStyle w:val="ListParagraph"/>
        <w:numPr>
          <w:ilvl w:val="0"/>
          <w:numId w:val="3"/>
        </w:numPr>
        <w:tabs>
          <w:tab w:val="left" w:pos="900"/>
          <w:tab w:val="left" w:pos="901"/>
        </w:tabs>
        <w:ind w:left="900"/>
      </w:pPr>
      <w:hyperlink r:id="rId31">
        <w:r w:rsidR="00CD2B2E">
          <w:rPr>
            <w:color w:val="0000FF"/>
            <w:u w:val="single" w:color="0000FF"/>
          </w:rPr>
          <w:t>Overview</w:t>
        </w:r>
        <w:r w:rsidR="00CD2B2E">
          <w:rPr>
            <w:color w:val="0000FF"/>
            <w:spacing w:val="-7"/>
            <w:u w:val="single" w:color="0000FF"/>
          </w:rPr>
          <w:t xml:space="preserve"> </w:t>
        </w:r>
        <w:r w:rsidR="00CD2B2E">
          <w:rPr>
            <w:color w:val="0000FF"/>
            <w:u w:val="single" w:color="0000FF"/>
          </w:rPr>
          <w:t>of</w:t>
        </w:r>
        <w:r w:rsidR="00CD2B2E">
          <w:rPr>
            <w:color w:val="0000FF"/>
            <w:spacing w:val="-2"/>
            <w:u w:val="single" w:color="0000FF"/>
          </w:rPr>
          <w:t xml:space="preserve"> </w:t>
        </w:r>
        <w:r w:rsidR="00CD2B2E">
          <w:rPr>
            <w:color w:val="0000FF"/>
            <w:u w:val="single" w:color="0000FF"/>
          </w:rPr>
          <w:t>the</w:t>
        </w:r>
        <w:r w:rsidR="00CD2B2E">
          <w:rPr>
            <w:color w:val="0000FF"/>
            <w:spacing w:val="-4"/>
            <w:u w:val="single" w:color="0000FF"/>
          </w:rPr>
          <w:t xml:space="preserve"> </w:t>
        </w:r>
        <w:r w:rsidR="00CD2B2E">
          <w:rPr>
            <w:color w:val="0000FF"/>
            <w:u w:val="single" w:color="0000FF"/>
          </w:rPr>
          <w:t>Final</w:t>
        </w:r>
        <w:r w:rsidR="00CD2B2E">
          <w:rPr>
            <w:color w:val="0000FF"/>
            <w:spacing w:val="-2"/>
            <w:u w:val="single" w:color="0000FF"/>
          </w:rPr>
          <w:t xml:space="preserve"> </w:t>
        </w:r>
        <w:r w:rsidR="00CD2B2E">
          <w:rPr>
            <w:color w:val="0000FF"/>
            <w:spacing w:val="-4"/>
            <w:u w:val="single" w:color="0000FF"/>
          </w:rPr>
          <w:t>Rule</w:t>
        </w:r>
      </w:hyperlink>
    </w:p>
    <w:p w14:paraId="122FA14B" w14:textId="77777777" w:rsidR="00166F7D" w:rsidRDefault="00917FA3">
      <w:pPr>
        <w:pStyle w:val="ListParagraph"/>
        <w:numPr>
          <w:ilvl w:val="0"/>
          <w:numId w:val="3"/>
        </w:numPr>
        <w:tabs>
          <w:tab w:val="left" w:pos="360"/>
          <w:tab w:val="left" w:pos="361"/>
        </w:tabs>
        <w:spacing w:before="1" w:line="279" w:lineRule="exact"/>
        <w:ind w:left="360" w:right="7539"/>
        <w:jc w:val="right"/>
      </w:pPr>
      <w:hyperlink r:id="rId32">
        <w:r w:rsidR="00CD2B2E">
          <w:rPr>
            <w:color w:val="0000FF"/>
            <w:u w:val="single" w:color="0000FF"/>
          </w:rPr>
          <w:t>Compliance</w:t>
        </w:r>
        <w:r w:rsidR="00CD2B2E">
          <w:rPr>
            <w:color w:val="0000FF"/>
            <w:spacing w:val="-5"/>
            <w:u w:val="single" w:color="0000FF"/>
          </w:rPr>
          <w:t xml:space="preserve"> </w:t>
        </w:r>
        <w:r w:rsidR="00CD2B2E">
          <w:rPr>
            <w:color w:val="0000FF"/>
            <w:u w:val="single" w:color="0000FF"/>
          </w:rPr>
          <w:t>and</w:t>
        </w:r>
        <w:r w:rsidR="00CD2B2E">
          <w:rPr>
            <w:color w:val="0000FF"/>
            <w:spacing w:val="-7"/>
            <w:u w:val="single" w:color="0000FF"/>
          </w:rPr>
          <w:t xml:space="preserve"> </w:t>
        </w:r>
        <w:r w:rsidR="00CD2B2E">
          <w:rPr>
            <w:color w:val="0000FF"/>
            <w:u w:val="single" w:color="0000FF"/>
          </w:rPr>
          <w:t>Reporting</w:t>
        </w:r>
        <w:r w:rsidR="00CD2B2E">
          <w:rPr>
            <w:color w:val="0000FF"/>
            <w:spacing w:val="-8"/>
            <w:u w:val="single" w:color="0000FF"/>
          </w:rPr>
          <w:t xml:space="preserve"> </w:t>
        </w:r>
        <w:r w:rsidR="00CD2B2E">
          <w:rPr>
            <w:color w:val="0000FF"/>
            <w:spacing w:val="-2"/>
            <w:u w:val="single" w:color="0000FF"/>
          </w:rPr>
          <w:t>Guidance</w:t>
        </w:r>
      </w:hyperlink>
    </w:p>
    <w:p w14:paraId="484B6375" w14:textId="77777777" w:rsidR="00166F7D" w:rsidRDefault="00CD2B2E">
      <w:pPr>
        <w:pStyle w:val="ListParagraph"/>
        <w:numPr>
          <w:ilvl w:val="1"/>
          <w:numId w:val="3"/>
        </w:numPr>
        <w:tabs>
          <w:tab w:val="left" w:pos="361"/>
        </w:tabs>
        <w:spacing w:line="271" w:lineRule="exact"/>
        <w:ind w:left="360" w:right="7580"/>
        <w:jc w:val="right"/>
      </w:pPr>
      <w:r>
        <w:t>Part</w:t>
      </w:r>
      <w:r>
        <w:rPr>
          <w:spacing w:val="-5"/>
        </w:rPr>
        <w:t xml:space="preserve"> </w:t>
      </w:r>
      <w:r>
        <w:t>One:</w:t>
      </w:r>
      <w:r>
        <w:rPr>
          <w:spacing w:val="-4"/>
        </w:rPr>
        <w:t xml:space="preserve"> </w:t>
      </w:r>
      <w:r>
        <w:t>General</w:t>
      </w:r>
      <w:r>
        <w:rPr>
          <w:spacing w:val="-2"/>
        </w:rPr>
        <w:t xml:space="preserve"> Guidance</w:t>
      </w:r>
    </w:p>
    <w:p w14:paraId="0F33559A" w14:textId="77777777" w:rsidR="00166F7D" w:rsidRDefault="00CD2B2E">
      <w:pPr>
        <w:pStyle w:val="ListParagraph"/>
        <w:numPr>
          <w:ilvl w:val="1"/>
          <w:numId w:val="3"/>
        </w:numPr>
        <w:tabs>
          <w:tab w:val="left" w:pos="1621"/>
        </w:tabs>
        <w:spacing w:line="269" w:lineRule="exact"/>
      </w:pPr>
      <w:r>
        <w:t>Part</w:t>
      </w:r>
      <w:r>
        <w:rPr>
          <w:spacing w:val="-5"/>
        </w:rPr>
        <w:t xml:space="preserve"> </w:t>
      </w:r>
      <w:r>
        <w:t>Two:</w:t>
      </w:r>
      <w:r>
        <w:rPr>
          <w:spacing w:val="-4"/>
        </w:rPr>
        <w:t xml:space="preserve"> </w:t>
      </w:r>
      <w:r>
        <w:t>Reporting</w:t>
      </w:r>
      <w:r>
        <w:rPr>
          <w:spacing w:val="-3"/>
        </w:rPr>
        <w:t xml:space="preserve"> </w:t>
      </w:r>
      <w:r>
        <w:rPr>
          <w:spacing w:val="-2"/>
        </w:rPr>
        <w:t>Requirements</w:t>
      </w:r>
    </w:p>
    <w:p w14:paraId="3F679D1B" w14:textId="77777777" w:rsidR="00166F7D" w:rsidRDefault="00917FA3">
      <w:pPr>
        <w:pStyle w:val="ListParagraph"/>
        <w:numPr>
          <w:ilvl w:val="0"/>
          <w:numId w:val="3"/>
        </w:numPr>
        <w:tabs>
          <w:tab w:val="left" w:pos="900"/>
          <w:tab w:val="left" w:pos="901"/>
        </w:tabs>
        <w:spacing w:line="277" w:lineRule="exact"/>
        <w:ind w:left="900"/>
      </w:pPr>
      <w:hyperlink r:id="rId33">
        <w:r w:rsidR="00CD2B2E">
          <w:rPr>
            <w:color w:val="0000FF"/>
            <w:u w:val="single" w:color="0000FF"/>
          </w:rPr>
          <w:t>FAQ</w:t>
        </w:r>
        <w:r w:rsidR="00CD2B2E">
          <w:rPr>
            <w:color w:val="0000FF"/>
            <w:spacing w:val="-4"/>
            <w:u w:val="single" w:color="0000FF"/>
          </w:rPr>
          <w:t xml:space="preserve"> </w:t>
        </w:r>
        <w:r w:rsidR="00CD2B2E">
          <w:rPr>
            <w:color w:val="0000FF"/>
            <w:spacing w:val="-2"/>
            <w:u w:val="single" w:color="0000FF"/>
          </w:rPr>
          <w:t>Guidance</w:t>
        </w:r>
      </w:hyperlink>
    </w:p>
    <w:p w14:paraId="0502FC70" w14:textId="77777777" w:rsidR="00166F7D" w:rsidRDefault="00166F7D">
      <w:pPr>
        <w:pStyle w:val="BodyText"/>
        <w:spacing w:before="5"/>
        <w:rPr>
          <w:sz w:val="17"/>
        </w:rPr>
      </w:pPr>
    </w:p>
    <w:p w14:paraId="5E9B102E" w14:textId="77777777" w:rsidR="00166F7D" w:rsidRDefault="00CD2B2E">
      <w:pPr>
        <w:pStyle w:val="BodyText"/>
        <w:spacing w:before="56" w:line="259" w:lineRule="auto"/>
        <w:ind w:left="179" w:right="717"/>
      </w:pPr>
      <w:r>
        <w:t xml:space="preserve">Non-profit organizations that receive ARPA funding for ARPA-eligible activities are also subject to </w:t>
      </w:r>
      <w:hyperlink r:id="rId34">
        <w:r>
          <w:rPr>
            <w:color w:val="0000FF"/>
            <w:u w:val="single" w:color="0000FF"/>
          </w:rPr>
          <w:t>2 CFR Part 200</w:t>
        </w:r>
      </w:hyperlink>
      <w:r>
        <w:rPr>
          <w:color w:val="0000FF"/>
          <w:u w:val="single" w:color="0000FF"/>
        </w:rPr>
        <w:t xml:space="preserve"> -</w:t>
      </w:r>
      <w:r>
        <w:rPr>
          <w:color w:val="0000FF"/>
        </w:rPr>
        <w:t xml:space="preserve"> </w:t>
      </w:r>
      <w:r>
        <w:t>Uniform Administrative Requirements, Cost Principles, and Audit Requirements for Federal Awards, also referred to as the</w:t>
      </w:r>
      <w:r>
        <w:rPr>
          <w:spacing w:val="-1"/>
        </w:rPr>
        <w:t xml:space="preserve"> </w:t>
      </w:r>
      <w:r>
        <w:t>“Super</w:t>
      </w:r>
      <w:r>
        <w:rPr>
          <w:spacing w:val="-4"/>
        </w:rPr>
        <w:t xml:space="preserve"> </w:t>
      </w:r>
      <w:r>
        <w:t>Circular”.</w:t>
      </w:r>
      <w:r>
        <w:rPr>
          <w:spacing w:val="40"/>
        </w:rPr>
        <w:t xml:space="preserve"> </w:t>
      </w:r>
      <w:r>
        <w:t>The</w:t>
      </w:r>
      <w:r>
        <w:rPr>
          <w:spacing w:val="-1"/>
        </w:rPr>
        <w:t xml:space="preserve"> </w:t>
      </w:r>
      <w:r>
        <w:t>Super</w:t>
      </w:r>
      <w:r>
        <w:rPr>
          <w:spacing w:val="-2"/>
        </w:rPr>
        <w:t xml:space="preserve"> </w:t>
      </w:r>
      <w:r>
        <w:t>Circular</w:t>
      </w:r>
      <w:r>
        <w:rPr>
          <w:spacing w:val="-2"/>
        </w:rPr>
        <w:t xml:space="preserve"> </w:t>
      </w:r>
      <w:r>
        <w:t>supersedes</w:t>
      </w:r>
      <w:r>
        <w:rPr>
          <w:spacing w:val="-2"/>
        </w:rPr>
        <w:t xml:space="preserve"> </w:t>
      </w:r>
      <w:r>
        <w:t>federal</w:t>
      </w:r>
      <w:r>
        <w:rPr>
          <w:spacing w:val="-2"/>
        </w:rPr>
        <w:t xml:space="preserve"> </w:t>
      </w:r>
      <w:r>
        <w:t>guidance</w:t>
      </w:r>
      <w:r>
        <w:rPr>
          <w:spacing w:val="-1"/>
        </w:rPr>
        <w:t xml:space="preserve"> </w:t>
      </w:r>
      <w:r>
        <w:t>and</w:t>
      </w:r>
      <w:r>
        <w:rPr>
          <w:spacing w:val="-3"/>
        </w:rPr>
        <w:t xml:space="preserve"> </w:t>
      </w:r>
      <w:r>
        <w:t>regulations</w:t>
      </w:r>
      <w:r>
        <w:rPr>
          <w:spacing w:val="-2"/>
        </w:rPr>
        <w:t xml:space="preserve"> </w:t>
      </w:r>
      <w:r>
        <w:t>formally</w:t>
      </w:r>
      <w:r>
        <w:rPr>
          <w:spacing w:val="-1"/>
        </w:rPr>
        <w:t xml:space="preserve"> </w:t>
      </w:r>
      <w:r>
        <w:t>found</w:t>
      </w:r>
      <w:r>
        <w:rPr>
          <w:spacing w:val="-3"/>
        </w:rPr>
        <w:t xml:space="preserve"> </w:t>
      </w:r>
      <w:r>
        <w:t>in</w:t>
      </w:r>
      <w:r>
        <w:rPr>
          <w:spacing w:val="-3"/>
        </w:rPr>
        <w:t xml:space="preserve"> </w:t>
      </w:r>
      <w:r>
        <w:t>OMB</w:t>
      </w:r>
      <w:r>
        <w:rPr>
          <w:spacing w:val="-4"/>
        </w:rPr>
        <w:t xml:space="preserve"> </w:t>
      </w:r>
      <w:r>
        <w:t>Circular</w:t>
      </w:r>
      <w:r>
        <w:rPr>
          <w:spacing w:val="-2"/>
        </w:rPr>
        <w:t xml:space="preserve"> </w:t>
      </w:r>
      <w:r>
        <w:t xml:space="preserve">A- 122, Cost Principles, OMB Circular A-133, Audits, OMB Circular A-87, and OMB Circular A-110, Uniform Administrative </w:t>
      </w:r>
      <w:r>
        <w:rPr>
          <w:spacing w:val="-2"/>
        </w:rPr>
        <w:t>Requirements.</w:t>
      </w:r>
    </w:p>
    <w:p w14:paraId="7DC89717" w14:textId="77777777" w:rsidR="00166F7D" w:rsidRDefault="00917FA3">
      <w:pPr>
        <w:pStyle w:val="BodyText"/>
        <w:spacing w:before="158"/>
        <w:ind w:left="179" w:right="789"/>
      </w:pPr>
      <w:r>
        <w:pict w14:anchorId="32EB9196">
          <v:rect id="docshape36" o:spid="_x0000_s1054" style="position:absolute;left:0;text-align:left;margin-left:358.9pt;margin-top:46.45pt;width:2.65pt;height:.7pt;z-index:15737344;mso-position-horizontal-relative:page" fillcolor="black" stroked="f">
            <w10:wrap anchorx="page"/>
          </v:rect>
        </w:pict>
      </w:r>
      <w:r w:rsidR="00CD2B2E">
        <w:t>For additional information regarding definitions, eligibility considerations, and more, applicants are encouraged to consult</w:t>
      </w:r>
      <w:r w:rsidR="00CD2B2E">
        <w:rPr>
          <w:spacing w:val="-4"/>
        </w:rPr>
        <w:t xml:space="preserve"> </w:t>
      </w:r>
      <w:r w:rsidR="00CD2B2E">
        <w:t>the</w:t>
      </w:r>
      <w:r w:rsidR="00CD2B2E">
        <w:rPr>
          <w:spacing w:val="-1"/>
        </w:rPr>
        <w:t xml:space="preserve"> </w:t>
      </w:r>
      <w:r w:rsidR="00CD2B2E">
        <w:t>U.S.</w:t>
      </w:r>
      <w:r w:rsidR="00CD2B2E">
        <w:rPr>
          <w:spacing w:val="-2"/>
        </w:rPr>
        <w:t xml:space="preserve"> </w:t>
      </w:r>
      <w:r w:rsidR="00CD2B2E">
        <w:t>Treasury’s</w:t>
      </w:r>
      <w:r w:rsidR="00CD2B2E">
        <w:rPr>
          <w:spacing w:val="-4"/>
        </w:rPr>
        <w:t xml:space="preserve"> </w:t>
      </w:r>
      <w:r w:rsidR="00CD2B2E">
        <w:t>Final</w:t>
      </w:r>
      <w:r w:rsidR="00CD2B2E">
        <w:rPr>
          <w:spacing w:val="-2"/>
        </w:rPr>
        <w:t xml:space="preserve"> </w:t>
      </w:r>
      <w:r w:rsidR="00CD2B2E">
        <w:t>Rule</w:t>
      </w:r>
      <w:r w:rsidR="00CD2B2E">
        <w:rPr>
          <w:spacing w:val="-2"/>
        </w:rPr>
        <w:t xml:space="preserve"> </w:t>
      </w:r>
      <w:r w:rsidR="00CD2B2E">
        <w:t>or</w:t>
      </w:r>
      <w:r w:rsidR="00CD2B2E">
        <w:rPr>
          <w:spacing w:val="-4"/>
        </w:rPr>
        <w:t xml:space="preserve"> </w:t>
      </w:r>
      <w:r w:rsidR="00CD2B2E">
        <w:t>Overview,</w:t>
      </w:r>
      <w:r w:rsidR="00CD2B2E">
        <w:rPr>
          <w:spacing w:val="-2"/>
        </w:rPr>
        <w:t xml:space="preserve"> </w:t>
      </w:r>
      <w:r w:rsidR="00CD2B2E">
        <w:t>which</w:t>
      </w:r>
      <w:r w:rsidR="00CD2B2E">
        <w:rPr>
          <w:spacing w:val="-3"/>
        </w:rPr>
        <w:t xml:space="preserve"> </w:t>
      </w:r>
      <w:r w:rsidR="00CD2B2E">
        <w:t>are</w:t>
      </w:r>
      <w:r w:rsidR="00CD2B2E">
        <w:rPr>
          <w:spacing w:val="-1"/>
        </w:rPr>
        <w:t xml:space="preserve"> </w:t>
      </w:r>
      <w:r w:rsidR="00CD2B2E">
        <w:t>available</w:t>
      </w:r>
      <w:r w:rsidR="00CD2B2E">
        <w:rPr>
          <w:spacing w:val="-2"/>
        </w:rPr>
        <w:t xml:space="preserve"> </w:t>
      </w:r>
      <w:r w:rsidR="00CD2B2E">
        <w:t>at</w:t>
      </w:r>
      <w:r w:rsidR="00CD2B2E">
        <w:rPr>
          <w:spacing w:val="-1"/>
        </w:rPr>
        <w:t xml:space="preserve"> </w:t>
      </w:r>
      <w:r w:rsidR="00CD2B2E">
        <w:t>the</w:t>
      </w:r>
      <w:r w:rsidR="00CD2B2E">
        <w:rPr>
          <w:spacing w:val="-1"/>
        </w:rPr>
        <w:t xml:space="preserve"> </w:t>
      </w:r>
      <w:r w:rsidR="00CD2B2E">
        <w:t>City</w:t>
      </w:r>
      <w:r w:rsidR="00CD2B2E">
        <w:rPr>
          <w:spacing w:val="-3"/>
        </w:rPr>
        <w:t xml:space="preserve"> </w:t>
      </w:r>
      <w:r w:rsidR="00CD2B2E">
        <w:t>of</w:t>
      </w:r>
      <w:r w:rsidR="00CD2B2E">
        <w:rPr>
          <w:spacing w:val="-2"/>
        </w:rPr>
        <w:t xml:space="preserve"> </w:t>
      </w:r>
      <w:r w:rsidR="00CD2B2E">
        <w:t>Worcester’s</w:t>
      </w:r>
      <w:r w:rsidR="00CD2B2E">
        <w:rPr>
          <w:spacing w:val="-4"/>
        </w:rPr>
        <w:t xml:space="preserve"> </w:t>
      </w:r>
      <w:r w:rsidR="00CD2B2E">
        <w:t>website</w:t>
      </w:r>
      <w:r w:rsidR="00CD2B2E">
        <w:rPr>
          <w:spacing w:val="-1"/>
        </w:rPr>
        <w:t xml:space="preserve"> </w:t>
      </w:r>
      <w:r w:rsidR="00CD2B2E">
        <w:t>at</w:t>
      </w:r>
      <w:r w:rsidR="00CD2B2E">
        <w:rPr>
          <w:spacing w:val="-4"/>
        </w:rPr>
        <w:t xml:space="preserve"> </w:t>
      </w:r>
      <w:r w:rsidR="00CD2B2E">
        <w:t>the</w:t>
      </w:r>
      <w:r w:rsidR="00CD2B2E">
        <w:rPr>
          <w:spacing w:val="-1"/>
        </w:rPr>
        <w:t xml:space="preserve"> </w:t>
      </w:r>
      <w:r w:rsidR="00CD2B2E">
        <w:t xml:space="preserve">below link under “Additional Information”: </w:t>
      </w:r>
      <w:hyperlink r:id="rId35">
        <w:r w:rsidR="00CD2B2E">
          <w:rPr>
            <w:color w:val="0000FF"/>
            <w:u w:val="single" w:color="0000FF"/>
          </w:rPr>
          <w:t>http://www.worcesterma.gov/arpa</w:t>
        </w:r>
        <w:r w:rsidR="00CD2B2E">
          <w:t>.</w:t>
        </w:r>
      </w:hyperlink>
    </w:p>
    <w:p w14:paraId="13593A28" w14:textId="77777777" w:rsidR="00166F7D" w:rsidRDefault="00166F7D">
      <w:pPr>
        <w:pStyle w:val="BodyText"/>
        <w:rPr>
          <w:sz w:val="20"/>
        </w:rPr>
      </w:pPr>
    </w:p>
    <w:p w14:paraId="6118BA1D" w14:textId="77777777" w:rsidR="00166F7D" w:rsidRDefault="00917FA3">
      <w:pPr>
        <w:pStyle w:val="BodyText"/>
        <w:spacing w:before="7"/>
        <w:rPr>
          <w:sz w:val="23"/>
        </w:rPr>
      </w:pPr>
      <w:r>
        <w:pict w14:anchorId="123CEDC7">
          <v:shape id="docshape37" o:spid="_x0000_s1053" type="#_x0000_t202" style="position:absolute;margin-left:35.9pt;margin-top:15.6pt;width:540.1pt;height:23.5pt;z-index:-15720448;mso-wrap-distance-left:0;mso-wrap-distance-right:0;mso-position-horizontal-relative:page" fillcolor="#00557e" stroked="f">
            <v:textbox inset="0,0,0,0">
              <w:txbxContent>
                <w:p w14:paraId="0452668A" w14:textId="77777777" w:rsidR="00166F7D" w:rsidRDefault="00CD2B2E">
                  <w:pPr>
                    <w:spacing w:before="90"/>
                    <w:ind w:left="21"/>
                    <w:rPr>
                      <w:b/>
                      <w:color w:val="000000"/>
                      <w:sz w:val="26"/>
                    </w:rPr>
                  </w:pPr>
                  <w:r>
                    <w:rPr>
                      <w:b/>
                      <w:color w:val="FFFFFF"/>
                      <w:sz w:val="26"/>
                    </w:rPr>
                    <w:t>REQUIRED</w:t>
                  </w:r>
                  <w:r>
                    <w:rPr>
                      <w:b/>
                      <w:color w:val="FFFFFF"/>
                      <w:spacing w:val="-14"/>
                      <w:sz w:val="26"/>
                    </w:rPr>
                    <w:t xml:space="preserve"> </w:t>
                  </w:r>
                  <w:r>
                    <w:rPr>
                      <w:b/>
                      <w:color w:val="FFFFFF"/>
                      <w:sz w:val="26"/>
                    </w:rPr>
                    <w:t>FEDERAL</w:t>
                  </w:r>
                  <w:r>
                    <w:rPr>
                      <w:b/>
                      <w:color w:val="FFFFFF"/>
                      <w:spacing w:val="-12"/>
                      <w:sz w:val="26"/>
                    </w:rPr>
                    <w:t xml:space="preserve"> </w:t>
                  </w:r>
                  <w:r>
                    <w:rPr>
                      <w:b/>
                      <w:color w:val="FFFFFF"/>
                      <w:spacing w:val="-2"/>
                      <w:sz w:val="26"/>
                    </w:rPr>
                    <w:t>REGULATIONS</w:t>
                  </w:r>
                </w:p>
              </w:txbxContent>
            </v:textbox>
            <w10:wrap type="topAndBottom" anchorx="page"/>
          </v:shape>
        </w:pict>
      </w:r>
    </w:p>
    <w:p w14:paraId="0CA8E379" w14:textId="77777777" w:rsidR="00166F7D" w:rsidRDefault="00166F7D">
      <w:pPr>
        <w:pStyle w:val="BodyText"/>
        <w:spacing w:before="2"/>
        <w:rPr>
          <w:sz w:val="26"/>
        </w:rPr>
      </w:pPr>
    </w:p>
    <w:p w14:paraId="462B52E0" w14:textId="77777777" w:rsidR="00166F7D" w:rsidRDefault="00CD2B2E">
      <w:pPr>
        <w:pStyle w:val="Heading1"/>
        <w:spacing w:before="47"/>
      </w:pPr>
      <w:r>
        <w:rPr>
          <w:color w:val="00557E"/>
          <w:u w:val="single" w:color="00557E"/>
        </w:rPr>
        <w:t>2</w:t>
      </w:r>
      <w:r>
        <w:rPr>
          <w:color w:val="00557E"/>
          <w:spacing w:val="-5"/>
          <w:u w:val="single" w:color="00557E"/>
        </w:rPr>
        <w:t xml:space="preserve"> </w:t>
      </w:r>
      <w:r>
        <w:rPr>
          <w:color w:val="00557E"/>
          <w:u w:val="single" w:color="00557E"/>
        </w:rPr>
        <w:t>CFR</w:t>
      </w:r>
      <w:r>
        <w:rPr>
          <w:color w:val="00557E"/>
          <w:spacing w:val="-5"/>
          <w:u w:val="single" w:color="00557E"/>
        </w:rPr>
        <w:t xml:space="preserve"> </w:t>
      </w:r>
      <w:r>
        <w:rPr>
          <w:color w:val="00557E"/>
          <w:u w:val="single" w:color="00557E"/>
        </w:rPr>
        <w:t>PART</w:t>
      </w:r>
      <w:r>
        <w:rPr>
          <w:color w:val="00557E"/>
          <w:spacing w:val="-3"/>
          <w:u w:val="single" w:color="00557E"/>
        </w:rPr>
        <w:t xml:space="preserve"> </w:t>
      </w:r>
      <w:r>
        <w:rPr>
          <w:color w:val="00557E"/>
          <w:u w:val="single" w:color="00557E"/>
        </w:rPr>
        <w:t>200</w:t>
      </w:r>
      <w:r>
        <w:rPr>
          <w:color w:val="00557E"/>
          <w:spacing w:val="-3"/>
          <w:u w:val="single" w:color="00557E"/>
        </w:rPr>
        <w:t xml:space="preserve"> </w:t>
      </w:r>
      <w:r>
        <w:rPr>
          <w:color w:val="00557E"/>
          <w:u w:val="single" w:color="00557E"/>
        </w:rPr>
        <w:t>-</w:t>
      </w:r>
      <w:r>
        <w:rPr>
          <w:color w:val="00557E"/>
          <w:spacing w:val="-3"/>
          <w:u w:val="single" w:color="00557E"/>
        </w:rPr>
        <w:t xml:space="preserve"> </w:t>
      </w:r>
      <w:r>
        <w:rPr>
          <w:color w:val="00557E"/>
          <w:u w:val="single" w:color="00557E"/>
        </w:rPr>
        <w:t>KEY</w:t>
      </w:r>
      <w:r>
        <w:rPr>
          <w:color w:val="00557E"/>
          <w:spacing w:val="-2"/>
          <w:u w:val="single" w:color="00557E"/>
        </w:rPr>
        <w:t xml:space="preserve"> SECTIONS</w:t>
      </w:r>
    </w:p>
    <w:p w14:paraId="071744E1" w14:textId="77777777" w:rsidR="00166F7D" w:rsidRDefault="00166F7D">
      <w:pPr>
        <w:pStyle w:val="BodyText"/>
        <w:rPr>
          <w:b/>
        </w:rPr>
      </w:pPr>
    </w:p>
    <w:p w14:paraId="22BA15A0" w14:textId="77777777" w:rsidR="00166F7D" w:rsidRDefault="00917FA3">
      <w:pPr>
        <w:pStyle w:val="ListParagraph"/>
        <w:numPr>
          <w:ilvl w:val="0"/>
          <w:numId w:val="3"/>
        </w:numPr>
        <w:tabs>
          <w:tab w:val="left" w:pos="900"/>
          <w:tab w:val="left" w:pos="901"/>
        </w:tabs>
        <w:ind w:left="900"/>
      </w:pPr>
      <w:hyperlink r:id="rId36">
        <w:r w:rsidR="00CD2B2E">
          <w:rPr>
            <w:b/>
            <w:color w:val="0000FF"/>
            <w:u w:val="single" w:color="0000FF"/>
          </w:rPr>
          <w:t>Subpart</w:t>
        </w:r>
        <w:r w:rsidR="00CD2B2E">
          <w:rPr>
            <w:b/>
            <w:color w:val="0000FF"/>
            <w:spacing w:val="-5"/>
            <w:u w:val="single" w:color="0000FF"/>
          </w:rPr>
          <w:t xml:space="preserve"> </w:t>
        </w:r>
        <w:r w:rsidR="00CD2B2E">
          <w:rPr>
            <w:b/>
            <w:color w:val="0000FF"/>
            <w:u w:val="single" w:color="0000FF"/>
          </w:rPr>
          <w:t>B</w:t>
        </w:r>
      </w:hyperlink>
      <w:r w:rsidR="00CD2B2E">
        <w:rPr>
          <w:b/>
          <w:color w:val="0000FF"/>
          <w:spacing w:val="-6"/>
        </w:rPr>
        <w:t xml:space="preserve"> </w:t>
      </w:r>
      <w:r w:rsidR="00CD2B2E">
        <w:rPr>
          <w:b/>
        </w:rPr>
        <w:t>–</w:t>
      </w:r>
      <w:r w:rsidR="00CD2B2E">
        <w:rPr>
          <w:b/>
          <w:spacing w:val="-6"/>
        </w:rPr>
        <w:t xml:space="preserve"> </w:t>
      </w:r>
      <w:r w:rsidR="00CD2B2E">
        <w:rPr>
          <w:b/>
        </w:rPr>
        <w:t>General</w:t>
      </w:r>
      <w:r w:rsidR="00CD2B2E">
        <w:rPr>
          <w:b/>
          <w:spacing w:val="-4"/>
        </w:rPr>
        <w:t xml:space="preserve"> </w:t>
      </w:r>
      <w:r w:rsidR="00CD2B2E">
        <w:rPr>
          <w:b/>
        </w:rPr>
        <w:t>Provisions</w:t>
      </w:r>
      <w:r w:rsidR="00CD2B2E">
        <w:rPr>
          <w:b/>
          <w:spacing w:val="-3"/>
        </w:rPr>
        <w:t xml:space="preserve"> </w:t>
      </w:r>
      <w:r w:rsidR="00CD2B2E">
        <w:t>(§</w:t>
      </w:r>
      <w:r w:rsidR="00CD2B2E">
        <w:rPr>
          <w:spacing w:val="-6"/>
        </w:rPr>
        <w:t xml:space="preserve"> </w:t>
      </w:r>
      <w:r w:rsidR="00CD2B2E">
        <w:t>200.112-</w:t>
      </w:r>
      <w:r w:rsidR="00CD2B2E">
        <w:rPr>
          <w:spacing w:val="-4"/>
        </w:rPr>
        <w:t>113)</w:t>
      </w:r>
    </w:p>
    <w:p w14:paraId="57DC6334" w14:textId="77777777" w:rsidR="00166F7D" w:rsidRDefault="00166F7D">
      <w:pPr>
        <w:pStyle w:val="BodyText"/>
        <w:spacing w:before="1"/>
      </w:pPr>
    </w:p>
    <w:p w14:paraId="3CD6B80E" w14:textId="77777777" w:rsidR="00166F7D" w:rsidRDefault="00917FA3">
      <w:pPr>
        <w:pStyle w:val="Heading3"/>
        <w:numPr>
          <w:ilvl w:val="0"/>
          <w:numId w:val="3"/>
        </w:numPr>
        <w:tabs>
          <w:tab w:val="left" w:pos="900"/>
          <w:tab w:val="left" w:pos="901"/>
        </w:tabs>
        <w:spacing w:line="279" w:lineRule="exact"/>
        <w:ind w:left="900"/>
      </w:pPr>
      <w:hyperlink r:id="rId37">
        <w:r w:rsidR="00CD2B2E">
          <w:rPr>
            <w:color w:val="0000FF"/>
            <w:u w:val="single" w:color="0000FF"/>
          </w:rPr>
          <w:t>Subpart</w:t>
        </w:r>
        <w:r w:rsidR="00CD2B2E">
          <w:rPr>
            <w:color w:val="0000FF"/>
            <w:spacing w:val="-6"/>
            <w:u w:val="single" w:color="0000FF"/>
          </w:rPr>
          <w:t xml:space="preserve"> </w:t>
        </w:r>
        <w:r w:rsidR="00CD2B2E">
          <w:rPr>
            <w:color w:val="0000FF"/>
            <w:u w:val="single" w:color="0000FF"/>
          </w:rPr>
          <w:t>C</w:t>
        </w:r>
      </w:hyperlink>
      <w:r w:rsidR="00CD2B2E">
        <w:rPr>
          <w:color w:val="0000FF"/>
          <w:spacing w:val="-6"/>
        </w:rPr>
        <w:t xml:space="preserve"> </w:t>
      </w:r>
      <w:r w:rsidR="00CD2B2E">
        <w:t>–</w:t>
      </w:r>
      <w:r w:rsidR="00CD2B2E">
        <w:rPr>
          <w:spacing w:val="-3"/>
        </w:rPr>
        <w:t xml:space="preserve"> </w:t>
      </w:r>
      <w:r w:rsidR="00CD2B2E">
        <w:t>Pre-Federal</w:t>
      </w:r>
      <w:r w:rsidR="00CD2B2E">
        <w:rPr>
          <w:spacing w:val="-3"/>
        </w:rPr>
        <w:t xml:space="preserve"> </w:t>
      </w:r>
      <w:r w:rsidR="00CD2B2E">
        <w:t>Award</w:t>
      </w:r>
      <w:r w:rsidR="00CD2B2E">
        <w:rPr>
          <w:spacing w:val="-5"/>
        </w:rPr>
        <w:t xml:space="preserve"> </w:t>
      </w:r>
      <w:r w:rsidR="00CD2B2E">
        <w:t>Requirements</w:t>
      </w:r>
      <w:r w:rsidR="00CD2B2E">
        <w:rPr>
          <w:spacing w:val="-6"/>
        </w:rPr>
        <w:t xml:space="preserve"> </w:t>
      </w:r>
      <w:r w:rsidR="00CD2B2E">
        <w:t>and</w:t>
      </w:r>
      <w:r w:rsidR="00CD2B2E">
        <w:rPr>
          <w:spacing w:val="-5"/>
        </w:rPr>
        <w:t xml:space="preserve"> </w:t>
      </w:r>
      <w:r w:rsidR="00CD2B2E">
        <w:t>Contents</w:t>
      </w:r>
      <w:r w:rsidR="00CD2B2E">
        <w:rPr>
          <w:spacing w:val="-3"/>
        </w:rPr>
        <w:t xml:space="preserve"> </w:t>
      </w:r>
      <w:r w:rsidR="00CD2B2E">
        <w:t>of</w:t>
      </w:r>
      <w:r w:rsidR="00CD2B2E">
        <w:rPr>
          <w:spacing w:val="-3"/>
        </w:rPr>
        <w:t xml:space="preserve"> </w:t>
      </w:r>
      <w:r w:rsidR="00CD2B2E">
        <w:t>Federal</w:t>
      </w:r>
      <w:r w:rsidR="00CD2B2E">
        <w:rPr>
          <w:spacing w:val="-3"/>
        </w:rPr>
        <w:t xml:space="preserve"> </w:t>
      </w:r>
      <w:r w:rsidR="00CD2B2E">
        <w:rPr>
          <w:spacing w:val="-2"/>
        </w:rPr>
        <w:t>Awards</w:t>
      </w:r>
    </w:p>
    <w:p w14:paraId="145FB5B9" w14:textId="77777777" w:rsidR="00166F7D" w:rsidRDefault="00917FA3">
      <w:pPr>
        <w:pStyle w:val="ListParagraph"/>
        <w:numPr>
          <w:ilvl w:val="1"/>
          <w:numId w:val="3"/>
        </w:numPr>
        <w:tabs>
          <w:tab w:val="left" w:pos="1621"/>
        </w:tabs>
        <w:spacing w:before="3" w:line="235" w:lineRule="auto"/>
        <w:ind w:right="720" w:hanging="360"/>
        <w:rPr>
          <w:rFonts w:ascii="Courier New" w:hAnsi="Courier New"/>
          <w:color w:val="00557E"/>
        </w:rPr>
      </w:pPr>
      <w:hyperlink r:id="rId38" w:anchor="p-200.201(b)(3)">
        <w:r w:rsidR="00CD2B2E">
          <w:rPr>
            <w:color w:val="0000FF"/>
            <w:u w:val="single" w:color="0000FF"/>
          </w:rPr>
          <w:t>§</w:t>
        </w:r>
        <w:r w:rsidR="00CD2B2E">
          <w:rPr>
            <w:color w:val="0000FF"/>
            <w:spacing w:val="-2"/>
            <w:u w:val="single" w:color="0000FF"/>
          </w:rPr>
          <w:t xml:space="preserve"> </w:t>
        </w:r>
        <w:r w:rsidR="00CD2B2E">
          <w:rPr>
            <w:color w:val="0000FF"/>
            <w:u w:val="single" w:color="0000FF"/>
          </w:rPr>
          <w:t>200.201</w:t>
        </w:r>
        <w:r w:rsidR="00CD2B2E">
          <w:rPr>
            <w:color w:val="0000FF"/>
            <w:spacing w:val="-2"/>
            <w:u w:val="single" w:color="0000FF"/>
          </w:rPr>
          <w:t xml:space="preserve"> </w:t>
        </w:r>
        <w:r w:rsidR="00CD2B2E">
          <w:rPr>
            <w:color w:val="0000FF"/>
            <w:u w:val="single" w:color="0000FF"/>
          </w:rPr>
          <w:t>(3)</w:t>
        </w:r>
      </w:hyperlink>
      <w:r w:rsidR="00CD2B2E">
        <w:rPr>
          <w:color w:val="0000FF"/>
          <w:spacing w:val="-6"/>
        </w:rPr>
        <w:t xml:space="preserve"> </w:t>
      </w:r>
      <w:r w:rsidR="00CD2B2E">
        <w:t>–</w:t>
      </w:r>
      <w:r w:rsidR="00CD2B2E">
        <w:rPr>
          <w:spacing w:val="-2"/>
        </w:rPr>
        <w:t xml:space="preserve"> </w:t>
      </w:r>
      <w:r w:rsidR="00CD2B2E">
        <w:t>Use</w:t>
      </w:r>
      <w:r w:rsidR="00CD2B2E">
        <w:rPr>
          <w:spacing w:val="-2"/>
        </w:rPr>
        <w:t xml:space="preserve"> </w:t>
      </w:r>
      <w:r w:rsidR="00CD2B2E">
        <w:t>of</w:t>
      </w:r>
      <w:r w:rsidR="00CD2B2E">
        <w:rPr>
          <w:spacing w:val="-5"/>
        </w:rPr>
        <w:t xml:space="preserve"> </w:t>
      </w:r>
      <w:r w:rsidR="00CD2B2E">
        <w:t>Grant</w:t>
      </w:r>
      <w:r w:rsidR="00CD2B2E">
        <w:rPr>
          <w:spacing w:val="-2"/>
        </w:rPr>
        <w:t xml:space="preserve"> </w:t>
      </w:r>
      <w:r w:rsidR="00CD2B2E">
        <w:t>Agreements</w:t>
      </w:r>
      <w:r w:rsidR="00CD2B2E">
        <w:rPr>
          <w:spacing w:val="-3"/>
        </w:rPr>
        <w:t xml:space="preserve"> </w:t>
      </w:r>
      <w:r w:rsidR="00CD2B2E">
        <w:t>(including</w:t>
      </w:r>
      <w:r w:rsidR="00CD2B2E">
        <w:rPr>
          <w:spacing w:val="-4"/>
        </w:rPr>
        <w:t xml:space="preserve"> </w:t>
      </w:r>
      <w:r w:rsidR="00CD2B2E">
        <w:t>fixed</w:t>
      </w:r>
      <w:r w:rsidR="00CD2B2E">
        <w:rPr>
          <w:spacing w:val="-4"/>
        </w:rPr>
        <w:t xml:space="preserve"> </w:t>
      </w:r>
      <w:r w:rsidR="00CD2B2E">
        <w:t>amount</w:t>
      </w:r>
      <w:r w:rsidR="00CD2B2E">
        <w:rPr>
          <w:spacing w:val="-2"/>
        </w:rPr>
        <w:t xml:space="preserve"> </w:t>
      </w:r>
      <w:r w:rsidR="00CD2B2E">
        <w:t>awards),</w:t>
      </w:r>
      <w:r w:rsidR="00CD2B2E">
        <w:rPr>
          <w:spacing w:val="-5"/>
        </w:rPr>
        <w:t xml:space="preserve"> </w:t>
      </w:r>
      <w:r w:rsidR="00CD2B2E">
        <w:t>Cooperative</w:t>
      </w:r>
      <w:r w:rsidR="00CD2B2E">
        <w:rPr>
          <w:spacing w:val="-5"/>
        </w:rPr>
        <w:t xml:space="preserve"> </w:t>
      </w:r>
      <w:r w:rsidR="00CD2B2E">
        <w:t>Agreements,</w:t>
      </w:r>
      <w:r w:rsidR="00CD2B2E">
        <w:rPr>
          <w:spacing w:val="-3"/>
        </w:rPr>
        <w:t xml:space="preserve"> </w:t>
      </w:r>
      <w:r w:rsidR="00CD2B2E">
        <w:t xml:space="preserve">and </w:t>
      </w:r>
      <w:r w:rsidR="00CD2B2E">
        <w:rPr>
          <w:spacing w:val="-2"/>
        </w:rPr>
        <w:t>Contracts</w:t>
      </w:r>
    </w:p>
    <w:p w14:paraId="36CB3C5F" w14:textId="77777777" w:rsidR="00166F7D" w:rsidRDefault="00917FA3">
      <w:pPr>
        <w:pStyle w:val="ListParagraph"/>
        <w:numPr>
          <w:ilvl w:val="1"/>
          <w:numId w:val="3"/>
        </w:numPr>
        <w:tabs>
          <w:tab w:val="left" w:pos="1620"/>
        </w:tabs>
        <w:spacing w:line="272" w:lineRule="exact"/>
        <w:rPr>
          <w:rFonts w:ascii="Courier New" w:hAnsi="Courier New"/>
          <w:color w:val="00557E"/>
        </w:rPr>
      </w:pPr>
      <w:hyperlink r:id="rId39" w:anchor="p-200.206(b)">
        <w:r w:rsidR="00CD2B2E">
          <w:rPr>
            <w:color w:val="0000FF"/>
            <w:u w:val="single" w:color="0000FF"/>
          </w:rPr>
          <w:t>§</w:t>
        </w:r>
        <w:r w:rsidR="00CD2B2E">
          <w:rPr>
            <w:color w:val="0000FF"/>
            <w:spacing w:val="-2"/>
            <w:u w:val="single" w:color="0000FF"/>
          </w:rPr>
          <w:t xml:space="preserve"> </w:t>
        </w:r>
        <w:r w:rsidR="00CD2B2E">
          <w:rPr>
            <w:color w:val="0000FF"/>
            <w:u w:val="single" w:color="0000FF"/>
          </w:rPr>
          <w:t>200.206</w:t>
        </w:r>
        <w:r w:rsidR="00CD2B2E">
          <w:rPr>
            <w:color w:val="0000FF"/>
            <w:spacing w:val="-1"/>
            <w:u w:val="single" w:color="0000FF"/>
          </w:rPr>
          <w:t xml:space="preserve"> </w:t>
        </w:r>
        <w:r w:rsidR="00CD2B2E">
          <w:rPr>
            <w:color w:val="0000FF"/>
            <w:u w:val="single" w:color="0000FF"/>
          </w:rPr>
          <w:t>(b)</w:t>
        </w:r>
      </w:hyperlink>
      <w:r w:rsidR="00CD2B2E">
        <w:rPr>
          <w:color w:val="0000FF"/>
          <w:spacing w:val="-5"/>
        </w:rPr>
        <w:t xml:space="preserve"> </w:t>
      </w:r>
      <w:r w:rsidR="00CD2B2E">
        <w:rPr>
          <w:color w:val="00557E"/>
        </w:rPr>
        <w:t>–</w:t>
      </w:r>
      <w:r w:rsidR="00CD2B2E">
        <w:rPr>
          <w:color w:val="00557E"/>
          <w:spacing w:val="-1"/>
        </w:rPr>
        <w:t xml:space="preserve"> </w:t>
      </w:r>
      <w:r w:rsidR="00CD2B2E">
        <w:t>Risk</w:t>
      </w:r>
      <w:r w:rsidR="00CD2B2E">
        <w:rPr>
          <w:spacing w:val="-1"/>
        </w:rPr>
        <w:t xml:space="preserve"> </w:t>
      </w:r>
      <w:r w:rsidR="00CD2B2E">
        <w:rPr>
          <w:spacing w:val="-2"/>
        </w:rPr>
        <w:t>Evaluation</w:t>
      </w:r>
    </w:p>
    <w:p w14:paraId="2DD7CAE6" w14:textId="77777777" w:rsidR="00166F7D" w:rsidRDefault="00917FA3">
      <w:pPr>
        <w:pStyle w:val="ListParagraph"/>
        <w:numPr>
          <w:ilvl w:val="1"/>
          <w:numId w:val="3"/>
        </w:numPr>
        <w:tabs>
          <w:tab w:val="left" w:pos="1621"/>
        </w:tabs>
        <w:spacing w:line="269" w:lineRule="exact"/>
        <w:rPr>
          <w:rFonts w:ascii="Courier New" w:hAnsi="Courier New"/>
        </w:rPr>
      </w:pPr>
      <w:hyperlink r:id="rId40">
        <w:r w:rsidR="00CD2B2E">
          <w:rPr>
            <w:color w:val="0000FF"/>
            <w:u w:val="single" w:color="0000FF"/>
          </w:rPr>
          <w:t>§</w:t>
        </w:r>
        <w:r w:rsidR="00CD2B2E">
          <w:rPr>
            <w:color w:val="0000FF"/>
            <w:spacing w:val="-4"/>
            <w:u w:val="single" w:color="0000FF"/>
          </w:rPr>
          <w:t xml:space="preserve"> </w:t>
        </w:r>
        <w:r w:rsidR="00CD2B2E">
          <w:rPr>
            <w:color w:val="0000FF"/>
            <w:u w:val="single" w:color="0000FF"/>
          </w:rPr>
          <w:t>200.207</w:t>
        </w:r>
      </w:hyperlink>
      <w:r w:rsidR="00CD2B2E">
        <w:rPr>
          <w:color w:val="0000FF"/>
          <w:spacing w:val="-3"/>
        </w:rPr>
        <w:t xml:space="preserve"> </w:t>
      </w:r>
      <w:r w:rsidR="00CD2B2E">
        <w:rPr>
          <w:color w:val="00557E"/>
        </w:rPr>
        <w:t>-</w:t>
      </w:r>
      <w:r w:rsidR="00CD2B2E">
        <w:rPr>
          <w:color w:val="00557E"/>
          <w:spacing w:val="-4"/>
        </w:rPr>
        <w:t xml:space="preserve"> </w:t>
      </w:r>
      <w:r w:rsidR="00CD2B2E">
        <w:t>Standard</w:t>
      </w:r>
      <w:r w:rsidR="00CD2B2E">
        <w:rPr>
          <w:spacing w:val="-6"/>
        </w:rPr>
        <w:t xml:space="preserve"> </w:t>
      </w:r>
      <w:r w:rsidR="00CD2B2E">
        <w:t>Application</w:t>
      </w:r>
      <w:r w:rsidR="00CD2B2E">
        <w:rPr>
          <w:spacing w:val="-6"/>
        </w:rPr>
        <w:t xml:space="preserve"> </w:t>
      </w:r>
      <w:r w:rsidR="00CD2B2E">
        <w:rPr>
          <w:spacing w:val="-2"/>
        </w:rPr>
        <w:t>Requirements</w:t>
      </w:r>
    </w:p>
    <w:p w14:paraId="4A8FB0D9" w14:textId="77777777" w:rsidR="00166F7D" w:rsidRDefault="00917FA3">
      <w:pPr>
        <w:pStyle w:val="ListParagraph"/>
        <w:numPr>
          <w:ilvl w:val="1"/>
          <w:numId w:val="3"/>
        </w:numPr>
        <w:tabs>
          <w:tab w:val="left" w:pos="1621"/>
        </w:tabs>
        <w:spacing w:line="272" w:lineRule="exact"/>
        <w:rPr>
          <w:rFonts w:ascii="Courier New" w:hAnsi="Courier New"/>
          <w:color w:val="00557E"/>
        </w:rPr>
      </w:pPr>
      <w:hyperlink r:id="rId41">
        <w:r w:rsidR="00CD2B2E">
          <w:rPr>
            <w:color w:val="0000FF"/>
            <w:u w:val="single" w:color="0000FF"/>
          </w:rPr>
          <w:t>§</w:t>
        </w:r>
        <w:r w:rsidR="00CD2B2E">
          <w:rPr>
            <w:color w:val="0000FF"/>
            <w:spacing w:val="-3"/>
            <w:u w:val="single" w:color="0000FF"/>
          </w:rPr>
          <w:t xml:space="preserve"> </w:t>
        </w:r>
        <w:r w:rsidR="00CD2B2E">
          <w:rPr>
            <w:color w:val="0000FF"/>
            <w:u w:val="single" w:color="0000FF"/>
          </w:rPr>
          <w:t>200.214</w:t>
        </w:r>
      </w:hyperlink>
      <w:r w:rsidR="00CD2B2E">
        <w:rPr>
          <w:color w:val="0000FF"/>
          <w:spacing w:val="-2"/>
        </w:rPr>
        <w:t xml:space="preserve"> </w:t>
      </w:r>
      <w:r w:rsidR="00CD2B2E">
        <w:rPr>
          <w:color w:val="00557E"/>
        </w:rPr>
        <w:t>-</w:t>
      </w:r>
      <w:r w:rsidR="00CD2B2E">
        <w:rPr>
          <w:color w:val="00557E"/>
          <w:spacing w:val="-3"/>
        </w:rPr>
        <w:t xml:space="preserve"> </w:t>
      </w:r>
      <w:r w:rsidR="00CD2B2E">
        <w:t>Suspension</w:t>
      </w:r>
      <w:r w:rsidR="00CD2B2E">
        <w:rPr>
          <w:spacing w:val="-4"/>
        </w:rPr>
        <w:t xml:space="preserve"> </w:t>
      </w:r>
      <w:r w:rsidR="00CD2B2E">
        <w:t>and</w:t>
      </w:r>
      <w:r w:rsidR="00CD2B2E">
        <w:rPr>
          <w:spacing w:val="-5"/>
        </w:rPr>
        <w:t xml:space="preserve"> </w:t>
      </w:r>
      <w:r w:rsidR="00CD2B2E">
        <w:rPr>
          <w:spacing w:val="-2"/>
        </w:rPr>
        <w:t>Debarment</w:t>
      </w:r>
    </w:p>
    <w:p w14:paraId="05803FC4" w14:textId="77777777" w:rsidR="00166F7D" w:rsidRDefault="00166F7D">
      <w:pPr>
        <w:pStyle w:val="BodyText"/>
        <w:spacing w:before="6"/>
        <w:rPr>
          <w:sz w:val="21"/>
        </w:rPr>
      </w:pPr>
    </w:p>
    <w:p w14:paraId="241AE7E5" w14:textId="77777777" w:rsidR="00166F7D" w:rsidRDefault="00917FA3">
      <w:pPr>
        <w:pStyle w:val="Heading3"/>
        <w:numPr>
          <w:ilvl w:val="0"/>
          <w:numId w:val="3"/>
        </w:numPr>
        <w:tabs>
          <w:tab w:val="left" w:pos="900"/>
          <w:tab w:val="left" w:pos="901"/>
        </w:tabs>
        <w:ind w:left="900"/>
      </w:pPr>
      <w:hyperlink r:id="rId42">
        <w:r w:rsidR="00CD2B2E">
          <w:rPr>
            <w:color w:val="0000FF"/>
            <w:u w:val="single" w:color="0000FF"/>
          </w:rPr>
          <w:t>Subpart</w:t>
        </w:r>
        <w:r w:rsidR="00CD2B2E">
          <w:rPr>
            <w:color w:val="0000FF"/>
            <w:spacing w:val="-3"/>
            <w:u w:val="single" w:color="0000FF"/>
          </w:rPr>
          <w:t xml:space="preserve"> </w:t>
        </w:r>
        <w:r w:rsidR="00CD2B2E">
          <w:rPr>
            <w:color w:val="0000FF"/>
            <w:u w:val="single" w:color="0000FF"/>
          </w:rPr>
          <w:t>D</w:t>
        </w:r>
      </w:hyperlink>
      <w:r w:rsidR="00CD2B2E">
        <w:rPr>
          <w:color w:val="0000FF"/>
          <w:spacing w:val="-2"/>
        </w:rPr>
        <w:t xml:space="preserve"> </w:t>
      </w:r>
      <w:r w:rsidR="00CD2B2E">
        <w:t>-</w:t>
      </w:r>
      <w:r w:rsidR="00CD2B2E">
        <w:rPr>
          <w:spacing w:val="-4"/>
        </w:rPr>
        <w:t xml:space="preserve"> </w:t>
      </w:r>
      <w:r w:rsidR="00CD2B2E">
        <w:t>Post</w:t>
      </w:r>
      <w:r w:rsidR="00CD2B2E">
        <w:rPr>
          <w:spacing w:val="-3"/>
        </w:rPr>
        <w:t xml:space="preserve"> </w:t>
      </w:r>
      <w:r w:rsidR="00CD2B2E">
        <w:t>Federal</w:t>
      </w:r>
      <w:r w:rsidR="00CD2B2E">
        <w:rPr>
          <w:spacing w:val="-2"/>
        </w:rPr>
        <w:t xml:space="preserve"> </w:t>
      </w:r>
      <w:r w:rsidR="00CD2B2E">
        <w:t>Award</w:t>
      </w:r>
      <w:r w:rsidR="00CD2B2E">
        <w:rPr>
          <w:spacing w:val="-3"/>
        </w:rPr>
        <w:t xml:space="preserve"> </w:t>
      </w:r>
      <w:r w:rsidR="00CD2B2E">
        <w:rPr>
          <w:spacing w:val="-2"/>
        </w:rPr>
        <w:t>Requirements</w:t>
      </w:r>
    </w:p>
    <w:p w14:paraId="373EFDAE" w14:textId="77777777" w:rsidR="00166F7D" w:rsidRDefault="00917FA3">
      <w:pPr>
        <w:pStyle w:val="ListParagraph"/>
        <w:numPr>
          <w:ilvl w:val="1"/>
          <w:numId w:val="3"/>
        </w:numPr>
        <w:tabs>
          <w:tab w:val="left" w:pos="1621"/>
        </w:tabs>
        <w:rPr>
          <w:rFonts w:ascii="Courier New" w:hAnsi="Courier New"/>
        </w:rPr>
      </w:pPr>
      <w:hyperlink r:id="rId43" w:anchor="p-200.300(b)">
        <w:r w:rsidR="00CD2B2E">
          <w:rPr>
            <w:color w:val="0000FF"/>
            <w:u w:val="single" w:color="0000FF"/>
          </w:rPr>
          <w:t>§</w:t>
        </w:r>
        <w:r w:rsidR="00CD2B2E">
          <w:rPr>
            <w:color w:val="0000FF"/>
            <w:spacing w:val="-3"/>
            <w:u w:val="single" w:color="0000FF"/>
          </w:rPr>
          <w:t xml:space="preserve"> </w:t>
        </w:r>
        <w:r w:rsidR="00CD2B2E">
          <w:rPr>
            <w:color w:val="0000FF"/>
            <w:u w:val="single" w:color="0000FF"/>
          </w:rPr>
          <w:t>200.300</w:t>
        </w:r>
        <w:r w:rsidR="00CD2B2E">
          <w:rPr>
            <w:color w:val="0000FF"/>
            <w:spacing w:val="-2"/>
            <w:u w:val="single" w:color="0000FF"/>
          </w:rPr>
          <w:t xml:space="preserve"> </w:t>
        </w:r>
        <w:r w:rsidR="00CD2B2E">
          <w:rPr>
            <w:color w:val="0000FF"/>
            <w:u w:val="single" w:color="0000FF"/>
          </w:rPr>
          <w:t>(b</w:t>
        </w:r>
      </w:hyperlink>
      <w:r w:rsidR="00CD2B2E">
        <w:t>)</w:t>
      </w:r>
      <w:r w:rsidR="00CD2B2E">
        <w:rPr>
          <w:spacing w:val="-6"/>
        </w:rPr>
        <w:t xml:space="preserve"> </w:t>
      </w:r>
      <w:r w:rsidR="00CD2B2E">
        <w:t>–</w:t>
      </w:r>
      <w:r w:rsidR="00CD2B2E">
        <w:rPr>
          <w:spacing w:val="-2"/>
        </w:rPr>
        <w:t xml:space="preserve"> </w:t>
      </w:r>
      <w:r w:rsidR="00CD2B2E">
        <w:t>Statutory</w:t>
      </w:r>
      <w:r w:rsidR="00CD2B2E">
        <w:rPr>
          <w:spacing w:val="-3"/>
        </w:rPr>
        <w:t xml:space="preserve"> </w:t>
      </w:r>
      <w:r w:rsidR="00CD2B2E">
        <w:t>and</w:t>
      </w:r>
      <w:r w:rsidR="00CD2B2E">
        <w:rPr>
          <w:spacing w:val="-4"/>
        </w:rPr>
        <w:t xml:space="preserve"> </w:t>
      </w:r>
      <w:r w:rsidR="00CD2B2E">
        <w:t>National</w:t>
      </w:r>
      <w:r w:rsidR="00CD2B2E">
        <w:rPr>
          <w:spacing w:val="-5"/>
        </w:rPr>
        <w:t xml:space="preserve"> </w:t>
      </w:r>
      <w:r w:rsidR="00CD2B2E">
        <w:t>Policy</w:t>
      </w:r>
      <w:r w:rsidR="00CD2B2E">
        <w:rPr>
          <w:spacing w:val="-2"/>
        </w:rPr>
        <w:t xml:space="preserve"> Requirements</w:t>
      </w:r>
    </w:p>
    <w:p w14:paraId="0696CC9D" w14:textId="77777777" w:rsidR="00166F7D" w:rsidRDefault="00917FA3">
      <w:pPr>
        <w:pStyle w:val="ListParagraph"/>
        <w:numPr>
          <w:ilvl w:val="1"/>
          <w:numId w:val="3"/>
        </w:numPr>
        <w:tabs>
          <w:tab w:val="left" w:pos="1621"/>
        </w:tabs>
        <w:spacing w:before="15"/>
        <w:rPr>
          <w:rFonts w:ascii="Courier New" w:hAnsi="Courier New"/>
        </w:rPr>
      </w:pPr>
      <w:hyperlink r:id="rId44">
        <w:r w:rsidR="00CD2B2E">
          <w:rPr>
            <w:color w:val="0000FF"/>
            <w:u w:val="single" w:color="0000FF"/>
          </w:rPr>
          <w:t>§</w:t>
        </w:r>
        <w:r w:rsidR="00CD2B2E">
          <w:rPr>
            <w:color w:val="0000FF"/>
            <w:spacing w:val="-4"/>
            <w:u w:val="single" w:color="0000FF"/>
          </w:rPr>
          <w:t xml:space="preserve"> </w:t>
        </w:r>
        <w:r w:rsidR="00CD2B2E">
          <w:rPr>
            <w:color w:val="0000FF"/>
            <w:u w:val="single" w:color="0000FF"/>
          </w:rPr>
          <w:t>200.301</w:t>
        </w:r>
      </w:hyperlink>
      <w:r w:rsidR="00CD2B2E">
        <w:rPr>
          <w:color w:val="0000FF"/>
          <w:spacing w:val="-3"/>
        </w:rPr>
        <w:t xml:space="preserve"> </w:t>
      </w:r>
      <w:r w:rsidR="00CD2B2E">
        <w:t>–</w:t>
      </w:r>
      <w:r w:rsidR="00CD2B2E">
        <w:rPr>
          <w:spacing w:val="-6"/>
        </w:rPr>
        <w:t xml:space="preserve"> </w:t>
      </w:r>
      <w:r w:rsidR="00CD2B2E">
        <w:t>Performance</w:t>
      </w:r>
      <w:r w:rsidR="00CD2B2E">
        <w:rPr>
          <w:spacing w:val="-6"/>
        </w:rPr>
        <w:t xml:space="preserve"> </w:t>
      </w:r>
      <w:r w:rsidR="00CD2B2E">
        <w:rPr>
          <w:spacing w:val="-2"/>
        </w:rPr>
        <w:t>Measurement</w:t>
      </w:r>
    </w:p>
    <w:p w14:paraId="623452B0" w14:textId="77777777" w:rsidR="00166F7D" w:rsidRDefault="00917FA3">
      <w:pPr>
        <w:pStyle w:val="ListParagraph"/>
        <w:numPr>
          <w:ilvl w:val="1"/>
          <w:numId w:val="3"/>
        </w:numPr>
        <w:tabs>
          <w:tab w:val="left" w:pos="1621"/>
        </w:tabs>
        <w:spacing w:before="13"/>
        <w:rPr>
          <w:rFonts w:ascii="Courier New" w:hAnsi="Courier New"/>
        </w:rPr>
      </w:pPr>
      <w:hyperlink r:id="rId45">
        <w:r w:rsidR="00CD2B2E">
          <w:rPr>
            <w:color w:val="0000FF"/>
            <w:u w:val="single" w:color="0000FF"/>
          </w:rPr>
          <w:t>§</w:t>
        </w:r>
        <w:r w:rsidR="00CD2B2E">
          <w:rPr>
            <w:color w:val="0000FF"/>
            <w:spacing w:val="-3"/>
            <w:u w:val="single" w:color="0000FF"/>
          </w:rPr>
          <w:t xml:space="preserve"> </w:t>
        </w:r>
        <w:r w:rsidR="00CD2B2E">
          <w:rPr>
            <w:color w:val="0000FF"/>
            <w:u w:val="single" w:color="0000FF"/>
          </w:rPr>
          <w:t>200.303</w:t>
        </w:r>
      </w:hyperlink>
      <w:r w:rsidR="00CD2B2E">
        <w:rPr>
          <w:color w:val="0000FF"/>
          <w:spacing w:val="-2"/>
        </w:rPr>
        <w:t xml:space="preserve"> </w:t>
      </w:r>
      <w:r w:rsidR="00CD2B2E">
        <w:t>–</w:t>
      </w:r>
      <w:r w:rsidR="00CD2B2E">
        <w:rPr>
          <w:spacing w:val="-4"/>
        </w:rPr>
        <w:t xml:space="preserve"> </w:t>
      </w:r>
      <w:r w:rsidR="00CD2B2E">
        <w:t>Internal</w:t>
      </w:r>
      <w:r w:rsidR="00CD2B2E">
        <w:rPr>
          <w:spacing w:val="-3"/>
        </w:rPr>
        <w:t xml:space="preserve"> </w:t>
      </w:r>
      <w:r w:rsidR="00CD2B2E">
        <w:rPr>
          <w:spacing w:val="-2"/>
        </w:rPr>
        <w:t>Controls</w:t>
      </w:r>
    </w:p>
    <w:p w14:paraId="0C5517DC" w14:textId="77777777" w:rsidR="00166F7D" w:rsidRDefault="00917FA3">
      <w:pPr>
        <w:pStyle w:val="ListParagraph"/>
        <w:numPr>
          <w:ilvl w:val="1"/>
          <w:numId w:val="3"/>
        </w:numPr>
        <w:tabs>
          <w:tab w:val="left" w:pos="1621"/>
        </w:tabs>
        <w:spacing w:before="14"/>
        <w:rPr>
          <w:rFonts w:ascii="Courier New" w:hAnsi="Courier New"/>
        </w:rPr>
      </w:pPr>
      <w:hyperlink r:id="rId46">
        <w:r w:rsidR="00CD2B2E">
          <w:rPr>
            <w:color w:val="0000FF"/>
            <w:u w:val="single" w:color="0000FF"/>
          </w:rPr>
          <w:t>§</w:t>
        </w:r>
        <w:r w:rsidR="00CD2B2E">
          <w:rPr>
            <w:color w:val="0000FF"/>
            <w:spacing w:val="-5"/>
            <w:u w:val="single" w:color="0000FF"/>
          </w:rPr>
          <w:t xml:space="preserve"> </w:t>
        </w:r>
        <w:r w:rsidR="00CD2B2E">
          <w:rPr>
            <w:color w:val="0000FF"/>
            <w:u w:val="single" w:color="0000FF"/>
          </w:rPr>
          <w:t>200.308</w:t>
        </w:r>
      </w:hyperlink>
      <w:r w:rsidR="00CD2B2E">
        <w:rPr>
          <w:color w:val="0000FF"/>
          <w:spacing w:val="-2"/>
        </w:rPr>
        <w:t xml:space="preserve"> </w:t>
      </w:r>
      <w:r w:rsidR="00CD2B2E">
        <w:t>–</w:t>
      </w:r>
      <w:r w:rsidR="00CD2B2E">
        <w:rPr>
          <w:spacing w:val="-5"/>
        </w:rPr>
        <w:t xml:space="preserve"> </w:t>
      </w:r>
      <w:r w:rsidR="00CD2B2E">
        <w:t>Revision</w:t>
      </w:r>
      <w:r w:rsidR="00CD2B2E">
        <w:rPr>
          <w:spacing w:val="-4"/>
        </w:rPr>
        <w:t xml:space="preserve"> </w:t>
      </w:r>
      <w:r w:rsidR="00CD2B2E">
        <w:t>of</w:t>
      </w:r>
      <w:r w:rsidR="00CD2B2E">
        <w:rPr>
          <w:spacing w:val="-5"/>
        </w:rPr>
        <w:t xml:space="preserve"> </w:t>
      </w:r>
      <w:r w:rsidR="00CD2B2E">
        <w:t>Budget</w:t>
      </w:r>
      <w:r w:rsidR="00CD2B2E">
        <w:rPr>
          <w:spacing w:val="-2"/>
        </w:rPr>
        <w:t xml:space="preserve"> </w:t>
      </w:r>
      <w:r w:rsidR="00CD2B2E">
        <w:t>and</w:t>
      </w:r>
      <w:r w:rsidR="00CD2B2E">
        <w:rPr>
          <w:spacing w:val="-4"/>
        </w:rPr>
        <w:t xml:space="preserve"> </w:t>
      </w:r>
      <w:r w:rsidR="00CD2B2E">
        <w:t>Program</w:t>
      </w:r>
      <w:r w:rsidR="00CD2B2E">
        <w:rPr>
          <w:spacing w:val="-4"/>
        </w:rPr>
        <w:t xml:space="preserve"> Plans</w:t>
      </w:r>
    </w:p>
    <w:p w14:paraId="3781184E" w14:textId="77777777" w:rsidR="00166F7D" w:rsidRDefault="00917FA3">
      <w:pPr>
        <w:pStyle w:val="ListParagraph"/>
        <w:numPr>
          <w:ilvl w:val="1"/>
          <w:numId w:val="3"/>
        </w:numPr>
        <w:tabs>
          <w:tab w:val="left" w:pos="1621"/>
        </w:tabs>
        <w:spacing w:before="15"/>
        <w:rPr>
          <w:rFonts w:ascii="Courier New" w:hAnsi="Courier New"/>
        </w:rPr>
      </w:pPr>
      <w:hyperlink r:id="rId47">
        <w:r w:rsidR="00CD2B2E">
          <w:rPr>
            <w:color w:val="0000FF"/>
            <w:u w:val="single" w:color="0000FF"/>
          </w:rPr>
          <w:t>§</w:t>
        </w:r>
        <w:r w:rsidR="00CD2B2E">
          <w:rPr>
            <w:color w:val="0000FF"/>
            <w:spacing w:val="-3"/>
            <w:u w:val="single" w:color="0000FF"/>
          </w:rPr>
          <w:t xml:space="preserve"> </w:t>
        </w:r>
        <w:r w:rsidR="00CD2B2E">
          <w:rPr>
            <w:color w:val="0000FF"/>
            <w:u w:val="single" w:color="0000FF"/>
          </w:rPr>
          <w:t>200.310</w:t>
        </w:r>
      </w:hyperlink>
      <w:r w:rsidR="00CD2B2E">
        <w:rPr>
          <w:color w:val="0000FF"/>
          <w:spacing w:val="-2"/>
        </w:rPr>
        <w:t xml:space="preserve"> </w:t>
      </w:r>
      <w:r w:rsidR="00CD2B2E">
        <w:t>–</w:t>
      </w:r>
      <w:r w:rsidR="00CD2B2E">
        <w:rPr>
          <w:spacing w:val="-5"/>
        </w:rPr>
        <w:t xml:space="preserve"> </w:t>
      </w:r>
      <w:r w:rsidR="00CD2B2E">
        <w:t>Insurance</w:t>
      </w:r>
      <w:r w:rsidR="00CD2B2E">
        <w:rPr>
          <w:spacing w:val="-2"/>
        </w:rPr>
        <w:t xml:space="preserve"> Coverage</w:t>
      </w:r>
    </w:p>
    <w:p w14:paraId="6E8E49D1" w14:textId="77777777" w:rsidR="00166F7D" w:rsidRDefault="00917FA3">
      <w:pPr>
        <w:pStyle w:val="ListParagraph"/>
        <w:numPr>
          <w:ilvl w:val="1"/>
          <w:numId w:val="3"/>
        </w:numPr>
        <w:tabs>
          <w:tab w:val="left" w:pos="1621"/>
        </w:tabs>
        <w:spacing w:before="15"/>
        <w:rPr>
          <w:rFonts w:ascii="Courier New" w:hAnsi="Courier New"/>
        </w:rPr>
      </w:pPr>
      <w:hyperlink r:id="rId48">
        <w:r w:rsidR="00CD2B2E">
          <w:rPr>
            <w:color w:val="0000FF"/>
            <w:u w:val="single" w:color="0000FF"/>
          </w:rPr>
          <w:t>§</w:t>
        </w:r>
        <w:r w:rsidR="00CD2B2E">
          <w:rPr>
            <w:color w:val="0000FF"/>
            <w:spacing w:val="-2"/>
            <w:u w:val="single" w:color="0000FF"/>
          </w:rPr>
          <w:t xml:space="preserve"> </w:t>
        </w:r>
        <w:r w:rsidR="00CD2B2E">
          <w:rPr>
            <w:color w:val="0000FF"/>
            <w:u w:val="single" w:color="0000FF"/>
          </w:rPr>
          <w:t>200.311</w:t>
        </w:r>
      </w:hyperlink>
      <w:r w:rsidR="00CD2B2E">
        <w:rPr>
          <w:color w:val="0000FF"/>
          <w:spacing w:val="-1"/>
        </w:rPr>
        <w:t xml:space="preserve"> </w:t>
      </w:r>
      <w:r w:rsidR="00CD2B2E">
        <w:t>–</w:t>
      </w:r>
      <w:r w:rsidR="00CD2B2E">
        <w:rPr>
          <w:spacing w:val="-4"/>
        </w:rPr>
        <w:t xml:space="preserve"> </w:t>
      </w:r>
      <w:r w:rsidR="00CD2B2E">
        <w:t>Real</w:t>
      </w:r>
      <w:r w:rsidR="00CD2B2E">
        <w:rPr>
          <w:spacing w:val="-4"/>
        </w:rPr>
        <w:t xml:space="preserve"> </w:t>
      </w:r>
      <w:r w:rsidR="00CD2B2E">
        <w:rPr>
          <w:spacing w:val="-2"/>
        </w:rPr>
        <w:t>Property</w:t>
      </w:r>
    </w:p>
    <w:p w14:paraId="63B2BCD4" w14:textId="77777777" w:rsidR="00166F7D" w:rsidRDefault="00917FA3">
      <w:pPr>
        <w:pStyle w:val="ListParagraph"/>
        <w:numPr>
          <w:ilvl w:val="1"/>
          <w:numId w:val="3"/>
        </w:numPr>
        <w:tabs>
          <w:tab w:val="left" w:pos="1621"/>
        </w:tabs>
        <w:spacing w:before="13"/>
        <w:rPr>
          <w:rFonts w:ascii="Courier New" w:hAnsi="Courier New"/>
        </w:rPr>
      </w:pPr>
      <w:hyperlink r:id="rId49" w:anchor="200.313">
        <w:r w:rsidR="00CD2B2E">
          <w:rPr>
            <w:color w:val="0000FF"/>
            <w:u w:val="single" w:color="0000FF"/>
          </w:rPr>
          <w:t>§</w:t>
        </w:r>
        <w:r w:rsidR="00CD2B2E">
          <w:rPr>
            <w:color w:val="0000FF"/>
            <w:spacing w:val="-2"/>
            <w:u w:val="single" w:color="0000FF"/>
          </w:rPr>
          <w:t xml:space="preserve"> </w:t>
        </w:r>
        <w:r w:rsidR="00CD2B2E">
          <w:rPr>
            <w:color w:val="0000FF"/>
            <w:u w:val="single" w:color="0000FF"/>
          </w:rPr>
          <w:t>200.313</w:t>
        </w:r>
      </w:hyperlink>
      <w:r w:rsidR="00CD2B2E">
        <w:rPr>
          <w:color w:val="0000FF"/>
          <w:spacing w:val="-1"/>
        </w:rPr>
        <w:t xml:space="preserve"> </w:t>
      </w:r>
      <w:r w:rsidR="00CD2B2E">
        <w:t>-</w:t>
      </w:r>
      <w:r w:rsidR="00CD2B2E">
        <w:rPr>
          <w:spacing w:val="-2"/>
        </w:rPr>
        <w:t xml:space="preserve"> Equipment</w:t>
      </w:r>
    </w:p>
    <w:p w14:paraId="5B02EC0D" w14:textId="77777777" w:rsidR="00166F7D" w:rsidRDefault="00917FA3">
      <w:pPr>
        <w:pStyle w:val="ListParagraph"/>
        <w:numPr>
          <w:ilvl w:val="1"/>
          <w:numId w:val="3"/>
        </w:numPr>
        <w:tabs>
          <w:tab w:val="left" w:pos="1621"/>
        </w:tabs>
        <w:spacing w:before="14"/>
        <w:rPr>
          <w:rFonts w:ascii="Courier New" w:hAnsi="Courier New"/>
        </w:rPr>
      </w:pPr>
      <w:hyperlink r:id="rId50">
        <w:r w:rsidR="00CD2B2E">
          <w:rPr>
            <w:color w:val="0000FF"/>
            <w:u w:val="single" w:color="0000FF"/>
          </w:rPr>
          <w:t>§</w:t>
        </w:r>
        <w:r w:rsidR="00CD2B2E">
          <w:rPr>
            <w:color w:val="0000FF"/>
            <w:spacing w:val="-2"/>
            <w:u w:val="single" w:color="0000FF"/>
          </w:rPr>
          <w:t xml:space="preserve"> </w:t>
        </w:r>
        <w:r w:rsidR="00CD2B2E">
          <w:rPr>
            <w:color w:val="0000FF"/>
            <w:u w:val="single" w:color="0000FF"/>
          </w:rPr>
          <w:t>200.314</w:t>
        </w:r>
      </w:hyperlink>
      <w:r w:rsidR="00CD2B2E">
        <w:rPr>
          <w:color w:val="0000FF"/>
          <w:spacing w:val="-1"/>
        </w:rPr>
        <w:t xml:space="preserve"> </w:t>
      </w:r>
      <w:r w:rsidR="00CD2B2E">
        <w:t>-</w:t>
      </w:r>
      <w:r w:rsidR="00CD2B2E">
        <w:rPr>
          <w:spacing w:val="-2"/>
        </w:rPr>
        <w:t xml:space="preserve"> Supplies</w:t>
      </w:r>
    </w:p>
    <w:p w14:paraId="1A26A32A" w14:textId="77777777" w:rsidR="00166F7D" w:rsidRDefault="00917FA3">
      <w:pPr>
        <w:pStyle w:val="ListParagraph"/>
        <w:numPr>
          <w:ilvl w:val="1"/>
          <w:numId w:val="3"/>
        </w:numPr>
        <w:tabs>
          <w:tab w:val="left" w:pos="1621"/>
        </w:tabs>
        <w:spacing w:before="15"/>
        <w:rPr>
          <w:rFonts w:ascii="Courier New" w:hAnsi="Courier New"/>
        </w:rPr>
      </w:pPr>
      <w:hyperlink r:id="rId51">
        <w:r w:rsidR="00CD2B2E">
          <w:rPr>
            <w:color w:val="0000FF"/>
            <w:u w:val="single" w:color="0000FF"/>
          </w:rPr>
          <w:t>§</w:t>
        </w:r>
        <w:r w:rsidR="00CD2B2E">
          <w:rPr>
            <w:color w:val="0000FF"/>
            <w:spacing w:val="-5"/>
            <w:u w:val="single" w:color="0000FF"/>
          </w:rPr>
          <w:t xml:space="preserve"> </w:t>
        </w:r>
        <w:r w:rsidR="00CD2B2E">
          <w:rPr>
            <w:color w:val="0000FF"/>
            <w:u w:val="single" w:color="0000FF"/>
          </w:rPr>
          <w:t>200.318</w:t>
        </w:r>
        <w:r w:rsidR="00CD2B2E">
          <w:rPr>
            <w:color w:val="0000FF"/>
            <w:spacing w:val="-3"/>
            <w:u w:val="single" w:color="0000FF"/>
          </w:rPr>
          <w:t xml:space="preserve"> </w:t>
        </w:r>
        <w:r w:rsidR="00CD2B2E">
          <w:rPr>
            <w:color w:val="0000FF"/>
            <w:u w:val="single" w:color="0000FF"/>
          </w:rPr>
          <w:t>-</w:t>
        </w:r>
        <w:r w:rsidR="00CD2B2E">
          <w:rPr>
            <w:color w:val="0000FF"/>
            <w:spacing w:val="-7"/>
            <w:u w:val="single" w:color="0000FF"/>
          </w:rPr>
          <w:t xml:space="preserve"> </w:t>
        </w:r>
        <w:r w:rsidR="00CD2B2E">
          <w:rPr>
            <w:color w:val="0000FF"/>
            <w:u w:val="single" w:color="0000FF"/>
          </w:rPr>
          <w:t>§</w:t>
        </w:r>
        <w:r w:rsidR="00CD2B2E">
          <w:rPr>
            <w:color w:val="0000FF"/>
            <w:spacing w:val="-2"/>
            <w:u w:val="single" w:color="0000FF"/>
          </w:rPr>
          <w:t xml:space="preserve"> </w:t>
        </w:r>
        <w:r w:rsidR="00CD2B2E">
          <w:rPr>
            <w:color w:val="0000FF"/>
            <w:u w:val="single" w:color="0000FF"/>
          </w:rPr>
          <w:t>200.327</w:t>
        </w:r>
      </w:hyperlink>
      <w:r w:rsidR="00CD2B2E">
        <w:rPr>
          <w:color w:val="0000FF"/>
          <w:spacing w:val="-3"/>
        </w:rPr>
        <w:t xml:space="preserve"> </w:t>
      </w:r>
      <w:r w:rsidR="00CD2B2E">
        <w:t>–</w:t>
      </w:r>
      <w:r w:rsidR="00CD2B2E">
        <w:rPr>
          <w:spacing w:val="-6"/>
        </w:rPr>
        <w:t xml:space="preserve"> </w:t>
      </w:r>
      <w:r w:rsidR="00CD2B2E">
        <w:t>Procurement</w:t>
      </w:r>
      <w:r w:rsidR="00CD2B2E">
        <w:rPr>
          <w:spacing w:val="-3"/>
        </w:rPr>
        <w:t xml:space="preserve"> </w:t>
      </w:r>
      <w:r w:rsidR="00CD2B2E">
        <w:t>Standards</w:t>
      </w:r>
      <w:r w:rsidR="00CD2B2E">
        <w:rPr>
          <w:spacing w:val="-5"/>
        </w:rPr>
        <w:t xml:space="preserve"> </w:t>
      </w:r>
      <w:r w:rsidR="00CD2B2E">
        <w:t>(Sections</w:t>
      </w:r>
      <w:r w:rsidR="00CD2B2E">
        <w:rPr>
          <w:spacing w:val="-4"/>
        </w:rPr>
        <w:t xml:space="preserve"> </w:t>
      </w:r>
      <w:r w:rsidR="00CD2B2E">
        <w:t>200.317</w:t>
      </w:r>
      <w:r w:rsidR="00CD2B2E">
        <w:rPr>
          <w:spacing w:val="-5"/>
        </w:rPr>
        <w:t xml:space="preserve"> </w:t>
      </w:r>
      <w:r w:rsidR="00CD2B2E">
        <w:t>–</w:t>
      </w:r>
      <w:r w:rsidR="00CD2B2E">
        <w:rPr>
          <w:spacing w:val="-2"/>
        </w:rPr>
        <w:t xml:space="preserve"> 200.327)</w:t>
      </w:r>
    </w:p>
    <w:p w14:paraId="574E4013" w14:textId="77777777" w:rsidR="00166F7D" w:rsidRDefault="00166F7D">
      <w:pPr>
        <w:rPr>
          <w:rFonts w:ascii="Courier New" w:hAnsi="Courier New"/>
        </w:rPr>
        <w:sectPr w:rsidR="00166F7D">
          <w:pgSz w:w="12240" w:h="15840"/>
          <w:pgMar w:top="1960" w:right="0" w:bottom="1840" w:left="540" w:header="720" w:footer="1646" w:gutter="0"/>
          <w:cols w:space="720"/>
        </w:sectPr>
      </w:pPr>
    </w:p>
    <w:p w14:paraId="6FFCED1F" w14:textId="77777777" w:rsidR="00166F7D" w:rsidRDefault="00166F7D">
      <w:pPr>
        <w:pStyle w:val="BodyText"/>
        <w:rPr>
          <w:sz w:val="20"/>
        </w:rPr>
      </w:pPr>
    </w:p>
    <w:p w14:paraId="55219E65" w14:textId="77777777" w:rsidR="00166F7D" w:rsidRDefault="00917FA3">
      <w:pPr>
        <w:pStyle w:val="ListParagraph"/>
        <w:numPr>
          <w:ilvl w:val="1"/>
          <w:numId w:val="3"/>
        </w:numPr>
        <w:tabs>
          <w:tab w:val="left" w:pos="1621"/>
        </w:tabs>
        <w:spacing w:before="75"/>
        <w:rPr>
          <w:rFonts w:ascii="Courier New" w:hAnsi="Courier New"/>
        </w:rPr>
      </w:pPr>
      <w:hyperlink r:id="rId52">
        <w:r w:rsidR="00CD2B2E">
          <w:rPr>
            <w:color w:val="0000FF"/>
            <w:u w:val="single" w:color="0000FF"/>
          </w:rPr>
          <w:t>§</w:t>
        </w:r>
        <w:r w:rsidR="00CD2B2E">
          <w:rPr>
            <w:color w:val="0000FF"/>
            <w:spacing w:val="-3"/>
            <w:u w:val="single" w:color="0000FF"/>
          </w:rPr>
          <w:t xml:space="preserve"> </w:t>
        </w:r>
        <w:r w:rsidR="00CD2B2E">
          <w:rPr>
            <w:color w:val="0000FF"/>
            <w:u w:val="single" w:color="0000FF"/>
          </w:rPr>
          <w:t>200.328</w:t>
        </w:r>
        <w:r w:rsidR="00CD2B2E">
          <w:rPr>
            <w:color w:val="0000FF"/>
            <w:spacing w:val="-3"/>
            <w:u w:val="single" w:color="0000FF"/>
          </w:rPr>
          <w:t xml:space="preserve"> </w:t>
        </w:r>
        <w:r w:rsidR="00CD2B2E">
          <w:rPr>
            <w:color w:val="0000FF"/>
            <w:u w:val="single" w:color="0000FF"/>
          </w:rPr>
          <w:t>–</w:t>
        </w:r>
        <w:r w:rsidR="00CD2B2E">
          <w:rPr>
            <w:color w:val="0000FF"/>
            <w:spacing w:val="-5"/>
            <w:u w:val="single" w:color="0000FF"/>
          </w:rPr>
          <w:t xml:space="preserve"> </w:t>
        </w:r>
        <w:r w:rsidR="00CD2B2E">
          <w:rPr>
            <w:color w:val="0000FF"/>
            <w:u w:val="single" w:color="0000FF"/>
          </w:rPr>
          <w:t>§</w:t>
        </w:r>
        <w:r w:rsidR="00CD2B2E">
          <w:rPr>
            <w:color w:val="0000FF"/>
            <w:spacing w:val="-6"/>
            <w:u w:val="single" w:color="0000FF"/>
          </w:rPr>
          <w:t xml:space="preserve"> </w:t>
        </w:r>
        <w:r w:rsidR="00CD2B2E">
          <w:rPr>
            <w:color w:val="0000FF"/>
            <w:u w:val="single" w:color="0000FF"/>
          </w:rPr>
          <w:t>200.330</w:t>
        </w:r>
      </w:hyperlink>
      <w:r w:rsidR="00CD2B2E">
        <w:rPr>
          <w:color w:val="0000FF"/>
          <w:spacing w:val="-5"/>
        </w:rPr>
        <w:t xml:space="preserve"> </w:t>
      </w:r>
      <w:r w:rsidR="00CD2B2E">
        <w:t>–</w:t>
      </w:r>
      <w:r w:rsidR="00CD2B2E">
        <w:rPr>
          <w:spacing w:val="-3"/>
        </w:rPr>
        <w:t xml:space="preserve"> </w:t>
      </w:r>
      <w:r w:rsidR="00CD2B2E">
        <w:t>Financial</w:t>
      </w:r>
      <w:r w:rsidR="00CD2B2E">
        <w:rPr>
          <w:spacing w:val="-3"/>
        </w:rPr>
        <w:t xml:space="preserve"> </w:t>
      </w:r>
      <w:r w:rsidR="00CD2B2E">
        <w:t>Monitoring</w:t>
      </w:r>
      <w:r w:rsidR="00CD2B2E">
        <w:rPr>
          <w:spacing w:val="-5"/>
        </w:rPr>
        <w:t xml:space="preserve"> </w:t>
      </w:r>
      <w:r w:rsidR="00CD2B2E">
        <w:t>and</w:t>
      </w:r>
      <w:r w:rsidR="00CD2B2E">
        <w:rPr>
          <w:spacing w:val="-4"/>
        </w:rPr>
        <w:t xml:space="preserve"> </w:t>
      </w:r>
      <w:r w:rsidR="00CD2B2E">
        <w:rPr>
          <w:spacing w:val="-2"/>
        </w:rPr>
        <w:t>Reporting</w:t>
      </w:r>
    </w:p>
    <w:p w14:paraId="05C66455" w14:textId="77777777" w:rsidR="00166F7D" w:rsidRDefault="00917FA3">
      <w:pPr>
        <w:pStyle w:val="ListParagraph"/>
        <w:numPr>
          <w:ilvl w:val="1"/>
          <w:numId w:val="3"/>
        </w:numPr>
        <w:tabs>
          <w:tab w:val="left" w:pos="1621"/>
        </w:tabs>
        <w:spacing w:before="15"/>
        <w:rPr>
          <w:rFonts w:ascii="Courier New" w:hAnsi="Courier New"/>
        </w:rPr>
      </w:pPr>
      <w:hyperlink r:id="rId53">
        <w:r w:rsidR="00CD2B2E">
          <w:rPr>
            <w:color w:val="0000FF"/>
            <w:u w:val="single" w:color="0000FF"/>
          </w:rPr>
          <w:t>§</w:t>
        </w:r>
        <w:r w:rsidR="00CD2B2E">
          <w:rPr>
            <w:color w:val="0000FF"/>
            <w:spacing w:val="-2"/>
            <w:u w:val="single" w:color="0000FF"/>
          </w:rPr>
          <w:t xml:space="preserve"> </w:t>
        </w:r>
        <w:r w:rsidR="00CD2B2E">
          <w:rPr>
            <w:color w:val="0000FF"/>
            <w:u w:val="single" w:color="0000FF"/>
          </w:rPr>
          <w:t>200.339</w:t>
        </w:r>
      </w:hyperlink>
      <w:r w:rsidR="00CD2B2E">
        <w:rPr>
          <w:color w:val="0000FF"/>
          <w:spacing w:val="-2"/>
        </w:rPr>
        <w:t xml:space="preserve"> </w:t>
      </w:r>
      <w:r w:rsidR="00CD2B2E">
        <w:t>–</w:t>
      </w:r>
      <w:r w:rsidR="00CD2B2E">
        <w:rPr>
          <w:spacing w:val="-5"/>
        </w:rPr>
        <w:t xml:space="preserve"> </w:t>
      </w:r>
      <w:r w:rsidR="00CD2B2E">
        <w:t>Remedies</w:t>
      </w:r>
      <w:r w:rsidR="00CD2B2E">
        <w:rPr>
          <w:spacing w:val="-3"/>
        </w:rPr>
        <w:t xml:space="preserve"> </w:t>
      </w:r>
      <w:r w:rsidR="00CD2B2E">
        <w:t>for</w:t>
      </w:r>
      <w:r w:rsidR="00CD2B2E">
        <w:rPr>
          <w:spacing w:val="-4"/>
        </w:rPr>
        <w:t xml:space="preserve"> </w:t>
      </w:r>
      <w:r w:rsidR="00CD2B2E">
        <w:rPr>
          <w:spacing w:val="-2"/>
        </w:rPr>
        <w:t>Noncompliance</w:t>
      </w:r>
    </w:p>
    <w:p w14:paraId="2703C9FA" w14:textId="77777777" w:rsidR="00166F7D" w:rsidRDefault="00166F7D">
      <w:pPr>
        <w:pStyle w:val="BodyText"/>
        <w:spacing w:before="7"/>
        <w:rPr>
          <w:sz w:val="16"/>
        </w:rPr>
      </w:pPr>
    </w:p>
    <w:p w14:paraId="57683F08" w14:textId="77777777" w:rsidR="00166F7D" w:rsidRDefault="00917FA3">
      <w:pPr>
        <w:pStyle w:val="Heading3"/>
        <w:numPr>
          <w:ilvl w:val="0"/>
          <w:numId w:val="3"/>
        </w:numPr>
        <w:tabs>
          <w:tab w:val="left" w:pos="900"/>
          <w:tab w:val="left" w:pos="901"/>
        </w:tabs>
        <w:spacing w:before="101"/>
        <w:ind w:left="900"/>
        <w:rPr>
          <w:rFonts w:ascii="Symbol" w:hAnsi="Symbol"/>
          <w:b w:val="0"/>
        </w:rPr>
      </w:pPr>
      <w:hyperlink r:id="rId54">
        <w:r w:rsidR="00CD2B2E">
          <w:rPr>
            <w:color w:val="0000FF"/>
            <w:u w:val="single" w:color="0000FF"/>
          </w:rPr>
          <w:t>Subpart</w:t>
        </w:r>
        <w:r w:rsidR="00CD2B2E">
          <w:rPr>
            <w:color w:val="0000FF"/>
            <w:spacing w:val="-2"/>
            <w:u w:val="single" w:color="0000FF"/>
          </w:rPr>
          <w:t xml:space="preserve"> </w:t>
        </w:r>
        <w:r w:rsidR="00CD2B2E">
          <w:rPr>
            <w:color w:val="0000FF"/>
            <w:u w:val="single" w:color="0000FF"/>
          </w:rPr>
          <w:t>E</w:t>
        </w:r>
      </w:hyperlink>
      <w:r w:rsidR="00CD2B2E">
        <w:rPr>
          <w:color w:val="0000FF"/>
          <w:spacing w:val="-1"/>
        </w:rPr>
        <w:t xml:space="preserve"> </w:t>
      </w:r>
      <w:r w:rsidR="00CD2B2E">
        <w:t>-</w:t>
      </w:r>
      <w:r w:rsidR="00CD2B2E">
        <w:rPr>
          <w:spacing w:val="-4"/>
        </w:rPr>
        <w:t xml:space="preserve"> </w:t>
      </w:r>
      <w:r w:rsidR="00CD2B2E">
        <w:t>Cost</w:t>
      </w:r>
      <w:r w:rsidR="00CD2B2E">
        <w:rPr>
          <w:spacing w:val="-3"/>
        </w:rPr>
        <w:t xml:space="preserve"> </w:t>
      </w:r>
      <w:r w:rsidR="00CD2B2E">
        <w:rPr>
          <w:spacing w:val="-2"/>
        </w:rPr>
        <w:t>Principles</w:t>
      </w:r>
    </w:p>
    <w:p w14:paraId="5546ED1F" w14:textId="77777777" w:rsidR="00166F7D" w:rsidRDefault="00917FA3">
      <w:pPr>
        <w:pStyle w:val="ListParagraph"/>
        <w:numPr>
          <w:ilvl w:val="1"/>
          <w:numId w:val="3"/>
        </w:numPr>
        <w:tabs>
          <w:tab w:val="left" w:pos="1621"/>
        </w:tabs>
        <w:spacing w:before="21"/>
        <w:rPr>
          <w:rFonts w:ascii="Courier New" w:hAnsi="Courier New"/>
        </w:rPr>
      </w:pPr>
      <w:hyperlink r:id="rId55">
        <w:r w:rsidR="00CD2B2E">
          <w:rPr>
            <w:color w:val="0000FF"/>
            <w:u w:val="single" w:color="0000FF"/>
          </w:rPr>
          <w:t>§</w:t>
        </w:r>
        <w:r w:rsidR="00CD2B2E">
          <w:rPr>
            <w:color w:val="0000FF"/>
            <w:spacing w:val="-3"/>
            <w:u w:val="single" w:color="0000FF"/>
          </w:rPr>
          <w:t xml:space="preserve"> </w:t>
        </w:r>
        <w:r w:rsidR="00CD2B2E">
          <w:rPr>
            <w:color w:val="0000FF"/>
            <w:u w:val="single" w:color="0000FF"/>
          </w:rPr>
          <w:t>200.404</w:t>
        </w:r>
      </w:hyperlink>
      <w:r w:rsidR="00CD2B2E">
        <w:rPr>
          <w:color w:val="0000FF"/>
          <w:spacing w:val="-3"/>
        </w:rPr>
        <w:t xml:space="preserve"> </w:t>
      </w:r>
      <w:r w:rsidR="00CD2B2E">
        <w:t>–</w:t>
      </w:r>
      <w:r w:rsidR="00CD2B2E">
        <w:rPr>
          <w:spacing w:val="-5"/>
        </w:rPr>
        <w:t xml:space="preserve"> </w:t>
      </w:r>
      <w:r w:rsidR="00CD2B2E">
        <w:t>Reasonable</w:t>
      </w:r>
      <w:r w:rsidR="00CD2B2E">
        <w:rPr>
          <w:spacing w:val="-5"/>
        </w:rPr>
        <w:t xml:space="preserve"> </w:t>
      </w:r>
      <w:r w:rsidR="00CD2B2E">
        <w:rPr>
          <w:spacing w:val="-2"/>
        </w:rPr>
        <w:t>Costs</w:t>
      </w:r>
    </w:p>
    <w:p w14:paraId="1D03A896" w14:textId="77777777" w:rsidR="00166F7D" w:rsidRDefault="00917FA3">
      <w:pPr>
        <w:pStyle w:val="ListParagraph"/>
        <w:numPr>
          <w:ilvl w:val="1"/>
          <w:numId w:val="3"/>
        </w:numPr>
        <w:tabs>
          <w:tab w:val="left" w:pos="1621"/>
        </w:tabs>
        <w:spacing w:before="15"/>
        <w:rPr>
          <w:rFonts w:ascii="Courier New" w:hAnsi="Courier New"/>
        </w:rPr>
      </w:pPr>
      <w:hyperlink r:id="rId56">
        <w:r w:rsidR="00CD2B2E">
          <w:rPr>
            <w:color w:val="0000FF"/>
            <w:u w:val="single" w:color="0000FF"/>
          </w:rPr>
          <w:t>§</w:t>
        </w:r>
        <w:r w:rsidR="00CD2B2E">
          <w:rPr>
            <w:color w:val="0000FF"/>
            <w:spacing w:val="-5"/>
            <w:u w:val="single" w:color="0000FF"/>
          </w:rPr>
          <w:t xml:space="preserve"> </w:t>
        </w:r>
        <w:r w:rsidR="00CD2B2E">
          <w:rPr>
            <w:color w:val="0000FF"/>
            <w:u w:val="single" w:color="0000FF"/>
          </w:rPr>
          <w:t>200.405</w:t>
        </w:r>
      </w:hyperlink>
      <w:r w:rsidR="00CD2B2E">
        <w:rPr>
          <w:color w:val="0000FF"/>
          <w:spacing w:val="-3"/>
        </w:rPr>
        <w:t xml:space="preserve"> </w:t>
      </w:r>
      <w:r w:rsidR="00CD2B2E">
        <w:t>–</w:t>
      </w:r>
      <w:r w:rsidR="00CD2B2E">
        <w:rPr>
          <w:spacing w:val="-5"/>
        </w:rPr>
        <w:t xml:space="preserve"> </w:t>
      </w:r>
      <w:r w:rsidR="00CD2B2E">
        <w:t>Allocable</w:t>
      </w:r>
      <w:r w:rsidR="00CD2B2E">
        <w:rPr>
          <w:spacing w:val="-2"/>
        </w:rPr>
        <w:t xml:space="preserve"> </w:t>
      </w:r>
      <w:r w:rsidR="00CD2B2E">
        <w:rPr>
          <w:spacing w:val="-4"/>
        </w:rPr>
        <w:t>Costs</w:t>
      </w:r>
    </w:p>
    <w:p w14:paraId="306752AB" w14:textId="77777777" w:rsidR="00166F7D" w:rsidRDefault="00917FA3">
      <w:pPr>
        <w:pStyle w:val="ListParagraph"/>
        <w:numPr>
          <w:ilvl w:val="1"/>
          <w:numId w:val="3"/>
        </w:numPr>
        <w:tabs>
          <w:tab w:val="left" w:pos="1621"/>
        </w:tabs>
        <w:spacing w:before="15"/>
        <w:rPr>
          <w:rFonts w:ascii="Courier New" w:hAnsi="Courier New"/>
        </w:rPr>
      </w:pPr>
      <w:hyperlink r:id="rId57">
        <w:r w:rsidR="00CD2B2E">
          <w:rPr>
            <w:color w:val="0000FF"/>
            <w:u w:val="single" w:color="0000FF"/>
          </w:rPr>
          <w:t>§</w:t>
        </w:r>
        <w:r w:rsidR="00CD2B2E">
          <w:rPr>
            <w:color w:val="0000FF"/>
            <w:spacing w:val="-4"/>
            <w:u w:val="single" w:color="0000FF"/>
          </w:rPr>
          <w:t xml:space="preserve"> </w:t>
        </w:r>
        <w:r w:rsidR="00CD2B2E">
          <w:rPr>
            <w:color w:val="0000FF"/>
            <w:u w:val="single" w:color="0000FF"/>
          </w:rPr>
          <w:t>200.413</w:t>
        </w:r>
      </w:hyperlink>
      <w:r w:rsidR="00CD2B2E">
        <w:rPr>
          <w:color w:val="0000FF"/>
          <w:spacing w:val="-2"/>
        </w:rPr>
        <w:t xml:space="preserve"> </w:t>
      </w:r>
      <w:r w:rsidR="00CD2B2E">
        <w:t>–</w:t>
      </w:r>
      <w:r w:rsidR="00CD2B2E">
        <w:rPr>
          <w:spacing w:val="-5"/>
        </w:rPr>
        <w:t xml:space="preserve"> </w:t>
      </w:r>
      <w:r w:rsidR="00CD2B2E">
        <w:t>Direct</w:t>
      </w:r>
      <w:r w:rsidR="00CD2B2E">
        <w:rPr>
          <w:spacing w:val="-1"/>
        </w:rPr>
        <w:t xml:space="preserve"> </w:t>
      </w:r>
      <w:r w:rsidR="00CD2B2E">
        <w:rPr>
          <w:spacing w:val="-4"/>
        </w:rPr>
        <w:t>Costs</w:t>
      </w:r>
    </w:p>
    <w:p w14:paraId="06DB2B3D" w14:textId="77777777" w:rsidR="00166F7D" w:rsidRDefault="00917FA3">
      <w:pPr>
        <w:pStyle w:val="ListParagraph"/>
        <w:numPr>
          <w:ilvl w:val="1"/>
          <w:numId w:val="3"/>
        </w:numPr>
        <w:tabs>
          <w:tab w:val="left" w:pos="1621"/>
        </w:tabs>
        <w:spacing w:before="13"/>
        <w:rPr>
          <w:rFonts w:ascii="Courier New" w:hAnsi="Courier New"/>
        </w:rPr>
      </w:pPr>
      <w:hyperlink r:id="rId58">
        <w:r w:rsidR="00CD2B2E">
          <w:rPr>
            <w:color w:val="0000FF"/>
            <w:u w:val="single" w:color="0000FF"/>
          </w:rPr>
          <w:t>§</w:t>
        </w:r>
        <w:r w:rsidR="00CD2B2E">
          <w:rPr>
            <w:color w:val="0000FF"/>
            <w:spacing w:val="-5"/>
            <w:u w:val="single" w:color="0000FF"/>
          </w:rPr>
          <w:t xml:space="preserve"> </w:t>
        </w:r>
        <w:r w:rsidR="00CD2B2E">
          <w:rPr>
            <w:color w:val="0000FF"/>
            <w:u w:val="single" w:color="0000FF"/>
          </w:rPr>
          <w:t>200.414</w:t>
        </w:r>
      </w:hyperlink>
      <w:r w:rsidR="00CD2B2E">
        <w:rPr>
          <w:color w:val="0000FF"/>
          <w:spacing w:val="-2"/>
        </w:rPr>
        <w:t xml:space="preserve"> </w:t>
      </w:r>
      <w:r w:rsidR="00CD2B2E">
        <w:t>–</w:t>
      </w:r>
      <w:r w:rsidR="00CD2B2E">
        <w:rPr>
          <w:spacing w:val="-4"/>
        </w:rPr>
        <w:t xml:space="preserve"> </w:t>
      </w:r>
      <w:r w:rsidR="00CD2B2E">
        <w:t>Indirect</w:t>
      </w:r>
      <w:r w:rsidR="00CD2B2E">
        <w:rPr>
          <w:spacing w:val="-2"/>
        </w:rPr>
        <w:t xml:space="preserve"> </w:t>
      </w:r>
      <w:r w:rsidR="00CD2B2E">
        <w:rPr>
          <w:spacing w:val="-4"/>
        </w:rPr>
        <w:t>Costs</w:t>
      </w:r>
    </w:p>
    <w:p w14:paraId="211670B8" w14:textId="77777777" w:rsidR="00166F7D" w:rsidRDefault="00917FA3">
      <w:pPr>
        <w:pStyle w:val="ListParagraph"/>
        <w:numPr>
          <w:ilvl w:val="1"/>
          <w:numId w:val="3"/>
        </w:numPr>
        <w:tabs>
          <w:tab w:val="left" w:pos="1621"/>
        </w:tabs>
        <w:spacing w:before="14"/>
        <w:rPr>
          <w:rFonts w:ascii="Courier New" w:hAnsi="Courier New"/>
        </w:rPr>
      </w:pPr>
      <w:hyperlink r:id="rId59">
        <w:r w:rsidR="00CD2B2E">
          <w:rPr>
            <w:color w:val="0000FF"/>
            <w:u w:val="single" w:color="0000FF"/>
          </w:rPr>
          <w:t>§</w:t>
        </w:r>
        <w:r w:rsidR="00CD2B2E">
          <w:rPr>
            <w:color w:val="0000FF"/>
            <w:spacing w:val="-2"/>
            <w:u w:val="single" w:color="0000FF"/>
          </w:rPr>
          <w:t xml:space="preserve"> </w:t>
        </w:r>
        <w:r w:rsidR="00CD2B2E">
          <w:rPr>
            <w:color w:val="0000FF"/>
            <w:u w:val="single" w:color="0000FF"/>
          </w:rPr>
          <w:t>200.415</w:t>
        </w:r>
      </w:hyperlink>
      <w:r w:rsidR="00CD2B2E">
        <w:rPr>
          <w:color w:val="0000FF"/>
          <w:spacing w:val="-2"/>
        </w:rPr>
        <w:t xml:space="preserve"> </w:t>
      </w:r>
      <w:r w:rsidR="00CD2B2E">
        <w:t>–</w:t>
      </w:r>
      <w:r w:rsidR="00CD2B2E">
        <w:rPr>
          <w:spacing w:val="-5"/>
        </w:rPr>
        <w:t xml:space="preserve"> </w:t>
      </w:r>
      <w:r w:rsidR="00CD2B2E">
        <w:t>Required</w:t>
      </w:r>
      <w:r w:rsidR="00CD2B2E">
        <w:rPr>
          <w:spacing w:val="-3"/>
        </w:rPr>
        <w:t xml:space="preserve"> </w:t>
      </w:r>
      <w:r w:rsidR="00CD2B2E">
        <w:rPr>
          <w:spacing w:val="-2"/>
        </w:rPr>
        <w:t>Certifications</w:t>
      </w:r>
    </w:p>
    <w:p w14:paraId="74EF071A" w14:textId="77777777" w:rsidR="00166F7D" w:rsidRDefault="00CD2B2E">
      <w:pPr>
        <w:pStyle w:val="Heading3"/>
        <w:spacing w:before="174"/>
        <w:ind w:left="1260"/>
      </w:pPr>
      <w:r>
        <w:t>Selected</w:t>
      </w:r>
      <w:r>
        <w:rPr>
          <w:spacing w:val="-5"/>
        </w:rPr>
        <w:t xml:space="preserve"> </w:t>
      </w:r>
      <w:r>
        <w:t>Items</w:t>
      </w:r>
      <w:r>
        <w:rPr>
          <w:spacing w:val="-2"/>
        </w:rPr>
        <w:t xml:space="preserve"> </w:t>
      </w:r>
      <w:r>
        <w:t>of</w:t>
      </w:r>
      <w:r>
        <w:rPr>
          <w:spacing w:val="-5"/>
        </w:rPr>
        <w:t xml:space="preserve"> </w:t>
      </w:r>
      <w:r>
        <w:t>Cost</w:t>
      </w:r>
      <w:r>
        <w:rPr>
          <w:spacing w:val="-5"/>
        </w:rPr>
        <w:t xml:space="preserve"> </w:t>
      </w:r>
      <w:r>
        <w:t>lists</w:t>
      </w:r>
      <w:r>
        <w:rPr>
          <w:spacing w:val="-5"/>
        </w:rPr>
        <w:t xml:space="preserve"> </w:t>
      </w:r>
      <w:r>
        <w:t>not</w:t>
      </w:r>
      <w:r>
        <w:rPr>
          <w:spacing w:val="-3"/>
        </w:rPr>
        <w:t xml:space="preserve"> </w:t>
      </w:r>
      <w:r>
        <w:t>allowed</w:t>
      </w:r>
      <w:r>
        <w:rPr>
          <w:spacing w:val="-6"/>
        </w:rPr>
        <w:t xml:space="preserve"> </w:t>
      </w:r>
      <w:r>
        <w:rPr>
          <w:spacing w:val="-2"/>
        </w:rPr>
        <w:t>include:</w:t>
      </w:r>
    </w:p>
    <w:p w14:paraId="10F05C7F" w14:textId="77777777" w:rsidR="00166F7D" w:rsidRDefault="00917FA3">
      <w:pPr>
        <w:pStyle w:val="ListParagraph"/>
        <w:numPr>
          <w:ilvl w:val="1"/>
          <w:numId w:val="3"/>
        </w:numPr>
        <w:tabs>
          <w:tab w:val="left" w:pos="1621"/>
        </w:tabs>
        <w:spacing w:line="272" w:lineRule="exact"/>
        <w:rPr>
          <w:rFonts w:ascii="Courier New" w:hAnsi="Courier New"/>
        </w:rPr>
      </w:pPr>
      <w:hyperlink r:id="rId60">
        <w:r w:rsidR="00CD2B2E">
          <w:rPr>
            <w:color w:val="0000FF"/>
            <w:u w:val="single" w:color="0000FF"/>
          </w:rPr>
          <w:t>§</w:t>
        </w:r>
        <w:r w:rsidR="00CD2B2E">
          <w:rPr>
            <w:color w:val="0000FF"/>
            <w:spacing w:val="-3"/>
            <w:u w:val="single" w:color="0000FF"/>
          </w:rPr>
          <w:t xml:space="preserve"> </w:t>
        </w:r>
        <w:r w:rsidR="00CD2B2E">
          <w:rPr>
            <w:color w:val="0000FF"/>
            <w:u w:val="single" w:color="0000FF"/>
          </w:rPr>
          <w:t>200.421</w:t>
        </w:r>
      </w:hyperlink>
      <w:r w:rsidR="00CD2B2E">
        <w:rPr>
          <w:color w:val="0000FF"/>
          <w:spacing w:val="-3"/>
        </w:rPr>
        <w:t xml:space="preserve"> </w:t>
      </w:r>
      <w:r w:rsidR="00CD2B2E">
        <w:t>-</w:t>
      </w:r>
      <w:r w:rsidR="00CD2B2E">
        <w:rPr>
          <w:spacing w:val="-4"/>
        </w:rPr>
        <w:t xml:space="preserve"> </w:t>
      </w:r>
      <w:r w:rsidR="00CD2B2E">
        <w:t>Advertising</w:t>
      </w:r>
      <w:r w:rsidR="00CD2B2E">
        <w:rPr>
          <w:spacing w:val="-5"/>
        </w:rPr>
        <w:t xml:space="preserve"> </w:t>
      </w:r>
      <w:r w:rsidR="00CD2B2E">
        <w:t>and</w:t>
      </w:r>
      <w:r w:rsidR="00CD2B2E">
        <w:rPr>
          <w:spacing w:val="-7"/>
        </w:rPr>
        <w:t xml:space="preserve"> </w:t>
      </w:r>
      <w:r w:rsidR="00CD2B2E">
        <w:t>public</w:t>
      </w:r>
      <w:r w:rsidR="00CD2B2E">
        <w:rPr>
          <w:spacing w:val="-3"/>
        </w:rPr>
        <w:t xml:space="preserve"> </w:t>
      </w:r>
      <w:r w:rsidR="00CD2B2E">
        <w:rPr>
          <w:spacing w:val="-2"/>
        </w:rPr>
        <w:t>relations</w:t>
      </w:r>
    </w:p>
    <w:p w14:paraId="701924EA" w14:textId="77777777" w:rsidR="00166F7D" w:rsidRDefault="00917FA3">
      <w:pPr>
        <w:pStyle w:val="ListParagraph"/>
        <w:numPr>
          <w:ilvl w:val="1"/>
          <w:numId w:val="3"/>
        </w:numPr>
        <w:tabs>
          <w:tab w:val="left" w:pos="1621"/>
        </w:tabs>
        <w:spacing w:line="269" w:lineRule="exact"/>
        <w:rPr>
          <w:rFonts w:ascii="Courier New" w:hAnsi="Courier New"/>
        </w:rPr>
      </w:pPr>
      <w:hyperlink r:id="rId61">
        <w:r w:rsidR="00CD2B2E">
          <w:rPr>
            <w:color w:val="0000FF"/>
            <w:u w:val="single" w:color="0000FF"/>
          </w:rPr>
          <w:t>§</w:t>
        </w:r>
        <w:r w:rsidR="00CD2B2E">
          <w:rPr>
            <w:color w:val="0000FF"/>
            <w:spacing w:val="-3"/>
            <w:u w:val="single" w:color="0000FF"/>
          </w:rPr>
          <w:t xml:space="preserve"> </w:t>
        </w:r>
        <w:r w:rsidR="00CD2B2E">
          <w:rPr>
            <w:color w:val="0000FF"/>
            <w:u w:val="single" w:color="0000FF"/>
          </w:rPr>
          <w:t>200.422</w:t>
        </w:r>
      </w:hyperlink>
      <w:r w:rsidR="00CD2B2E">
        <w:rPr>
          <w:color w:val="0000FF"/>
          <w:spacing w:val="-2"/>
        </w:rPr>
        <w:t xml:space="preserve"> </w:t>
      </w:r>
      <w:r w:rsidR="00CD2B2E">
        <w:t>–</w:t>
      </w:r>
      <w:r w:rsidR="00CD2B2E">
        <w:rPr>
          <w:spacing w:val="-5"/>
        </w:rPr>
        <w:t xml:space="preserve"> </w:t>
      </w:r>
      <w:r w:rsidR="00CD2B2E">
        <w:t>Advisory</w:t>
      </w:r>
      <w:r w:rsidR="00CD2B2E">
        <w:rPr>
          <w:spacing w:val="-3"/>
        </w:rPr>
        <w:t xml:space="preserve"> </w:t>
      </w:r>
      <w:r w:rsidR="00CD2B2E">
        <w:rPr>
          <w:spacing w:val="-2"/>
        </w:rPr>
        <w:t>Councils</w:t>
      </w:r>
    </w:p>
    <w:p w14:paraId="0FAA085E" w14:textId="77777777" w:rsidR="00166F7D" w:rsidRDefault="00917FA3">
      <w:pPr>
        <w:pStyle w:val="ListParagraph"/>
        <w:numPr>
          <w:ilvl w:val="1"/>
          <w:numId w:val="3"/>
        </w:numPr>
        <w:tabs>
          <w:tab w:val="left" w:pos="1621"/>
        </w:tabs>
        <w:spacing w:line="272" w:lineRule="exact"/>
        <w:rPr>
          <w:rFonts w:ascii="Courier New" w:hAnsi="Courier New"/>
        </w:rPr>
      </w:pPr>
      <w:hyperlink r:id="rId62">
        <w:r w:rsidR="00CD2B2E">
          <w:rPr>
            <w:color w:val="0000FF"/>
            <w:u w:val="single" w:color="0000FF"/>
          </w:rPr>
          <w:t>§</w:t>
        </w:r>
        <w:r w:rsidR="00CD2B2E">
          <w:rPr>
            <w:color w:val="0000FF"/>
            <w:spacing w:val="-3"/>
            <w:u w:val="single" w:color="0000FF"/>
          </w:rPr>
          <w:t xml:space="preserve"> </w:t>
        </w:r>
        <w:r w:rsidR="00CD2B2E">
          <w:rPr>
            <w:color w:val="0000FF"/>
            <w:u w:val="single" w:color="0000FF"/>
          </w:rPr>
          <w:t>200.423</w:t>
        </w:r>
      </w:hyperlink>
      <w:r w:rsidR="00CD2B2E">
        <w:rPr>
          <w:color w:val="0000FF"/>
          <w:spacing w:val="-3"/>
        </w:rPr>
        <w:t xml:space="preserve"> </w:t>
      </w:r>
      <w:r w:rsidR="00CD2B2E">
        <w:t>-</w:t>
      </w:r>
      <w:r w:rsidR="00CD2B2E">
        <w:rPr>
          <w:spacing w:val="-4"/>
        </w:rPr>
        <w:t xml:space="preserve"> </w:t>
      </w:r>
      <w:r w:rsidR="00CD2B2E">
        <w:t>Alcoholic</w:t>
      </w:r>
      <w:r w:rsidR="00CD2B2E">
        <w:rPr>
          <w:spacing w:val="-3"/>
        </w:rPr>
        <w:t xml:space="preserve"> </w:t>
      </w:r>
      <w:r w:rsidR="00CD2B2E">
        <w:rPr>
          <w:spacing w:val="-2"/>
        </w:rPr>
        <w:t>beverages</w:t>
      </w:r>
    </w:p>
    <w:p w14:paraId="090FAC3C" w14:textId="77777777" w:rsidR="00166F7D" w:rsidRDefault="00917FA3">
      <w:pPr>
        <w:pStyle w:val="ListParagraph"/>
        <w:numPr>
          <w:ilvl w:val="1"/>
          <w:numId w:val="3"/>
        </w:numPr>
        <w:tabs>
          <w:tab w:val="left" w:pos="1621"/>
        </w:tabs>
        <w:spacing w:before="15"/>
        <w:rPr>
          <w:rFonts w:ascii="Courier New" w:hAnsi="Courier New"/>
        </w:rPr>
      </w:pPr>
      <w:hyperlink r:id="rId63">
        <w:r w:rsidR="00CD2B2E">
          <w:rPr>
            <w:color w:val="0000FF"/>
            <w:u w:val="single" w:color="0000FF"/>
          </w:rPr>
          <w:t>§</w:t>
        </w:r>
        <w:r w:rsidR="00CD2B2E">
          <w:rPr>
            <w:color w:val="0000FF"/>
            <w:spacing w:val="-2"/>
            <w:u w:val="single" w:color="0000FF"/>
          </w:rPr>
          <w:t xml:space="preserve"> </w:t>
        </w:r>
        <w:r w:rsidR="00CD2B2E">
          <w:rPr>
            <w:color w:val="0000FF"/>
            <w:u w:val="single" w:color="0000FF"/>
          </w:rPr>
          <w:t>200.425</w:t>
        </w:r>
      </w:hyperlink>
      <w:r w:rsidR="00CD2B2E">
        <w:rPr>
          <w:color w:val="0000FF"/>
          <w:spacing w:val="-2"/>
        </w:rPr>
        <w:t xml:space="preserve"> </w:t>
      </w:r>
      <w:r w:rsidR="00CD2B2E">
        <w:t>–</w:t>
      </w:r>
      <w:r w:rsidR="00CD2B2E">
        <w:rPr>
          <w:spacing w:val="-5"/>
        </w:rPr>
        <w:t xml:space="preserve"> </w:t>
      </w:r>
      <w:r w:rsidR="00CD2B2E">
        <w:t>Audit</w:t>
      </w:r>
      <w:r w:rsidR="00CD2B2E">
        <w:rPr>
          <w:spacing w:val="-1"/>
        </w:rPr>
        <w:t xml:space="preserve"> </w:t>
      </w:r>
      <w:r w:rsidR="00CD2B2E">
        <w:rPr>
          <w:spacing w:val="-2"/>
        </w:rPr>
        <w:t>Services</w:t>
      </w:r>
    </w:p>
    <w:p w14:paraId="394F221C" w14:textId="77777777" w:rsidR="00166F7D" w:rsidRDefault="00917FA3">
      <w:pPr>
        <w:pStyle w:val="ListParagraph"/>
        <w:numPr>
          <w:ilvl w:val="1"/>
          <w:numId w:val="3"/>
        </w:numPr>
        <w:tabs>
          <w:tab w:val="left" w:pos="1621"/>
        </w:tabs>
        <w:spacing w:before="15"/>
        <w:rPr>
          <w:rFonts w:ascii="Courier New" w:hAnsi="Courier New"/>
        </w:rPr>
      </w:pPr>
      <w:hyperlink r:id="rId64">
        <w:r w:rsidR="00CD2B2E">
          <w:rPr>
            <w:color w:val="0000FF"/>
            <w:u w:val="single" w:color="0000FF"/>
          </w:rPr>
          <w:t>§</w:t>
        </w:r>
        <w:r w:rsidR="00CD2B2E">
          <w:rPr>
            <w:color w:val="0000FF"/>
            <w:spacing w:val="-4"/>
            <w:u w:val="single" w:color="0000FF"/>
          </w:rPr>
          <w:t xml:space="preserve"> </w:t>
        </w:r>
        <w:r w:rsidR="00CD2B2E">
          <w:rPr>
            <w:color w:val="0000FF"/>
            <w:u w:val="single" w:color="0000FF"/>
          </w:rPr>
          <w:t>200.426</w:t>
        </w:r>
      </w:hyperlink>
      <w:r w:rsidR="00CD2B2E">
        <w:rPr>
          <w:color w:val="0000FF"/>
          <w:spacing w:val="-1"/>
        </w:rPr>
        <w:t xml:space="preserve"> </w:t>
      </w:r>
      <w:r w:rsidR="00CD2B2E">
        <w:t>–</w:t>
      </w:r>
      <w:r w:rsidR="00CD2B2E">
        <w:rPr>
          <w:spacing w:val="-4"/>
        </w:rPr>
        <w:t xml:space="preserve"> </w:t>
      </w:r>
      <w:r w:rsidR="00CD2B2E">
        <w:t>Bad</w:t>
      </w:r>
      <w:r w:rsidR="00CD2B2E">
        <w:rPr>
          <w:spacing w:val="-5"/>
        </w:rPr>
        <w:t xml:space="preserve"> </w:t>
      </w:r>
      <w:r w:rsidR="00CD2B2E">
        <w:rPr>
          <w:spacing w:val="-2"/>
        </w:rPr>
        <w:t>Debts</w:t>
      </w:r>
    </w:p>
    <w:p w14:paraId="2BDC5B5F" w14:textId="77777777" w:rsidR="00166F7D" w:rsidRDefault="00917FA3">
      <w:pPr>
        <w:pStyle w:val="ListParagraph"/>
        <w:numPr>
          <w:ilvl w:val="1"/>
          <w:numId w:val="3"/>
        </w:numPr>
        <w:tabs>
          <w:tab w:val="left" w:pos="1621"/>
        </w:tabs>
        <w:spacing w:before="14"/>
        <w:rPr>
          <w:rFonts w:ascii="Courier New" w:hAnsi="Courier New"/>
        </w:rPr>
      </w:pPr>
      <w:hyperlink r:id="rId65">
        <w:r w:rsidR="00CD2B2E">
          <w:rPr>
            <w:color w:val="0000FF"/>
            <w:u w:val="single" w:color="0000FF"/>
          </w:rPr>
          <w:t>§</w:t>
        </w:r>
        <w:r w:rsidR="00CD2B2E">
          <w:rPr>
            <w:color w:val="0000FF"/>
            <w:spacing w:val="-2"/>
            <w:u w:val="single" w:color="0000FF"/>
          </w:rPr>
          <w:t xml:space="preserve"> </w:t>
        </w:r>
        <w:r w:rsidR="00CD2B2E">
          <w:rPr>
            <w:color w:val="0000FF"/>
            <w:u w:val="single" w:color="0000FF"/>
          </w:rPr>
          <w:t>200.427</w:t>
        </w:r>
      </w:hyperlink>
      <w:r w:rsidR="00CD2B2E">
        <w:rPr>
          <w:color w:val="0000FF"/>
          <w:spacing w:val="-2"/>
        </w:rPr>
        <w:t xml:space="preserve"> </w:t>
      </w:r>
      <w:r w:rsidR="00CD2B2E">
        <w:t>–</w:t>
      </w:r>
      <w:r w:rsidR="00CD2B2E">
        <w:rPr>
          <w:spacing w:val="-5"/>
        </w:rPr>
        <w:t xml:space="preserve"> </w:t>
      </w:r>
      <w:r w:rsidR="00CD2B2E">
        <w:t>Bonding</w:t>
      </w:r>
      <w:r w:rsidR="00CD2B2E">
        <w:rPr>
          <w:spacing w:val="-3"/>
        </w:rPr>
        <w:t xml:space="preserve"> </w:t>
      </w:r>
      <w:r w:rsidR="00CD2B2E">
        <w:rPr>
          <w:spacing w:val="-4"/>
        </w:rPr>
        <w:t>Costs</w:t>
      </w:r>
    </w:p>
    <w:p w14:paraId="3FAA2520" w14:textId="77777777" w:rsidR="00166F7D" w:rsidRDefault="00917FA3">
      <w:pPr>
        <w:pStyle w:val="ListParagraph"/>
        <w:numPr>
          <w:ilvl w:val="1"/>
          <w:numId w:val="3"/>
        </w:numPr>
        <w:tabs>
          <w:tab w:val="left" w:pos="1621"/>
        </w:tabs>
        <w:spacing w:before="13"/>
        <w:rPr>
          <w:rFonts w:ascii="Courier New" w:hAnsi="Courier New"/>
        </w:rPr>
      </w:pPr>
      <w:hyperlink r:id="rId66">
        <w:r w:rsidR="00CD2B2E">
          <w:rPr>
            <w:color w:val="0000FF"/>
            <w:u w:val="single" w:color="0000FF"/>
          </w:rPr>
          <w:t>§</w:t>
        </w:r>
        <w:r w:rsidR="00CD2B2E">
          <w:rPr>
            <w:color w:val="0000FF"/>
            <w:spacing w:val="-4"/>
            <w:u w:val="single" w:color="0000FF"/>
          </w:rPr>
          <w:t xml:space="preserve"> </w:t>
        </w:r>
        <w:r w:rsidR="00CD2B2E">
          <w:rPr>
            <w:color w:val="0000FF"/>
            <w:u w:val="single" w:color="0000FF"/>
          </w:rPr>
          <w:t>200.434</w:t>
        </w:r>
      </w:hyperlink>
      <w:r w:rsidR="00CD2B2E">
        <w:rPr>
          <w:color w:val="0000FF"/>
          <w:spacing w:val="-3"/>
        </w:rPr>
        <w:t xml:space="preserve"> </w:t>
      </w:r>
      <w:r w:rsidR="00CD2B2E">
        <w:t>-</w:t>
      </w:r>
      <w:r w:rsidR="00CD2B2E">
        <w:rPr>
          <w:spacing w:val="-4"/>
        </w:rPr>
        <w:t xml:space="preserve"> </w:t>
      </w:r>
      <w:r w:rsidR="00CD2B2E">
        <w:t>Contributions</w:t>
      </w:r>
      <w:r w:rsidR="00CD2B2E">
        <w:rPr>
          <w:spacing w:val="-4"/>
        </w:rPr>
        <w:t xml:space="preserve"> </w:t>
      </w:r>
      <w:r w:rsidR="00CD2B2E">
        <w:t>and</w:t>
      </w:r>
      <w:r w:rsidR="00CD2B2E">
        <w:rPr>
          <w:spacing w:val="-5"/>
        </w:rPr>
        <w:t xml:space="preserve"> </w:t>
      </w:r>
      <w:r w:rsidR="00CD2B2E">
        <w:rPr>
          <w:spacing w:val="-2"/>
        </w:rPr>
        <w:t>donations</w:t>
      </w:r>
    </w:p>
    <w:p w14:paraId="7D5F1FC0" w14:textId="77777777" w:rsidR="00166F7D" w:rsidRDefault="00917FA3">
      <w:pPr>
        <w:pStyle w:val="ListParagraph"/>
        <w:numPr>
          <w:ilvl w:val="1"/>
          <w:numId w:val="3"/>
        </w:numPr>
        <w:tabs>
          <w:tab w:val="left" w:pos="1621"/>
        </w:tabs>
        <w:spacing w:before="15"/>
        <w:rPr>
          <w:rFonts w:ascii="Courier New" w:hAnsi="Courier New"/>
        </w:rPr>
      </w:pPr>
      <w:hyperlink r:id="rId67">
        <w:r w:rsidR="00CD2B2E">
          <w:rPr>
            <w:color w:val="0000FF"/>
            <w:u w:val="single" w:color="0000FF"/>
          </w:rPr>
          <w:t>§</w:t>
        </w:r>
        <w:r w:rsidR="00CD2B2E">
          <w:rPr>
            <w:color w:val="0000FF"/>
            <w:spacing w:val="-4"/>
            <w:u w:val="single" w:color="0000FF"/>
          </w:rPr>
          <w:t xml:space="preserve"> </w:t>
        </w:r>
        <w:r w:rsidR="00CD2B2E">
          <w:rPr>
            <w:color w:val="0000FF"/>
            <w:u w:val="single" w:color="0000FF"/>
          </w:rPr>
          <w:t>200.438</w:t>
        </w:r>
      </w:hyperlink>
      <w:r w:rsidR="00CD2B2E">
        <w:rPr>
          <w:color w:val="0000FF"/>
          <w:spacing w:val="-4"/>
        </w:rPr>
        <w:t xml:space="preserve"> </w:t>
      </w:r>
      <w:r w:rsidR="00CD2B2E">
        <w:t>-</w:t>
      </w:r>
      <w:r w:rsidR="00CD2B2E">
        <w:rPr>
          <w:spacing w:val="-4"/>
        </w:rPr>
        <w:t xml:space="preserve"> </w:t>
      </w:r>
      <w:r w:rsidR="00CD2B2E">
        <w:t>Entertainment</w:t>
      </w:r>
      <w:r w:rsidR="00CD2B2E">
        <w:rPr>
          <w:spacing w:val="-8"/>
        </w:rPr>
        <w:t xml:space="preserve"> </w:t>
      </w:r>
      <w:r w:rsidR="00CD2B2E">
        <w:rPr>
          <w:spacing w:val="-2"/>
        </w:rPr>
        <w:t>costs</w:t>
      </w:r>
    </w:p>
    <w:p w14:paraId="455214DE" w14:textId="77777777" w:rsidR="00166F7D" w:rsidRDefault="00917FA3">
      <w:pPr>
        <w:pStyle w:val="ListParagraph"/>
        <w:numPr>
          <w:ilvl w:val="1"/>
          <w:numId w:val="3"/>
        </w:numPr>
        <w:tabs>
          <w:tab w:val="left" w:pos="1621"/>
        </w:tabs>
        <w:spacing w:before="15"/>
        <w:rPr>
          <w:rFonts w:ascii="Courier New" w:hAnsi="Courier New"/>
        </w:rPr>
      </w:pPr>
      <w:hyperlink r:id="rId68">
        <w:r w:rsidR="00CD2B2E">
          <w:rPr>
            <w:color w:val="0000FF"/>
            <w:u w:val="single" w:color="0000FF"/>
          </w:rPr>
          <w:t>§</w:t>
        </w:r>
        <w:r w:rsidR="00CD2B2E">
          <w:rPr>
            <w:color w:val="0000FF"/>
            <w:spacing w:val="-3"/>
            <w:u w:val="single" w:color="0000FF"/>
          </w:rPr>
          <w:t xml:space="preserve"> </w:t>
        </w:r>
        <w:r w:rsidR="00CD2B2E">
          <w:rPr>
            <w:color w:val="0000FF"/>
            <w:u w:val="single" w:color="0000FF"/>
          </w:rPr>
          <w:t>200.441</w:t>
        </w:r>
      </w:hyperlink>
      <w:r w:rsidR="00CD2B2E">
        <w:rPr>
          <w:color w:val="0000FF"/>
          <w:spacing w:val="-2"/>
        </w:rPr>
        <w:t xml:space="preserve"> </w:t>
      </w:r>
      <w:r w:rsidR="00CD2B2E">
        <w:t>–</w:t>
      </w:r>
      <w:r w:rsidR="00CD2B2E">
        <w:rPr>
          <w:spacing w:val="-6"/>
        </w:rPr>
        <w:t xml:space="preserve"> </w:t>
      </w:r>
      <w:r w:rsidR="00CD2B2E">
        <w:t>Fines,</w:t>
      </w:r>
      <w:r w:rsidR="00CD2B2E">
        <w:rPr>
          <w:spacing w:val="-5"/>
        </w:rPr>
        <w:t xml:space="preserve"> </w:t>
      </w:r>
      <w:r w:rsidR="00CD2B2E">
        <w:t>Penalties,</w:t>
      </w:r>
      <w:r w:rsidR="00CD2B2E">
        <w:rPr>
          <w:spacing w:val="-3"/>
        </w:rPr>
        <w:t xml:space="preserve"> </w:t>
      </w:r>
      <w:r w:rsidR="00CD2B2E">
        <w:t>Damages</w:t>
      </w:r>
      <w:r w:rsidR="00CD2B2E">
        <w:rPr>
          <w:spacing w:val="-6"/>
        </w:rPr>
        <w:t xml:space="preserve"> </w:t>
      </w:r>
      <w:r w:rsidR="00CD2B2E">
        <w:t>and</w:t>
      </w:r>
      <w:r w:rsidR="00CD2B2E">
        <w:rPr>
          <w:spacing w:val="-4"/>
        </w:rPr>
        <w:t xml:space="preserve"> </w:t>
      </w:r>
      <w:r w:rsidR="00CD2B2E">
        <w:t>Other</w:t>
      </w:r>
      <w:r w:rsidR="00CD2B2E">
        <w:rPr>
          <w:spacing w:val="-3"/>
        </w:rPr>
        <w:t xml:space="preserve"> </w:t>
      </w:r>
      <w:r w:rsidR="00CD2B2E">
        <w:rPr>
          <w:spacing w:val="-2"/>
        </w:rPr>
        <w:t>Settlements</w:t>
      </w:r>
    </w:p>
    <w:p w14:paraId="78F755E5" w14:textId="77777777" w:rsidR="00166F7D" w:rsidRDefault="00917FA3">
      <w:pPr>
        <w:pStyle w:val="ListParagraph"/>
        <w:numPr>
          <w:ilvl w:val="1"/>
          <w:numId w:val="3"/>
        </w:numPr>
        <w:tabs>
          <w:tab w:val="left" w:pos="1621"/>
        </w:tabs>
        <w:spacing w:before="15"/>
        <w:rPr>
          <w:rFonts w:ascii="Courier New" w:hAnsi="Courier New"/>
        </w:rPr>
      </w:pPr>
      <w:hyperlink r:id="rId69">
        <w:r w:rsidR="00CD2B2E">
          <w:rPr>
            <w:color w:val="0000FF"/>
            <w:u w:val="single" w:color="0000FF"/>
          </w:rPr>
          <w:t>§</w:t>
        </w:r>
        <w:r w:rsidR="00CD2B2E">
          <w:rPr>
            <w:color w:val="0000FF"/>
            <w:spacing w:val="-2"/>
            <w:u w:val="single" w:color="0000FF"/>
          </w:rPr>
          <w:t xml:space="preserve"> </w:t>
        </w:r>
        <w:r w:rsidR="00CD2B2E">
          <w:rPr>
            <w:color w:val="0000FF"/>
            <w:u w:val="single" w:color="0000FF"/>
          </w:rPr>
          <w:t>200.445</w:t>
        </w:r>
      </w:hyperlink>
      <w:r w:rsidR="00CD2B2E">
        <w:rPr>
          <w:color w:val="0000FF"/>
          <w:spacing w:val="-2"/>
        </w:rPr>
        <w:t xml:space="preserve"> </w:t>
      </w:r>
      <w:r w:rsidR="00CD2B2E">
        <w:t>–</w:t>
      </w:r>
      <w:r w:rsidR="00CD2B2E">
        <w:rPr>
          <w:spacing w:val="-5"/>
        </w:rPr>
        <w:t xml:space="preserve"> </w:t>
      </w:r>
      <w:r w:rsidR="00CD2B2E">
        <w:t>Goods</w:t>
      </w:r>
      <w:r w:rsidR="00CD2B2E">
        <w:rPr>
          <w:spacing w:val="-4"/>
        </w:rPr>
        <w:t xml:space="preserve"> </w:t>
      </w:r>
      <w:r w:rsidR="00CD2B2E">
        <w:t>or</w:t>
      </w:r>
      <w:r w:rsidR="00CD2B2E">
        <w:rPr>
          <w:spacing w:val="-3"/>
        </w:rPr>
        <w:t xml:space="preserve"> </w:t>
      </w:r>
      <w:r w:rsidR="00CD2B2E">
        <w:t>Services</w:t>
      </w:r>
      <w:r w:rsidR="00CD2B2E">
        <w:rPr>
          <w:spacing w:val="-3"/>
        </w:rPr>
        <w:t xml:space="preserve"> </w:t>
      </w:r>
      <w:r w:rsidR="00CD2B2E">
        <w:t>for</w:t>
      </w:r>
      <w:r w:rsidR="00CD2B2E">
        <w:rPr>
          <w:spacing w:val="-5"/>
        </w:rPr>
        <w:t xml:space="preserve"> </w:t>
      </w:r>
      <w:r w:rsidR="00CD2B2E">
        <w:t>Personal</w:t>
      </w:r>
      <w:r w:rsidR="00CD2B2E">
        <w:rPr>
          <w:spacing w:val="-2"/>
        </w:rPr>
        <w:t xml:space="preserve"> </w:t>
      </w:r>
      <w:r w:rsidR="00CD2B2E">
        <w:rPr>
          <w:spacing w:val="-5"/>
        </w:rPr>
        <w:t>Use</w:t>
      </w:r>
    </w:p>
    <w:p w14:paraId="43A73CCF" w14:textId="77777777" w:rsidR="00166F7D" w:rsidRDefault="00166F7D">
      <w:pPr>
        <w:pStyle w:val="BodyText"/>
        <w:spacing w:before="6"/>
        <w:rPr>
          <w:sz w:val="16"/>
        </w:rPr>
      </w:pPr>
    </w:p>
    <w:p w14:paraId="01D4AC8A" w14:textId="77777777" w:rsidR="00166F7D" w:rsidRDefault="00917FA3">
      <w:pPr>
        <w:pStyle w:val="Heading3"/>
        <w:numPr>
          <w:ilvl w:val="0"/>
          <w:numId w:val="3"/>
        </w:numPr>
        <w:tabs>
          <w:tab w:val="left" w:pos="900"/>
          <w:tab w:val="left" w:pos="901"/>
        </w:tabs>
        <w:spacing w:before="101"/>
        <w:ind w:left="900"/>
        <w:rPr>
          <w:rFonts w:ascii="Symbol" w:hAnsi="Symbol"/>
          <w:b w:val="0"/>
        </w:rPr>
      </w:pPr>
      <w:hyperlink r:id="rId70">
        <w:r w:rsidR="00CD2B2E">
          <w:rPr>
            <w:color w:val="0000FF"/>
            <w:u w:val="single" w:color="0000FF"/>
          </w:rPr>
          <w:t>Subpart</w:t>
        </w:r>
        <w:r w:rsidR="00CD2B2E">
          <w:rPr>
            <w:color w:val="0000FF"/>
            <w:spacing w:val="-2"/>
            <w:u w:val="single" w:color="0000FF"/>
          </w:rPr>
          <w:t xml:space="preserve"> </w:t>
        </w:r>
        <w:r w:rsidR="00CD2B2E">
          <w:rPr>
            <w:color w:val="0000FF"/>
            <w:u w:val="single" w:color="0000FF"/>
          </w:rPr>
          <w:t>F</w:t>
        </w:r>
      </w:hyperlink>
      <w:r w:rsidR="00CD2B2E">
        <w:rPr>
          <w:color w:val="0000FF"/>
          <w:spacing w:val="-2"/>
        </w:rPr>
        <w:t xml:space="preserve"> </w:t>
      </w:r>
      <w:r w:rsidR="00CD2B2E">
        <w:t>–</w:t>
      </w:r>
      <w:r w:rsidR="00CD2B2E">
        <w:rPr>
          <w:spacing w:val="-3"/>
        </w:rPr>
        <w:t xml:space="preserve"> </w:t>
      </w:r>
      <w:r w:rsidR="00CD2B2E">
        <w:t>Audit</w:t>
      </w:r>
      <w:r w:rsidR="00CD2B2E">
        <w:rPr>
          <w:spacing w:val="-3"/>
        </w:rPr>
        <w:t xml:space="preserve"> </w:t>
      </w:r>
      <w:r w:rsidR="00CD2B2E">
        <w:rPr>
          <w:spacing w:val="-2"/>
        </w:rPr>
        <w:t>Requirements</w:t>
      </w:r>
    </w:p>
    <w:p w14:paraId="56EBEDB8" w14:textId="77777777" w:rsidR="00166F7D" w:rsidRDefault="00917FA3">
      <w:pPr>
        <w:pStyle w:val="ListParagraph"/>
        <w:numPr>
          <w:ilvl w:val="1"/>
          <w:numId w:val="3"/>
        </w:numPr>
        <w:tabs>
          <w:tab w:val="left" w:pos="1621"/>
        </w:tabs>
        <w:spacing w:before="22"/>
        <w:rPr>
          <w:rFonts w:ascii="Courier New" w:hAnsi="Courier New"/>
        </w:rPr>
      </w:pPr>
      <w:hyperlink r:id="rId71">
        <w:r w:rsidR="00CD2B2E">
          <w:rPr>
            <w:color w:val="0000FF"/>
            <w:u w:val="single" w:color="0000FF"/>
          </w:rPr>
          <w:t>§</w:t>
        </w:r>
        <w:r w:rsidR="00CD2B2E">
          <w:rPr>
            <w:color w:val="0000FF"/>
            <w:spacing w:val="-2"/>
            <w:u w:val="single" w:color="0000FF"/>
          </w:rPr>
          <w:t xml:space="preserve"> </w:t>
        </w:r>
        <w:r w:rsidR="00CD2B2E">
          <w:rPr>
            <w:color w:val="0000FF"/>
            <w:u w:val="single" w:color="0000FF"/>
          </w:rPr>
          <w:t>200.501</w:t>
        </w:r>
      </w:hyperlink>
      <w:r w:rsidR="00CD2B2E">
        <w:rPr>
          <w:color w:val="0000FF"/>
          <w:spacing w:val="-2"/>
        </w:rPr>
        <w:t xml:space="preserve"> </w:t>
      </w:r>
      <w:r w:rsidR="00CD2B2E">
        <w:t>–</w:t>
      </w:r>
      <w:r w:rsidR="00CD2B2E">
        <w:rPr>
          <w:spacing w:val="-5"/>
        </w:rPr>
        <w:t xml:space="preserve"> </w:t>
      </w:r>
      <w:r w:rsidR="00CD2B2E">
        <w:t>Audit</w:t>
      </w:r>
      <w:r w:rsidR="00CD2B2E">
        <w:rPr>
          <w:spacing w:val="-1"/>
        </w:rPr>
        <w:t xml:space="preserve"> </w:t>
      </w:r>
      <w:r w:rsidR="00CD2B2E">
        <w:rPr>
          <w:spacing w:val="-2"/>
        </w:rPr>
        <w:t>Requirements</w:t>
      </w:r>
    </w:p>
    <w:p w14:paraId="340B7F8B" w14:textId="77777777" w:rsidR="00166F7D" w:rsidRDefault="00166F7D">
      <w:pPr>
        <w:pStyle w:val="BodyText"/>
        <w:spacing w:before="7"/>
        <w:rPr>
          <w:sz w:val="16"/>
        </w:rPr>
      </w:pPr>
    </w:p>
    <w:p w14:paraId="3828BDDB" w14:textId="77777777" w:rsidR="00166F7D" w:rsidRDefault="00917FA3">
      <w:pPr>
        <w:pStyle w:val="Heading3"/>
        <w:numPr>
          <w:ilvl w:val="0"/>
          <w:numId w:val="3"/>
        </w:numPr>
        <w:tabs>
          <w:tab w:val="left" w:pos="900"/>
          <w:tab w:val="left" w:pos="901"/>
        </w:tabs>
        <w:spacing w:before="101"/>
        <w:ind w:left="900"/>
        <w:rPr>
          <w:rFonts w:ascii="Symbol" w:hAnsi="Symbol"/>
          <w:b w:val="0"/>
        </w:rPr>
      </w:pPr>
      <w:hyperlink r:id="rId72">
        <w:r w:rsidR="00CD2B2E">
          <w:rPr>
            <w:color w:val="0000FF"/>
            <w:u w:val="single" w:color="0000FF"/>
          </w:rPr>
          <w:t>Appendix</w:t>
        </w:r>
        <w:r w:rsidR="00CD2B2E">
          <w:rPr>
            <w:color w:val="0000FF"/>
            <w:spacing w:val="-7"/>
            <w:u w:val="single" w:color="0000FF"/>
          </w:rPr>
          <w:t xml:space="preserve"> </w:t>
        </w:r>
        <w:r w:rsidR="00CD2B2E">
          <w:rPr>
            <w:color w:val="0000FF"/>
            <w:u w:val="single" w:color="0000FF"/>
          </w:rPr>
          <w:t>XII</w:t>
        </w:r>
        <w:r w:rsidR="00CD2B2E">
          <w:rPr>
            <w:color w:val="0000FF"/>
            <w:spacing w:val="-2"/>
            <w:u w:val="single" w:color="0000FF"/>
          </w:rPr>
          <w:t xml:space="preserve"> </w:t>
        </w:r>
        <w:r w:rsidR="00CD2B2E">
          <w:rPr>
            <w:color w:val="0000FF"/>
            <w:u w:val="single" w:color="0000FF"/>
          </w:rPr>
          <w:t>to</w:t>
        </w:r>
        <w:r w:rsidR="00CD2B2E">
          <w:rPr>
            <w:color w:val="0000FF"/>
            <w:spacing w:val="-5"/>
            <w:u w:val="single" w:color="0000FF"/>
          </w:rPr>
          <w:t xml:space="preserve"> </w:t>
        </w:r>
        <w:r w:rsidR="00CD2B2E">
          <w:rPr>
            <w:color w:val="0000FF"/>
            <w:u w:val="single" w:color="0000FF"/>
          </w:rPr>
          <w:t>Part</w:t>
        </w:r>
        <w:r w:rsidR="00CD2B2E">
          <w:rPr>
            <w:color w:val="0000FF"/>
            <w:spacing w:val="-5"/>
            <w:u w:val="single" w:color="0000FF"/>
          </w:rPr>
          <w:t xml:space="preserve"> </w:t>
        </w:r>
        <w:r w:rsidR="00CD2B2E">
          <w:rPr>
            <w:color w:val="0000FF"/>
            <w:u w:val="single" w:color="0000FF"/>
          </w:rPr>
          <w:t>200</w:t>
        </w:r>
      </w:hyperlink>
      <w:r w:rsidR="00CD2B2E">
        <w:rPr>
          <w:color w:val="0000FF"/>
          <w:spacing w:val="-3"/>
        </w:rPr>
        <w:t xml:space="preserve"> </w:t>
      </w:r>
      <w:r w:rsidR="00CD2B2E">
        <w:t>–</w:t>
      </w:r>
      <w:r w:rsidR="00CD2B2E">
        <w:rPr>
          <w:spacing w:val="-7"/>
        </w:rPr>
        <w:t xml:space="preserve"> </w:t>
      </w:r>
      <w:r w:rsidR="00CD2B2E">
        <w:t>Award</w:t>
      </w:r>
      <w:r w:rsidR="00CD2B2E">
        <w:rPr>
          <w:spacing w:val="-6"/>
        </w:rPr>
        <w:t xml:space="preserve"> </w:t>
      </w:r>
      <w:r w:rsidR="00CD2B2E">
        <w:t>Term</w:t>
      </w:r>
      <w:r w:rsidR="00CD2B2E">
        <w:rPr>
          <w:spacing w:val="-3"/>
        </w:rPr>
        <w:t xml:space="preserve"> </w:t>
      </w:r>
      <w:r w:rsidR="00CD2B2E">
        <w:t>and</w:t>
      </w:r>
      <w:r w:rsidR="00CD2B2E">
        <w:rPr>
          <w:spacing w:val="-4"/>
        </w:rPr>
        <w:t xml:space="preserve"> </w:t>
      </w:r>
      <w:r w:rsidR="00CD2B2E">
        <w:t>Condition</w:t>
      </w:r>
      <w:r w:rsidR="00CD2B2E">
        <w:rPr>
          <w:spacing w:val="-4"/>
        </w:rPr>
        <w:t xml:space="preserve"> </w:t>
      </w:r>
      <w:r w:rsidR="00CD2B2E">
        <w:t>for</w:t>
      </w:r>
      <w:r w:rsidR="00CD2B2E">
        <w:rPr>
          <w:spacing w:val="-3"/>
        </w:rPr>
        <w:t xml:space="preserve"> </w:t>
      </w:r>
      <w:r w:rsidR="00CD2B2E">
        <w:t>Recipient</w:t>
      </w:r>
      <w:r w:rsidR="00CD2B2E">
        <w:rPr>
          <w:spacing w:val="-5"/>
        </w:rPr>
        <w:t xml:space="preserve"> </w:t>
      </w:r>
      <w:r w:rsidR="00CD2B2E">
        <w:t>Integrity</w:t>
      </w:r>
      <w:r w:rsidR="00CD2B2E">
        <w:rPr>
          <w:spacing w:val="-3"/>
        </w:rPr>
        <w:t xml:space="preserve"> </w:t>
      </w:r>
      <w:r w:rsidR="00CD2B2E">
        <w:t>and</w:t>
      </w:r>
      <w:r w:rsidR="00CD2B2E">
        <w:rPr>
          <w:spacing w:val="-4"/>
        </w:rPr>
        <w:t xml:space="preserve"> </w:t>
      </w:r>
      <w:r w:rsidR="00CD2B2E">
        <w:t>Performance</w:t>
      </w:r>
      <w:r w:rsidR="00CD2B2E">
        <w:rPr>
          <w:spacing w:val="-4"/>
        </w:rPr>
        <w:t xml:space="preserve"> </w:t>
      </w:r>
      <w:r w:rsidR="00CD2B2E">
        <w:rPr>
          <w:spacing w:val="-2"/>
        </w:rPr>
        <w:t>Matters</w:t>
      </w:r>
    </w:p>
    <w:p w14:paraId="0E08438B" w14:textId="77777777" w:rsidR="00166F7D" w:rsidRDefault="00166F7D">
      <w:pPr>
        <w:pStyle w:val="BodyText"/>
        <w:rPr>
          <w:b/>
          <w:sz w:val="20"/>
        </w:rPr>
      </w:pPr>
    </w:p>
    <w:p w14:paraId="6E13DBD3" w14:textId="77777777" w:rsidR="00166F7D" w:rsidRDefault="00917FA3">
      <w:pPr>
        <w:pStyle w:val="BodyText"/>
        <w:spacing w:before="1"/>
        <w:rPr>
          <w:b/>
          <w:sz w:val="25"/>
        </w:rPr>
      </w:pPr>
      <w:r>
        <w:pict w14:anchorId="467AAD4E">
          <v:shape id="docshape38" o:spid="_x0000_s1052" type="#_x0000_t202" style="position:absolute;margin-left:35.9pt;margin-top:16.55pt;width:540.1pt;height:23.5pt;z-index:-15719424;mso-wrap-distance-left:0;mso-wrap-distance-right:0;mso-position-horizontal-relative:page" fillcolor="#00557e" stroked="f">
            <v:textbox inset="0,0,0,0">
              <w:txbxContent>
                <w:p w14:paraId="3E4BA99D" w14:textId="77777777" w:rsidR="00166F7D" w:rsidRDefault="00CD2B2E">
                  <w:pPr>
                    <w:spacing w:before="91"/>
                    <w:ind w:left="21"/>
                    <w:rPr>
                      <w:b/>
                      <w:color w:val="000000"/>
                      <w:sz w:val="26"/>
                    </w:rPr>
                  </w:pPr>
                  <w:r>
                    <w:rPr>
                      <w:b/>
                      <w:color w:val="FFFFFF"/>
                      <w:sz w:val="26"/>
                    </w:rPr>
                    <w:t>ADDITIONAL</w:t>
                  </w:r>
                  <w:r>
                    <w:rPr>
                      <w:b/>
                      <w:color w:val="FFFFFF"/>
                      <w:spacing w:val="-14"/>
                      <w:sz w:val="26"/>
                    </w:rPr>
                    <w:t xml:space="preserve"> </w:t>
                  </w:r>
                  <w:r>
                    <w:rPr>
                      <w:b/>
                      <w:color w:val="FFFFFF"/>
                      <w:sz w:val="26"/>
                    </w:rPr>
                    <w:t>APPLICABLE</w:t>
                  </w:r>
                  <w:r>
                    <w:rPr>
                      <w:b/>
                      <w:color w:val="FFFFFF"/>
                      <w:spacing w:val="-15"/>
                      <w:sz w:val="26"/>
                    </w:rPr>
                    <w:t xml:space="preserve"> </w:t>
                  </w:r>
                  <w:r>
                    <w:rPr>
                      <w:b/>
                      <w:color w:val="FFFFFF"/>
                      <w:spacing w:val="-2"/>
                      <w:sz w:val="26"/>
                    </w:rPr>
                    <w:t>REGULATIONS</w:t>
                  </w:r>
                </w:p>
              </w:txbxContent>
            </v:textbox>
            <w10:wrap type="topAndBottom" anchorx="page"/>
          </v:shape>
        </w:pict>
      </w:r>
    </w:p>
    <w:p w14:paraId="0AE50D90" w14:textId="77777777" w:rsidR="00166F7D" w:rsidRDefault="00166F7D">
      <w:pPr>
        <w:pStyle w:val="BodyText"/>
        <w:spacing w:before="5"/>
        <w:rPr>
          <w:b/>
          <w:sz w:val="14"/>
        </w:rPr>
      </w:pPr>
    </w:p>
    <w:p w14:paraId="104613F9" w14:textId="77777777" w:rsidR="00166F7D" w:rsidRDefault="00CD2B2E">
      <w:pPr>
        <w:pStyle w:val="BodyText"/>
        <w:spacing w:before="56" w:line="259" w:lineRule="auto"/>
        <w:ind w:left="179" w:right="789"/>
      </w:pPr>
      <w:r>
        <w:t>The</w:t>
      </w:r>
      <w:r>
        <w:rPr>
          <w:spacing w:val="-1"/>
        </w:rPr>
        <w:t xml:space="preserve"> </w:t>
      </w:r>
      <w:r>
        <w:t>items</w:t>
      </w:r>
      <w:r>
        <w:rPr>
          <w:spacing w:val="-4"/>
        </w:rPr>
        <w:t xml:space="preserve"> </w:t>
      </w:r>
      <w:r>
        <w:t>listed</w:t>
      </w:r>
      <w:r>
        <w:rPr>
          <w:spacing w:val="-5"/>
        </w:rPr>
        <w:t xml:space="preserve"> </w:t>
      </w:r>
      <w:r>
        <w:t>below</w:t>
      </w:r>
      <w:r>
        <w:rPr>
          <w:spacing w:val="-1"/>
        </w:rPr>
        <w:t xml:space="preserve"> </w:t>
      </w:r>
      <w:r>
        <w:t>are</w:t>
      </w:r>
      <w:r>
        <w:rPr>
          <w:spacing w:val="-4"/>
        </w:rPr>
        <w:t xml:space="preserve"> </w:t>
      </w:r>
      <w:r>
        <w:rPr>
          <w:b/>
        </w:rPr>
        <w:t>additional</w:t>
      </w:r>
      <w:r>
        <w:rPr>
          <w:b/>
          <w:spacing w:val="-1"/>
        </w:rPr>
        <w:t xml:space="preserve"> </w:t>
      </w:r>
      <w:r>
        <w:t>regulations</w:t>
      </w:r>
      <w:r>
        <w:rPr>
          <w:spacing w:val="-2"/>
        </w:rPr>
        <w:t xml:space="preserve"> </w:t>
      </w:r>
      <w:r>
        <w:t>and</w:t>
      </w:r>
      <w:r>
        <w:rPr>
          <w:spacing w:val="-5"/>
        </w:rPr>
        <w:t xml:space="preserve"> </w:t>
      </w:r>
      <w:r>
        <w:t>policies</w:t>
      </w:r>
      <w:r>
        <w:rPr>
          <w:spacing w:val="-4"/>
        </w:rPr>
        <w:t xml:space="preserve"> </w:t>
      </w:r>
      <w:r>
        <w:t>that</w:t>
      </w:r>
      <w:r>
        <w:rPr>
          <w:spacing w:val="-4"/>
        </w:rPr>
        <w:t xml:space="preserve"> </w:t>
      </w:r>
      <w:r>
        <w:rPr>
          <w:b/>
          <w:u w:val="single"/>
        </w:rPr>
        <w:t>may</w:t>
      </w:r>
      <w:r>
        <w:rPr>
          <w:b/>
        </w:rPr>
        <w:t xml:space="preserve"> </w:t>
      </w:r>
      <w:r>
        <w:t>pertain</w:t>
      </w:r>
      <w:r>
        <w:rPr>
          <w:spacing w:val="-3"/>
        </w:rPr>
        <w:t xml:space="preserve"> </w:t>
      </w:r>
      <w:r>
        <w:t>to</w:t>
      </w:r>
      <w:r>
        <w:rPr>
          <w:spacing w:val="-1"/>
        </w:rPr>
        <w:t xml:space="preserve"> </w:t>
      </w:r>
      <w:r>
        <w:t>this</w:t>
      </w:r>
      <w:r>
        <w:rPr>
          <w:spacing w:val="-2"/>
        </w:rPr>
        <w:t xml:space="preserve"> </w:t>
      </w:r>
      <w:r>
        <w:t>funding</w:t>
      </w:r>
      <w:r>
        <w:rPr>
          <w:spacing w:val="-3"/>
        </w:rPr>
        <w:t xml:space="preserve"> </w:t>
      </w:r>
      <w:r>
        <w:t>request</w:t>
      </w:r>
      <w:r>
        <w:rPr>
          <w:spacing w:val="-1"/>
        </w:rPr>
        <w:t xml:space="preserve"> </w:t>
      </w:r>
      <w:r>
        <w:t>as</w:t>
      </w:r>
      <w:r>
        <w:rPr>
          <w:spacing w:val="-4"/>
        </w:rPr>
        <w:t xml:space="preserve"> </w:t>
      </w:r>
      <w:r>
        <w:t>applicable</w:t>
      </w:r>
      <w:r>
        <w:rPr>
          <w:spacing w:val="-1"/>
        </w:rPr>
        <w:t xml:space="preserve"> </w:t>
      </w:r>
      <w:r>
        <w:t xml:space="preserve">and necessary depending on nature of program activity and full-nature of all funding sources used for the project or </w:t>
      </w:r>
      <w:r>
        <w:rPr>
          <w:spacing w:val="-2"/>
        </w:rPr>
        <w:t>program.</w:t>
      </w:r>
    </w:p>
    <w:p w14:paraId="6B78F5F2" w14:textId="77777777" w:rsidR="00166F7D" w:rsidRDefault="00917FA3">
      <w:pPr>
        <w:pStyle w:val="ListParagraph"/>
        <w:numPr>
          <w:ilvl w:val="0"/>
          <w:numId w:val="3"/>
        </w:numPr>
        <w:tabs>
          <w:tab w:val="left" w:pos="899"/>
          <w:tab w:val="left" w:pos="900"/>
        </w:tabs>
        <w:spacing w:before="160"/>
        <w:rPr>
          <w:rFonts w:ascii="Symbol" w:hAnsi="Symbol"/>
        </w:rPr>
      </w:pPr>
      <w:hyperlink r:id="rId73">
        <w:r w:rsidR="00CD2B2E">
          <w:rPr>
            <w:color w:val="0000FF"/>
            <w:u w:val="single" w:color="0000FF"/>
          </w:rPr>
          <w:t>31</w:t>
        </w:r>
        <w:r w:rsidR="00CD2B2E">
          <w:rPr>
            <w:color w:val="0000FF"/>
            <w:spacing w:val="-2"/>
            <w:u w:val="single" w:color="0000FF"/>
          </w:rPr>
          <w:t xml:space="preserve"> </w:t>
        </w:r>
        <w:r w:rsidR="00CD2B2E">
          <w:rPr>
            <w:color w:val="0000FF"/>
            <w:u w:val="single" w:color="0000FF"/>
          </w:rPr>
          <w:t>CFR</w:t>
        </w:r>
        <w:r w:rsidR="00CD2B2E">
          <w:rPr>
            <w:color w:val="0000FF"/>
            <w:spacing w:val="-3"/>
            <w:u w:val="single" w:color="0000FF"/>
          </w:rPr>
          <w:t xml:space="preserve"> </w:t>
        </w:r>
        <w:r w:rsidR="00CD2B2E">
          <w:rPr>
            <w:color w:val="0000FF"/>
            <w:u w:val="single" w:color="0000FF"/>
          </w:rPr>
          <w:t>Part</w:t>
        </w:r>
        <w:r w:rsidR="00CD2B2E">
          <w:rPr>
            <w:color w:val="0000FF"/>
            <w:spacing w:val="-5"/>
            <w:u w:val="single" w:color="0000FF"/>
          </w:rPr>
          <w:t xml:space="preserve"> </w:t>
        </w:r>
        <w:r w:rsidR="00CD2B2E">
          <w:rPr>
            <w:color w:val="0000FF"/>
            <w:u w:val="single" w:color="0000FF"/>
          </w:rPr>
          <w:t>35</w:t>
        </w:r>
      </w:hyperlink>
      <w:r w:rsidR="00CD2B2E">
        <w:rPr>
          <w:color w:val="0000FF"/>
          <w:spacing w:val="-4"/>
        </w:rPr>
        <w:t xml:space="preserve"> </w:t>
      </w:r>
      <w:r w:rsidR="00CD2B2E">
        <w:t>–</w:t>
      </w:r>
      <w:r w:rsidR="00CD2B2E">
        <w:rPr>
          <w:spacing w:val="-4"/>
        </w:rPr>
        <w:t xml:space="preserve"> </w:t>
      </w:r>
      <w:r w:rsidR="00CD2B2E">
        <w:t>Pandemic</w:t>
      </w:r>
      <w:r w:rsidR="00CD2B2E">
        <w:rPr>
          <w:spacing w:val="-5"/>
        </w:rPr>
        <w:t xml:space="preserve"> </w:t>
      </w:r>
      <w:r w:rsidR="00CD2B2E">
        <w:t>Relief</w:t>
      </w:r>
      <w:r w:rsidR="00CD2B2E">
        <w:rPr>
          <w:spacing w:val="-6"/>
        </w:rPr>
        <w:t xml:space="preserve"> </w:t>
      </w:r>
      <w:r w:rsidR="00CD2B2E">
        <w:t>Programs</w:t>
      </w:r>
      <w:r w:rsidR="00CD2B2E">
        <w:rPr>
          <w:spacing w:val="-4"/>
        </w:rPr>
        <w:t xml:space="preserve"> </w:t>
      </w:r>
      <w:r w:rsidR="00CD2B2E">
        <w:t>–</w:t>
      </w:r>
      <w:r w:rsidR="00CD2B2E">
        <w:rPr>
          <w:spacing w:val="-5"/>
        </w:rPr>
        <w:t xml:space="preserve"> </w:t>
      </w:r>
      <w:r w:rsidR="00CD2B2E">
        <w:t>Determines</w:t>
      </w:r>
      <w:r w:rsidR="00CD2B2E">
        <w:rPr>
          <w:spacing w:val="-3"/>
        </w:rPr>
        <w:t xml:space="preserve"> </w:t>
      </w:r>
      <w:r w:rsidR="00CD2B2E">
        <w:t>eligibility</w:t>
      </w:r>
      <w:r w:rsidR="00CD2B2E">
        <w:rPr>
          <w:spacing w:val="-4"/>
        </w:rPr>
        <w:t xml:space="preserve"> </w:t>
      </w:r>
      <w:r w:rsidR="00CD2B2E">
        <w:t>of</w:t>
      </w:r>
      <w:r w:rsidR="00CD2B2E">
        <w:rPr>
          <w:spacing w:val="-4"/>
        </w:rPr>
        <w:t xml:space="preserve"> </w:t>
      </w:r>
      <w:r w:rsidR="00CD2B2E">
        <w:rPr>
          <w:spacing w:val="-2"/>
        </w:rPr>
        <w:t>activity</w:t>
      </w:r>
    </w:p>
    <w:p w14:paraId="1A80317D" w14:textId="77777777" w:rsidR="00166F7D" w:rsidRDefault="00917FA3">
      <w:pPr>
        <w:pStyle w:val="ListParagraph"/>
        <w:numPr>
          <w:ilvl w:val="0"/>
          <w:numId w:val="3"/>
        </w:numPr>
        <w:tabs>
          <w:tab w:val="left" w:pos="900"/>
          <w:tab w:val="left" w:pos="901"/>
        </w:tabs>
        <w:spacing w:before="22" w:line="256" w:lineRule="auto"/>
        <w:ind w:left="900" w:right="1164" w:hanging="360"/>
        <w:rPr>
          <w:rFonts w:ascii="Symbol" w:hAnsi="Symbol"/>
        </w:rPr>
      </w:pPr>
      <w:hyperlink r:id="rId74">
        <w:r w:rsidR="00CD2B2E">
          <w:rPr>
            <w:color w:val="0000FF"/>
            <w:u w:val="single" w:color="0000FF"/>
          </w:rPr>
          <w:t>2</w:t>
        </w:r>
        <w:r w:rsidR="00CD2B2E">
          <w:rPr>
            <w:color w:val="0000FF"/>
            <w:spacing w:val="-1"/>
            <w:u w:val="single" w:color="0000FF"/>
          </w:rPr>
          <w:t xml:space="preserve"> </w:t>
        </w:r>
        <w:r w:rsidR="00CD2B2E">
          <w:rPr>
            <w:color w:val="0000FF"/>
            <w:u w:val="single" w:color="0000FF"/>
          </w:rPr>
          <w:t>C.F.R.</w:t>
        </w:r>
        <w:r w:rsidR="00CD2B2E">
          <w:rPr>
            <w:color w:val="0000FF"/>
            <w:spacing w:val="-5"/>
            <w:u w:val="single" w:color="0000FF"/>
          </w:rPr>
          <w:t xml:space="preserve"> </w:t>
        </w:r>
        <w:r w:rsidR="00CD2B2E">
          <w:rPr>
            <w:color w:val="0000FF"/>
            <w:u w:val="single" w:color="0000FF"/>
          </w:rPr>
          <w:t>Part</w:t>
        </w:r>
        <w:r w:rsidR="00CD2B2E">
          <w:rPr>
            <w:color w:val="0000FF"/>
            <w:spacing w:val="-4"/>
            <w:u w:val="single" w:color="0000FF"/>
          </w:rPr>
          <w:t xml:space="preserve"> </w:t>
        </w:r>
        <w:r w:rsidR="00CD2B2E">
          <w:rPr>
            <w:color w:val="0000FF"/>
            <w:u w:val="single" w:color="0000FF"/>
          </w:rPr>
          <w:t>25</w:t>
        </w:r>
      </w:hyperlink>
      <w:r w:rsidR="00CD2B2E">
        <w:rPr>
          <w:color w:val="0000FF"/>
          <w:spacing w:val="-3"/>
        </w:rPr>
        <w:t xml:space="preserve"> </w:t>
      </w:r>
      <w:r w:rsidR="00CD2B2E">
        <w:t>-</w:t>
      </w:r>
      <w:r w:rsidR="00CD2B2E">
        <w:rPr>
          <w:spacing w:val="-2"/>
        </w:rPr>
        <w:t xml:space="preserve"> </w:t>
      </w:r>
      <w:r w:rsidR="00CD2B2E">
        <w:t>Universal</w:t>
      </w:r>
      <w:r w:rsidR="00CD2B2E">
        <w:rPr>
          <w:spacing w:val="-4"/>
        </w:rPr>
        <w:t xml:space="preserve"> </w:t>
      </w:r>
      <w:r w:rsidR="00CD2B2E">
        <w:t>Identifier</w:t>
      </w:r>
      <w:r w:rsidR="00CD2B2E">
        <w:rPr>
          <w:spacing w:val="-2"/>
        </w:rPr>
        <w:t xml:space="preserve"> </w:t>
      </w:r>
      <w:r w:rsidR="00CD2B2E">
        <w:t>and</w:t>
      </w:r>
      <w:r w:rsidR="00CD2B2E">
        <w:rPr>
          <w:spacing w:val="-3"/>
        </w:rPr>
        <w:t xml:space="preserve"> </w:t>
      </w:r>
      <w:r w:rsidR="00CD2B2E">
        <w:t>System</w:t>
      </w:r>
      <w:r w:rsidR="00CD2B2E">
        <w:rPr>
          <w:spacing w:val="-1"/>
        </w:rPr>
        <w:t xml:space="preserve"> </w:t>
      </w:r>
      <w:r w:rsidR="00CD2B2E">
        <w:t>for</w:t>
      </w:r>
      <w:r w:rsidR="00CD2B2E">
        <w:rPr>
          <w:spacing w:val="-2"/>
        </w:rPr>
        <w:t xml:space="preserve"> </w:t>
      </w:r>
      <w:r w:rsidR="00CD2B2E">
        <w:t>Award</w:t>
      </w:r>
      <w:r w:rsidR="00CD2B2E">
        <w:rPr>
          <w:spacing w:val="-3"/>
        </w:rPr>
        <w:t xml:space="preserve"> </w:t>
      </w:r>
      <w:r w:rsidR="00CD2B2E">
        <w:t>Management</w:t>
      </w:r>
      <w:r w:rsidR="00CD2B2E">
        <w:rPr>
          <w:spacing w:val="-1"/>
        </w:rPr>
        <w:t xml:space="preserve"> </w:t>
      </w:r>
      <w:r w:rsidR="00CD2B2E">
        <w:t>(SAM).</w:t>
      </w:r>
      <w:r w:rsidR="00CD2B2E">
        <w:rPr>
          <w:spacing w:val="-5"/>
        </w:rPr>
        <w:t xml:space="preserve"> </w:t>
      </w:r>
      <w:r w:rsidR="00CD2B2E">
        <w:t>Pursuant</w:t>
      </w:r>
      <w:r w:rsidR="00CD2B2E">
        <w:rPr>
          <w:spacing w:val="-1"/>
        </w:rPr>
        <w:t xml:space="preserve"> </w:t>
      </w:r>
      <w:r w:rsidR="00CD2B2E">
        <w:t>to</w:t>
      </w:r>
      <w:r w:rsidR="00CD2B2E">
        <w:rPr>
          <w:spacing w:val="-3"/>
        </w:rPr>
        <w:t xml:space="preserve"> </w:t>
      </w:r>
      <w:r w:rsidR="00CD2B2E">
        <w:t>the</w:t>
      </w:r>
      <w:r w:rsidR="00CD2B2E">
        <w:rPr>
          <w:spacing w:val="-1"/>
        </w:rPr>
        <w:t xml:space="preserve"> </w:t>
      </w:r>
      <w:r w:rsidR="00CD2B2E">
        <w:t>granting</w:t>
      </w:r>
      <w:r w:rsidR="00CD2B2E">
        <w:rPr>
          <w:spacing w:val="-5"/>
        </w:rPr>
        <w:t xml:space="preserve"> </w:t>
      </w:r>
      <w:r w:rsidR="00CD2B2E">
        <w:t xml:space="preserve">of federal funds, all non-federal entities must register on </w:t>
      </w:r>
      <w:hyperlink r:id="rId75">
        <w:r w:rsidR="00CD2B2E">
          <w:rPr>
            <w:color w:val="0000FF"/>
            <w:u w:val="single" w:color="0000FF"/>
          </w:rPr>
          <w:t>SAM.gov</w:t>
        </w:r>
      </w:hyperlink>
      <w:r w:rsidR="00CD2B2E">
        <w:t>.</w:t>
      </w:r>
    </w:p>
    <w:p w14:paraId="42F74387" w14:textId="77777777" w:rsidR="00166F7D" w:rsidRDefault="00917FA3">
      <w:pPr>
        <w:pStyle w:val="ListParagraph"/>
        <w:numPr>
          <w:ilvl w:val="0"/>
          <w:numId w:val="3"/>
        </w:numPr>
        <w:tabs>
          <w:tab w:val="left" w:pos="900"/>
          <w:tab w:val="left" w:pos="901"/>
        </w:tabs>
        <w:spacing w:before="4" w:line="259" w:lineRule="auto"/>
        <w:ind w:left="900" w:right="1226" w:hanging="360"/>
        <w:rPr>
          <w:rFonts w:ascii="Symbol" w:hAnsi="Symbol"/>
        </w:rPr>
      </w:pPr>
      <w:hyperlink r:id="rId76">
        <w:r w:rsidR="00CD2B2E">
          <w:rPr>
            <w:color w:val="0000FF"/>
            <w:u w:val="single" w:color="0000FF"/>
          </w:rPr>
          <w:t>Davis-Bacon</w:t>
        </w:r>
        <w:r w:rsidR="00CD2B2E">
          <w:rPr>
            <w:color w:val="0000FF"/>
            <w:spacing w:val="-5"/>
            <w:u w:val="single" w:color="0000FF"/>
          </w:rPr>
          <w:t xml:space="preserve"> </w:t>
        </w:r>
        <w:r w:rsidR="00CD2B2E">
          <w:rPr>
            <w:color w:val="0000FF"/>
            <w:u w:val="single" w:color="0000FF"/>
          </w:rPr>
          <w:t>and</w:t>
        </w:r>
        <w:r w:rsidR="00CD2B2E">
          <w:rPr>
            <w:color w:val="0000FF"/>
            <w:spacing w:val="-3"/>
            <w:u w:val="single" w:color="0000FF"/>
          </w:rPr>
          <w:t xml:space="preserve"> </w:t>
        </w:r>
        <w:r w:rsidR="00CD2B2E">
          <w:rPr>
            <w:color w:val="0000FF"/>
            <w:u w:val="single" w:color="0000FF"/>
          </w:rPr>
          <w:t>Related</w:t>
        </w:r>
        <w:r w:rsidR="00CD2B2E">
          <w:rPr>
            <w:color w:val="0000FF"/>
            <w:spacing w:val="-3"/>
            <w:u w:val="single" w:color="0000FF"/>
          </w:rPr>
          <w:t xml:space="preserve"> </w:t>
        </w:r>
        <w:r w:rsidR="00CD2B2E">
          <w:rPr>
            <w:color w:val="0000FF"/>
            <w:u w:val="single" w:color="0000FF"/>
          </w:rPr>
          <w:t>Acts</w:t>
        </w:r>
      </w:hyperlink>
      <w:r w:rsidR="00CD2B2E">
        <w:rPr>
          <w:color w:val="0000FF"/>
          <w:spacing w:val="-2"/>
        </w:rPr>
        <w:t xml:space="preserve"> </w:t>
      </w:r>
      <w:r w:rsidR="00CD2B2E">
        <w:t>–</w:t>
      </w:r>
      <w:r w:rsidR="00CD2B2E">
        <w:rPr>
          <w:spacing w:val="-4"/>
        </w:rPr>
        <w:t xml:space="preserve"> </w:t>
      </w:r>
      <w:r w:rsidR="00CD2B2E">
        <w:t>the</w:t>
      </w:r>
      <w:r w:rsidR="00CD2B2E">
        <w:rPr>
          <w:spacing w:val="-4"/>
        </w:rPr>
        <w:t xml:space="preserve"> </w:t>
      </w:r>
      <w:r w:rsidR="00CD2B2E">
        <w:t>Davis-Bacon</w:t>
      </w:r>
      <w:r w:rsidR="00CD2B2E">
        <w:rPr>
          <w:spacing w:val="-3"/>
        </w:rPr>
        <w:t xml:space="preserve"> </w:t>
      </w:r>
      <w:r w:rsidR="00CD2B2E">
        <w:t>and</w:t>
      </w:r>
      <w:r w:rsidR="00CD2B2E">
        <w:rPr>
          <w:spacing w:val="-5"/>
        </w:rPr>
        <w:t xml:space="preserve"> </w:t>
      </w:r>
      <w:r w:rsidR="00CD2B2E">
        <w:t>Relating</w:t>
      </w:r>
      <w:r w:rsidR="00CD2B2E">
        <w:rPr>
          <w:spacing w:val="-3"/>
        </w:rPr>
        <w:t xml:space="preserve"> </w:t>
      </w:r>
      <w:r w:rsidR="00CD2B2E">
        <w:t>Acts</w:t>
      </w:r>
      <w:r w:rsidR="00CD2B2E">
        <w:rPr>
          <w:spacing w:val="-2"/>
        </w:rPr>
        <w:t xml:space="preserve"> </w:t>
      </w:r>
      <w:r w:rsidR="00CD2B2E">
        <w:t>require</w:t>
      </w:r>
      <w:r w:rsidR="00CD2B2E">
        <w:rPr>
          <w:spacing w:val="-4"/>
        </w:rPr>
        <w:t xml:space="preserve"> </w:t>
      </w:r>
      <w:r w:rsidR="00CD2B2E">
        <w:t>contractors</w:t>
      </w:r>
      <w:r w:rsidR="00CD2B2E">
        <w:rPr>
          <w:spacing w:val="-4"/>
        </w:rPr>
        <w:t xml:space="preserve"> </w:t>
      </w:r>
      <w:r w:rsidR="00CD2B2E">
        <w:t>and</w:t>
      </w:r>
      <w:r w:rsidR="00CD2B2E">
        <w:rPr>
          <w:spacing w:val="-3"/>
        </w:rPr>
        <w:t xml:space="preserve"> </w:t>
      </w:r>
      <w:r w:rsidR="00CD2B2E">
        <w:t xml:space="preserve">sub-contractors, which receive federal funds for construction, alterations or repairs, to pay their laborers no less than local prevailing wages. </w:t>
      </w:r>
      <w:r w:rsidR="00CD2B2E">
        <w:rPr>
          <w:i/>
        </w:rPr>
        <w:t>(***for programs that combine ARPA funding with other grant sources)</w:t>
      </w:r>
    </w:p>
    <w:p w14:paraId="22E677F3" w14:textId="77777777" w:rsidR="00166F7D" w:rsidRDefault="00166F7D">
      <w:pPr>
        <w:spacing w:line="259" w:lineRule="auto"/>
        <w:rPr>
          <w:rFonts w:ascii="Symbol" w:hAnsi="Symbol"/>
        </w:rPr>
        <w:sectPr w:rsidR="00166F7D">
          <w:pgSz w:w="12240" w:h="15840"/>
          <w:pgMar w:top="1960" w:right="0" w:bottom="1900" w:left="540" w:header="720" w:footer="1646" w:gutter="0"/>
          <w:cols w:space="720"/>
        </w:sectPr>
      </w:pPr>
    </w:p>
    <w:p w14:paraId="7E9459F3" w14:textId="77777777" w:rsidR="00166F7D" w:rsidRDefault="00166F7D">
      <w:pPr>
        <w:pStyle w:val="BodyText"/>
        <w:spacing w:before="11"/>
        <w:rPr>
          <w:i/>
          <w:sz w:val="17"/>
        </w:rPr>
      </w:pPr>
    </w:p>
    <w:p w14:paraId="1C4BB3B8" w14:textId="77777777" w:rsidR="00166F7D" w:rsidRDefault="00917FA3">
      <w:pPr>
        <w:pStyle w:val="ListParagraph"/>
        <w:numPr>
          <w:ilvl w:val="0"/>
          <w:numId w:val="3"/>
        </w:numPr>
        <w:tabs>
          <w:tab w:val="left" w:pos="900"/>
          <w:tab w:val="left" w:pos="901"/>
        </w:tabs>
        <w:spacing w:before="101" w:line="259" w:lineRule="auto"/>
        <w:ind w:left="900" w:right="1197" w:hanging="360"/>
        <w:rPr>
          <w:rFonts w:ascii="Symbol" w:hAnsi="Symbol"/>
        </w:rPr>
      </w:pPr>
      <w:hyperlink r:id="rId77">
        <w:r w:rsidR="00CD2B2E">
          <w:rPr>
            <w:color w:val="0000FF"/>
            <w:u w:val="single" w:color="0000FF"/>
          </w:rPr>
          <w:t>2 C.F.R.</w:t>
        </w:r>
        <w:r w:rsidR="00CD2B2E">
          <w:rPr>
            <w:color w:val="0000FF"/>
            <w:spacing w:val="-4"/>
            <w:u w:val="single" w:color="0000FF"/>
          </w:rPr>
          <w:t xml:space="preserve"> </w:t>
        </w:r>
        <w:r w:rsidR="00CD2B2E">
          <w:rPr>
            <w:color w:val="0000FF"/>
            <w:u w:val="single" w:color="0000FF"/>
          </w:rPr>
          <w:t>Part</w:t>
        </w:r>
        <w:r w:rsidR="00CD2B2E">
          <w:rPr>
            <w:color w:val="0000FF"/>
            <w:spacing w:val="-3"/>
            <w:u w:val="single" w:color="0000FF"/>
          </w:rPr>
          <w:t xml:space="preserve"> </w:t>
        </w:r>
        <w:r w:rsidR="00CD2B2E">
          <w:rPr>
            <w:color w:val="0000FF"/>
            <w:u w:val="single" w:color="0000FF"/>
          </w:rPr>
          <w:t>180</w:t>
        </w:r>
      </w:hyperlink>
      <w:r w:rsidR="00CD2B2E">
        <w:rPr>
          <w:color w:val="0000FF"/>
        </w:rPr>
        <w:t xml:space="preserve"> </w:t>
      </w:r>
      <w:r w:rsidR="00CD2B2E">
        <w:t>-</w:t>
      </w:r>
      <w:r w:rsidR="00CD2B2E">
        <w:rPr>
          <w:spacing w:val="-4"/>
        </w:rPr>
        <w:t xml:space="preserve"> </w:t>
      </w:r>
      <w:r w:rsidR="00CD2B2E">
        <w:t>OMB</w:t>
      </w:r>
      <w:r w:rsidR="00CD2B2E">
        <w:rPr>
          <w:spacing w:val="40"/>
        </w:rPr>
        <w:t xml:space="preserve"> </w:t>
      </w:r>
      <w:r w:rsidR="00CD2B2E">
        <w:t>Guidelines</w:t>
      </w:r>
      <w:r w:rsidR="00CD2B2E">
        <w:rPr>
          <w:spacing w:val="40"/>
        </w:rPr>
        <w:t xml:space="preserve"> </w:t>
      </w:r>
      <w:r w:rsidR="00CD2B2E">
        <w:t>to</w:t>
      </w:r>
      <w:r w:rsidR="00CD2B2E">
        <w:rPr>
          <w:spacing w:val="40"/>
        </w:rPr>
        <w:t xml:space="preserve"> </w:t>
      </w:r>
      <w:r w:rsidR="00CD2B2E">
        <w:t>Agencies</w:t>
      </w:r>
      <w:r w:rsidR="00CD2B2E">
        <w:rPr>
          <w:spacing w:val="40"/>
        </w:rPr>
        <w:t xml:space="preserve"> </w:t>
      </w:r>
      <w:r w:rsidR="00CD2B2E">
        <w:t>on</w:t>
      </w:r>
      <w:r w:rsidR="00CD2B2E">
        <w:rPr>
          <w:spacing w:val="40"/>
        </w:rPr>
        <w:t xml:space="preserve"> </w:t>
      </w:r>
      <w:r w:rsidR="00CD2B2E">
        <w:t>Government-wide</w:t>
      </w:r>
      <w:r w:rsidR="00CD2B2E">
        <w:rPr>
          <w:spacing w:val="40"/>
        </w:rPr>
        <w:t xml:space="preserve"> </w:t>
      </w:r>
      <w:r w:rsidR="00CD2B2E">
        <w:t>Debarment</w:t>
      </w:r>
      <w:r w:rsidR="00CD2B2E">
        <w:rPr>
          <w:spacing w:val="40"/>
        </w:rPr>
        <w:t xml:space="preserve"> </w:t>
      </w:r>
      <w:r w:rsidR="00CD2B2E">
        <w:t>and</w:t>
      </w:r>
      <w:r w:rsidR="00CD2B2E">
        <w:rPr>
          <w:spacing w:val="40"/>
        </w:rPr>
        <w:t xml:space="preserve"> </w:t>
      </w:r>
      <w:r w:rsidR="00CD2B2E">
        <w:t>Suspension</w:t>
      </w:r>
      <w:r w:rsidR="00CD2B2E">
        <w:rPr>
          <w:spacing w:val="-2"/>
        </w:rPr>
        <w:t xml:space="preserve"> </w:t>
      </w:r>
      <w:r w:rsidR="00CD2B2E">
        <w:t xml:space="preserve">(Non- </w:t>
      </w:r>
      <w:r w:rsidR="00CD2B2E">
        <w:rPr>
          <w:spacing w:val="-2"/>
        </w:rPr>
        <w:t>procurement)</w:t>
      </w:r>
    </w:p>
    <w:p w14:paraId="1F3A57D0" w14:textId="77777777" w:rsidR="00166F7D" w:rsidRDefault="00917FA3">
      <w:pPr>
        <w:pStyle w:val="ListParagraph"/>
        <w:numPr>
          <w:ilvl w:val="0"/>
          <w:numId w:val="3"/>
        </w:numPr>
        <w:tabs>
          <w:tab w:val="left" w:pos="899"/>
          <w:tab w:val="left" w:pos="900"/>
        </w:tabs>
        <w:spacing w:before="1"/>
        <w:ind w:left="900"/>
        <w:rPr>
          <w:rFonts w:ascii="Symbol" w:hAnsi="Symbol"/>
        </w:rPr>
      </w:pPr>
      <w:hyperlink r:id="rId78">
        <w:r w:rsidR="00CD2B2E">
          <w:rPr>
            <w:color w:val="0000FF"/>
            <w:u w:val="single" w:color="0000FF"/>
          </w:rPr>
          <w:t>31</w:t>
        </w:r>
        <w:r w:rsidR="00CD2B2E">
          <w:rPr>
            <w:color w:val="0000FF"/>
            <w:spacing w:val="-6"/>
            <w:u w:val="single" w:color="0000FF"/>
          </w:rPr>
          <w:t xml:space="preserve"> </w:t>
        </w:r>
        <w:r w:rsidR="00CD2B2E">
          <w:rPr>
            <w:color w:val="0000FF"/>
            <w:u w:val="single" w:color="0000FF"/>
          </w:rPr>
          <w:t>C.F.R.</w:t>
        </w:r>
        <w:r w:rsidR="00CD2B2E">
          <w:rPr>
            <w:color w:val="0000FF"/>
            <w:spacing w:val="-7"/>
            <w:u w:val="single" w:color="0000FF"/>
          </w:rPr>
          <w:t xml:space="preserve"> </w:t>
        </w:r>
        <w:r w:rsidR="00CD2B2E">
          <w:rPr>
            <w:color w:val="0000FF"/>
            <w:u w:val="single" w:color="0000FF"/>
          </w:rPr>
          <w:t>Part</w:t>
        </w:r>
        <w:r w:rsidR="00CD2B2E">
          <w:rPr>
            <w:color w:val="0000FF"/>
            <w:spacing w:val="-6"/>
            <w:u w:val="single" w:color="0000FF"/>
          </w:rPr>
          <w:t xml:space="preserve"> </w:t>
        </w:r>
        <w:r w:rsidR="00CD2B2E">
          <w:rPr>
            <w:color w:val="0000FF"/>
            <w:u w:val="single" w:color="0000FF"/>
          </w:rPr>
          <w:t>20</w:t>
        </w:r>
      </w:hyperlink>
      <w:r w:rsidR="00CD2B2E">
        <w:rPr>
          <w:color w:val="0000FF"/>
          <w:spacing w:val="-4"/>
        </w:rPr>
        <w:t xml:space="preserve"> </w:t>
      </w:r>
      <w:r w:rsidR="00CD2B2E">
        <w:t>-</w:t>
      </w:r>
      <w:r w:rsidR="00CD2B2E">
        <w:rPr>
          <w:spacing w:val="-4"/>
        </w:rPr>
        <w:t xml:space="preserve"> </w:t>
      </w:r>
      <w:r w:rsidR="00CD2B2E">
        <w:t>Government-wide</w:t>
      </w:r>
      <w:r w:rsidR="00CD2B2E">
        <w:rPr>
          <w:spacing w:val="-4"/>
        </w:rPr>
        <w:t xml:space="preserve"> </w:t>
      </w:r>
      <w:r w:rsidR="00CD2B2E">
        <w:t>Requirements</w:t>
      </w:r>
      <w:r w:rsidR="00CD2B2E">
        <w:rPr>
          <w:spacing w:val="-6"/>
        </w:rPr>
        <w:t xml:space="preserve"> </w:t>
      </w:r>
      <w:r w:rsidR="00CD2B2E">
        <w:t>for</w:t>
      </w:r>
      <w:r w:rsidR="00CD2B2E">
        <w:rPr>
          <w:spacing w:val="-6"/>
        </w:rPr>
        <w:t xml:space="preserve"> </w:t>
      </w:r>
      <w:r w:rsidR="00CD2B2E">
        <w:t>Drug-Free</w:t>
      </w:r>
      <w:r w:rsidR="00CD2B2E">
        <w:rPr>
          <w:spacing w:val="-6"/>
        </w:rPr>
        <w:t xml:space="preserve"> </w:t>
      </w:r>
      <w:r w:rsidR="00CD2B2E">
        <w:rPr>
          <w:spacing w:val="-2"/>
        </w:rPr>
        <w:t>Workplace</w:t>
      </w:r>
    </w:p>
    <w:p w14:paraId="1C47825C" w14:textId="77777777" w:rsidR="00166F7D" w:rsidRDefault="00917FA3">
      <w:pPr>
        <w:pStyle w:val="ListParagraph"/>
        <w:numPr>
          <w:ilvl w:val="0"/>
          <w:numId w:val="3"/>
        </w:numPr>
        <w:tabs>
          <w:tab w:val="left" w:pos="900"/>
          <w:tab w:val="left" w:pos="901"/>
        </w:tabs>
        <w:spacing w:before="19"/>
        <w:ind w:left="900"/>
        <w:rPr>
          <w:rFonts w:ascii="Symbol" w:hAnsi="Symbol"/>
        </w:rPr>
      </w:pPr>
      <w:hyperlink r:id="rId79">
        <w:r w:rsidR="00CD2B2E">
          <w:rPr>
            <w:color w:val="0000FF"/>
            <w:u w:val="single" w:color="0000FF"/>
          </w:rPr>
          <w:t>31</w:t>
        </w:r>
        <w:r w:rsidR="00CD2B2E">
          <w:rPr>
            <w:color w:val="0000FF"/>
            <w:spacing w:val="-2"/>
            <w:u w:val="single" w:color="0000FF"/>
          </w:rPr>
          <w:t xml:space="preserve"> </w:t>
        </w:r>
        <w:r w:rsidR="00CD2B2E">
          <w:rPr>
            <w:color w:val="0000FF"/>
            <w:u w:val="single" w:color="0000FF"/>
          </w:rPr>
          <w:t>C.F.R.</w:t>
        </w:r>
        <w:r w:rsidR="00CD2B2E">
          <w:rPr>
            <w:color w:val="0000FF"/>
            <w:spacing w:val="-5"/>
            <w:u w:val="single" w:color="0000FF"/>
          </w:rPr>
          <w:t xml:space="preserve"> </w:t>
        </w:r>
        <w:r w:rsidR="00CD2B2E">
          <w:rPr>
            <w:color w:val="0000FF"/>
            <w:u w:val="single" w:color="0000FF"/>
          </w:rPr>
          <w:t>Part</w:t>
        </w:r>
        <w:r w:rsidR="00CD2B2E">
          <w:rPr>
            <w:color w:val="0000FF"/>
            <w:spacing w:val="-5"/>
            <w:u w:val="single" w:color="0000FF"/>
          </w:rPr>
          <w:t xml:space="preserve"> </w:t>
        </w:r>
        <w:r w:rsidR="00CD2B2E">
          <w:rPr>
            <w:color w:val="0000FF"/>
            <w:u w:val="single" w:color="0000FF"/>
          </w:rPr>
          <w:t>21</w:t>
        </w:r>
      </w:hyperlink>
      <w:r w:rsidR="00CD2B2E">
        <w:rPr>
          <w:color w:val="0000FF"/>
          <w:spacing w:val="-1"/>
        </w:rPr>
        <w:t xml:space="preserve"> </w:t>
      </w:r>
      <w:r w:rsidR="00CD2B2E">
        <w:t>-</w:t>
      </w:r>
      <w:r w:rsidR="00CD2B2E">
        <w:rPr>
          <w:spacing w:val="-2"/>
        </w:rPr>
        <w:t xml:space="preserve"> </w:t>
      </w:r>
      <w:r w:rsidR="00CD2B2E">
        <w:t>New</w:t>
      </w:r>
      <w:r w:rsidR="00CD2B2E">
        <w:rPr>
          <w:spacing w:val="-2"/>
        </w:rPr>
        <w:t xml:space="preserve"> </w:t>
      </w:r>
      <w:r w:rsidR="00CD2B2E">
        <w:t>Restrictions</w:t>
      </w:r>
      <w:r w:rsidR="00CD2B2E">
        <w:rPr>
          <w:spacing w:val="-4"/>
        </w:rPr>
        <w:t xml:space="preserve"> </w:t>
      </w:r>
      <w:r w:rsidR="00CD2B2E">
        <w:t>on</w:t>
      </w:r>
      <w:r w:rsidR="00CD2B2E">
        <w:rPr>
          <w:spacing w:val="-5"/>
        </w:rPr>
        <w:t xml:space="preserve"> </w:t>
      </w:r>
      <w:r w:rsidR="00CD2B2E">
        <w:rPr>
          <w:spacing w:val="-2"/>
        </w:rPr>
        <w:t>Lobbying</w:t>
      </w:r>
    </w:p>
    <w:p w14:paraId="7E60B4F2" w14:textId="77777777" w:rsidR="00166F7D" w:rsidRDefault="00917FA3">
      <w:pPr>
        <w:pStyle w:val="ListParagraph"/>
        <w:numPr>
          <w:ilvl w:val="0"/>
          <w:numId w:val="3"/>
        </w:numPr>
        <w:tabs>
          <w:tab w:val="left" w:pos="900"/>
          <w:tab w:val="left" w:pos="901"/>
        </w:tabs>
        <w:spacing w:before="23"/>
        <w:ind w:left="900"/>
        <w:rPr>
          <w:rFonts w:ascii="Symbol" w:hAnsi="Symbol"/>
        </w:rPr>
      </w:pPr>
      <w:hyperlink r:id="rId80" w:anchor="%3A%7E%3Atext%3DThe%20Uniform%20Relocation%20Assistance%20and%20Real%20Property%20Acquisition%2Cmove%20because%20of%20Federal%20or%20federally%20assisted%20projects">
        <w:r w:rsidR="00CD2B2E">
          <w:rPr>
            <w:color w:val="0000FF"/>
            <w:u w:val="single" w:color="0000FF"/>
          </w:rPr>
          <w:t>42</w:t>
        </w:r>
        <w:r w:rsidR="00CD2B2E">
          <w:rPr>
            <w:color w:val="0000FF"/>
            <w:spacing w:val="-7"/>
            <w:u w:val="single" w:color="0000FF"/>
          </w:rPr>
          <w:t xml:space="preserve"> </w:t>
        </w:r>
        <w:r w:rsidR="00CD2B2E">
          <w:rPr>
            <w:color w:val="0000FF"/>
            <w:u w:val="single" w:color="0000FF"/>
          </w:rPr>
          <w:t>U.S.C.</w:t>
        </w:r>
        <w:r w:rsidR="00CD2B2E">
          <w:rPr>
            <w:color w:val="0000FF"/>
            <w:spacing w:val="-4"/>
            <w:u w:val="single" w:color="0000FF"/>
          </w:rPr>
          <w:t xml:space="preserve"> </w:t>
        </w:r>
        <w:r w:rsidR="00CD2B2E">
          <w:rPr>
            <w:color w:val="0000FF"/>
            <w:u w:val="single" w:color="0000FF"/>
          </w:rPr>
          <w:t>§§</w:t>
        </w:r>
        <w:r w:rsidR="00CD2B2E">
          <w:rPr>
            <w:color w:val="0000FF"/>
            <w:spacing w:val="-5"/>
            <w:u w:val="single" w:color="0000FF"/>
          </w:rPr>
          <w:t xml:space="preserve"> </w:t>
        </w:r>
        <w:r w:rsidR="00CD2B2E">
          <w:rPr>
            <w:color w:val="0000FF"/>
            <w:u w:val="single" w:color="0000FF"/>
          </w:rPr>
          <w:t>4601-4655</w:t>
        </w:r>
      </w:hyperlink>
      <w:r w:rsidR="00CD2B2E">
        <w:rPr>
          <w:color w:val="0000FF"/>
          <w:spacing w:val="-1"/>
        </w:rPr>
        <w:t xml:space="preserve"> </w:t>
      </w:r>
      <w:r w:rsidR="00CD2B2E">
        <w:t>-</w:t>
      </w:r>
      <w:r w:rsidR="00CD2B2E">
        <w:rPr>
          <w:spacing w:val="-4"/>
        </w:rPr>
        <w:t xml:space="preserve"> </w:t>
      </w:r>
      <w:r w:rsidR="00CD2B2E">
        <w:t>Uniform</w:t>
      </w:r>
      <w:r w:rsidR="00CD2B2E">
        <w:rPr>
          <w:spacing w:val="-5"/>
        </w:rPr>
        <w:t xml:space="preserve"> </w:t>
      </w:r>
      <w:r w:rsidR="00CD2B2E">
        <w:t>Relocation</w:t>
      </w:r>
      <w:r w:rsidR="00CD2B2E">
        <w:rPr>
          <w:spacing w:val="-4"/>
        </w:rPr>
        <w:t xml:space="preserve"> </w:t>
      </w:r>
      <w:r w:rsidR="00CD2B2E">
        <w:t>Assistance</w:t>
      </w:r>
      <w:r w:rsidR="00CD2B2E">
        <w:rPr>
          <w:spacing w:val="-3"/>
        </w:rPr>
        <w:t xml:space="preserve"> </w:t>
      </w:r>
      <w:r w:rsidR="00CD2B2E">
        <w:t>and</w:t>
      </w:r>
      <w:r w:rsidR="00CD2B2E">
        <w:rPr>
          <w:spacing w:val="-5"/>
        </w:rPr>
        <w:t xml:space="preserve"> </w:t>
      </w:r>
      <w:r w:rsidR="00CD2B2E">
        <w:t>Real</w:t>
      </w:r>
      <w:r w:rsidR="00CD2B2E">
        <w:rPr>
          <w:spacing w:val="-5"/>
        </w:rPr>
        <w:t xml:space="preserve"> </w:t>
      </w:r>
      <w:r w:rsidR="00CD2B2E">
        <w:t>Property</w:t>
      </w:r>
      <w:r w:rsidR="00CD2B2E">
        <w:rPr>
          <w:spacing w:val="-5"/>
        </w:rPr>
        <w:t xml:space="preserve"> </w:t>
      </w:r>
      <w:r w:rsidR="00CD2B2E">
        <w:t>Acquisitions</w:t>
      </w:r>
      <w:r w:rsidR="00CD2B2E">
        <w:rPr>
          <w:spacing w:val="-4"/>
        </w:rPr>
        <w:t xml:space="preserve"> </w:t>
      </w:r>
      <w:r w:rsidR="00CD2B2E">
        <w:t>Act</w:t>
      </w:r>
      <w:r w:rsidR="00CD2B2E">
        <w:rPr>
          <w:spacing w:val="-5"/>
        </w:rPr>
        <w:t xml:space="preserve"> </w:t>
      </w:r>
      <w:r w:rsidR="00CD2B2E">
        <w:t>of</w:t>
      </w:r>
      <w:r w:rsidR="00CD2B2E">
        <w:rPr>
          <w:spacing w:val="-6"/>
        </w:rPr>
        <w:t xml:space="preserve"> </w:t>
      </w:r>
      <w:r w:rsidR="00CD2B2E">
        <w:t>1970</w:t>
      </w:r>
      <w:r w:rsidR="00CD2B2E">
        <w:rPr>
          <w:spacing w:val="-2"/>
        </w:rPr>
        <w:t xml:space="preserve"> </w:t>
      </w:r>
      <w:r w:rsidR="00CD2B2E">
        <w:rPr>
          <w:spacing w:val="-5"/>
        </w:rPr>
        <w:t>and</w:t>
      </w:r>
    </w:p>
    <w:p w14:paraId="5F0AAA96" w14:textId="77777777" w:rsidR="00166F7D" w:rsidRDefault="00CD2B2E">
      <w:pPr>
        <w:pStyle w:val="BodyText"/>
        <w:spacing w:before="21"/>
        <w:ind w:left="900"/>
        <w:jc w:val="both"/>
      </w:pPr>
      <w:r>
        <w:t>implementing</w:t>
      </w:r>
      <w:r>
        <w:rPr>
          <w:spacing w:val="-8"/>
        </w:rPr>
        <w:t xml:space="preserve"> </w:t>
      </w:r>
      <w:r>
        <w:rPr>
          <w:spacing w:val="-2"/>
        </w:rPr>
        <w:t>regulations.</w:t>
      </w:r>
    </w:p>
    <w:p w14:paraId="373F344E" w14:textId="77777777" w:rsidR="00166F7D" w:rsidRDefault="00917FA3">
      <w:pPr>
        <w:pStyle w:val="ListParagraph"/>
        <w:numPr>
          <w:ilvl w:val="0"/>
          <w:numId w:val="3"/>
        </w:numPr>
        <w:tabs>
          <w:tab w:val="left" w:pos="900"/>
        </w:tabs>
        <w:spacing w:before="20" w:line="259" w:lineRule="auto"/>
        <w:ind w:left="900" w:right="1055"/>
        <w:jc w:val="both"/>
        <w:rPr>
          <w:rFonts w:ascii="Symbol" w:hAnsi="Symbol"/>
        </w:rPr>
      </w:pPr>
      <w:hyperlink r:id="rId81">
        <w:r w:rsidR="00CD2B2E">
          <w:rPr>
            <w:color w:val="0000FF"/>
            <w:u w:val="single" w:color="0000FF"/>
          </w:rPr>
          <w:t>24</w:t>
        </w:r>
        <w:r w:rsidR="00CD2B2E">
          <w:rPr>
            <w:color w:val="0000FF"/>
            <w:spacing w:val="-1"/>
            <w:u w:val="single" w:color="0000FF"/>
          </w:rPr>
          <w:t xml:space="preserve"> </w:t>
        </w:r>
        <w:r w:rsidR="00CD2B2E">
          <w:rPr>
            <w:color w:val="0000FF"/>
            <w:u w:val="single" w:color="0000FF"/>
          </w:rPr>
          <w:t>CFR</w:t>
        </w:r>
        <w:r w:rsidR="00CD2B2E">
          <w:rPr>
            <w:color w:val="0000FF"/>
            <w:spacing w:val="-2"/>
            <w:u w:val="single" w:color="0000FF"/>
          </w:rPr>
          <w:t xml:space="preserve"> </w:t>
        </w:r>
        <w:r w:rsidR="00CD2B2E">
          <w:rPr>
            <w:color w:val="0000FF"/>
            <w:u w:val="single" w:color="0000FF"/>
          </w:rPr>
          <w:t>50</w:t>
        </w:r>
      </w:hyperlink>
      <w:r w:rsidR="00CD2B2E">
        <w:rPr>
          <w:color w:val="0000FF"/>
          <w:spacing w:val="-1"/>
        </w:rPr>
        <w:t xml:space="preserve"> </w:t>
      </w:r>
      <w:r w:rsidR="00CD2B2E">
        <w:t>and</w:t>
      </w:r>
      <w:r w:rsidR="00CD2B2E">
        <w:rPr>
          <w:spacing w:val="-5"/>
        </w:rPr>
        <w:t xml:space="preserve"> </w:t>
      </w:r>
      <w:hyperlink r:id="rId82">
        <w:r w:rsidR="00CD2B2E">
          <w:rPr>
            <w:color w:val="0000FF"/>
            <w:u w:val="single" w:color="0000FF"/>
          </w:rPr>
          <w:t>24</w:t>
        </w:r>
        <w:r w:rsidR="00CD2B2E">
          <w:rPr>
            <w:color w:val="0000FF"/>
            <w:spacing w:val="-3"/>
            <w:u w:val="single" w:color="0000FF"/>
          </w:rPr>
          <w:t xml:space="preserve"> </w:t>
        </w:r>
        <w:r w:rsidR="00CD2B2E">
          <w:rPr>
            <w:color w:val="0000FF"/>
            <w:u w:val="single" w:color="0000FF"/>
          </w:rPr>
          <w:t>CFR</w:t>
        </w:r>
        <w:r w:rsidR="00CD2B2E">
          <w:rPr>
            <w:color w:val="0000FF"/>
            <w:spacing w:val="-4"/>
            <w:u w:val="single" w:color="0000FF"/>
          </w:rPr>
          <w:t xml:space="preserve"> </w:t>
        </w:r>
        <w:r w:rsidR="00CD2B2E">
          <w:rPr>
            <w:color w:val="0000FF"/>
            <w:u w:val="single" w:color="0000FF"/>
          </w:rPr>
          <w:t>58</w:t>
        </w:r>
      </w:hyperlink>
      <w:r w:rsidR="00CD2B2E">
        <w:rPr>
          <w:color w:val="0000FF"/>
          <w:spacing w:val="-2"/>
        </w:rPr>
        <w:t xml:space="preserve"> </w:t>
      </w:r>
      <w:r w:rsidR="00CD2B2E">
        <w:rPr>
          <w:color w:val="0000FF"/>
        </w:rPr>
        <w:t>-</w:t>
      </w:r>
      <w:r w:rsidR="00CD2B2E">
        <w:rPr>
          <w:color w:val="0000FF"/>
          <w:spacing w:val="-7"/>
        </w:rPr>
        <w:t xml:space="preserve"> </w:t>
      </w:r>
      <w:r w:rsidR="00CD2B2E">
        <w:t>Completion</w:t>
      </w:r>
      <w:r w:rsidR="00CD2B2E">
        <w:rPr>
          <w:spacing w:val="-3"/>
        </w:rPr>
        <w:t xml:space="preserve"> </w:t>
      </w:r>
      <w:r w:rsidR="00CD2B2E">
        <w:t>of</w:t>
      </w:r>
      <w:r w:rsidR="00CD2B2E">
        <w:rPr>
          <w:spacing w:val="-4"/>
        </w:rPr>
        <w:t xml:space="preserve"> </w:t>
      </w:r>
      <w:r w:rsidR="00CD2B2E">
        <w:t>an</w:t>
      </w:r>
      <w:r w:rsidR="00CD2B2E">
        <w:rPr>
          <w:spacing w:val="-3"/>
        </w:rPr>
        <w:t xml:space="preserve"> </w:t>
      </w:r>
      <w:r w:rsidR="00CD2B2E">
        <w:t>environmental</w:t>
      </w:r>
      <w:r w:rsidR="00CD2B2E">
        <w:rPr>
          <w:spacing w:val="-2"/>
        </w:rPr>
        <w:t xml:space="preserve"> </w:t>
      </w:r>
      <w:r w:rsidR="00CD2B2E">
        <w:t>review</w:t>
      </w:r>
      <w:r w:rsidR="00CD2B2E">
        <w:rPr>
          <w:spacing w:val="-1"/>
        </w:rPr>
        <w:t xml:space="preserve"> </w:t>
      </w:r>
      <w:r w:rsidR="00CD2B2E">
        <w:rPr>
          <w:i/>
        </w:rPr>
        <w:t>(for programs</w:t>
      </w:r>
      <w:r w:rsidR="00CD2B2E">
        <w:rPr>
          <w:i/>
          <w:spacing w:val="-6"/>
        </w:rPr>
        <w:t xml:space="preserve"> </w:t>
      </w:r>
      <w:r w:rsidR="00CD2B2E">
        <w:rPr>
          <w:i/>
        </w:rPr>
        <w:t>that</w:t>
      </w:r>
      <w:r w:rsidR="00CD2B2E">
        <w:rPr>
          <w:i/>
          <w:spacing w:val="-1"/>
        </w:rPr>
        <w:t xml:space="preserve"> </w:t>
      </w:r>
      <w:r w:rsidR="00CD2B2E">
        <w:rPr>
          <w:i/>
        </w:rPr>
        <w:t>combine</w:t>
      </w:r>
      <w:r w:rsidR="00CD2B2E">
        <w:rPr>
          <w:i/>
          <w:spacing w:val="-4"/>
        </w:rPr>
        <w:t xml:space="preserve"> </w:t>
      </w:r>
      <w:r w:rsidR="00CD2B2E">
        <w:rPr>
          <w:i/>
        </w:rPr>
        <w:t>SLFRF</w:t>
      </w:r>
      <w:r w:rsidR="00CD2B2E">
        <w:rPr>
          <w:i/>
          <w:spacing w:val="-2"/>
        </w:rPr>
        <w:t xml:space="preserve"> </w:t>
      </w:r>
      <w:r w:rsidR="00CD2B2E">
        <w:rPr>
          <w:i/>
        </w:rPr>
        <w:t>funding with other grant sources whereby necessary or applicable)</w:t>
      </w:r>
    </w:p>
    <w:p w14:paraId="0EC658D3" w14:textId="77777777" w:rsidR="00166F7D" w:rsidRDefault="00CD2B2E">
      <w:pPr>
        <w:pStyle w:val="ListParagraph"/>
        <w:numPr>
          <w:ilvl w:val="0"/>
          <w:numId w:val="3"/>
        </w:numPr>
        <w:tabs>
          <w:tab w:val="left" w:pos="900"/>
        </w:tabs>
        <w:spacing w:before="1"/>
        <w:ind w:left="900"/>
        <w:jc w:val="both"/>
        <w:rPr>
          <w:rFonts w:ascii="Symbol" w:hAnsi="Symbol"/>
        </w:rPr>
      </w:pPr>
      <w:r>
        <w:t>These</w:t>
      </w:r>
      <w:r>
        <w:rPr>
          <w:spacing w:val="-9"/>
        </w:rPr>
        <w:t xml:space="preserve"> </w:t>
      </w:r>
      <w:r>
        <w:t>statutes</w:t>
      </w:r>
      <w:r>
        <w:rPr>
          <w:spacing w:val="-4"/>
        </w:rPr>
        <w:t xml:space="preserve"> </w:t>
      </w:r>
      <w:r>
        <w:t>and</w:t>
      </w:r>
      <w:r>
        <w:rPr>
          <w:spacing w:val="-5"/>
        </w:rPr>
        <w:t xml:space="preserve"> </w:t>
      </w:r>
      <w:r>
        <w:t>regulations</w:t>
      </w:r>
      <w:r>
        <w:rPr>
          <w:spacing w:val="-5"/>
        </w:rPr>
        <w:t xml:space="preserve"> </w:t>
      </w:r>
      <w:r>
        <w:t>prohibit</w:t>
      </w:r>
      <w:r>
        <w:rPr>
          <w:spacing w:val="-6"/>
        </w:rPr>
        <w:t xml:space="preserve"> </w:t>
      </w:r>
      <w:r>
        <w:t>discrimination</w:t>
      </w:r>
      <w:r>
        <w:rPr>
          <w:spacing w:val="-7"/>
        </w:rPr>
        <w:t xml:space="preserve"> </w:t>
      </w:r>
      <w:r>
        <w:t>and</w:t>
      </w:r>
      <w:r>
        <w:rPr>
          <w:spacing w:val="-5"/>
        </w:rPr>
        <w:t xml:space="preserve"> </w:t>
      </w:r>
      <w:r>
        <w:t>are</w:t>
      </w:r>
      <w:r>
        <w:rPr>
          <w:spacing w:val="-4"/>
        </w:rPr>
        <w:t xml:space="preserve"> </w:t>
      </w:r>
      <w:r>
        <w:t>applicable</w:t>
      </w:r>
      <w:r>
        <w:rPr>
          <w:spacing w:val="-6"/>
        </w:rPr>
        <w:t xml:space="preserve"> </w:t>
      </w:r>
      <w:r>
        <w:t>to</w:t>
      </w:r>
      <w:r>
        <w:rPr>
          <w:spacing w:val="-3"/>
        </w:rPr>
        <w:t xml:space="preserve"> </w:t>
      </w:r>
      <w:r>
        <w:t>this</w:t>
      </w:r>
      <w:r>
        <w:rPr>
          <w:spacing w:val="-6"/>
        </w:rPr>
        <w:t xml:space="preserve"> </w:t>
      </w:r>
      <w:r>
        <w:rPr>
          <w:spacing w:val="-2"/>
        </w:rPr>
        <w:t>award:</w:t>
      </w:r>
    </w:p>
    <w:p w14:paraId="6A4A4AE0" w14:textId="77777777" w:rsidR="00166F7D" w:rsidRDefault="00917FA3">
      <w:pPr>
        <w:pStyle w:val="ListParagraph"/>
        <w:numPr>
          <w:ilvl w:val="1"/>
          <w:numId w:val="3"/>
        </w:numPr>
        <w:tabs>
          <w:tab w:val="left" w:pos="1621"/>
        </w:tabs>
        <w:spacing w:before="20"/>
        <w:ind w:hanging="362"/>
        <w:jc w:val="both"/>
        <w:rPr>
          <w:rFonts w:ascii="Courier New" w:hAnsi="Courier New"/>
        </w:rPr>
      </w:pPr>
      <w:hyperlink r:id="rId83">
        <w:r w:rsidR="00CD2B2E">
          <w:rPr>
            <w:color w:val="0000FF"/>
            <w:u w:val="single" w:color="0000FF"/>
          </w:rPr>
          <w:t>Title</w:t>
        </w:r>
        <w:r w:rsidR="00CD2B2E">
          <w:rPr>
            <w:color w:val="0000FF"/>
            <w:spacing w:val="-6"/>
            <w:u w:val="single" w:color="0000FF"/>
          </w:rPr>
          <w:t xml:space="preserve"> </w:t>
        </w:r>
        <w:r w:rsidR="00CD2B2E">
          <w:rPr>
            <w:color w:val="0000FF"/>
            <w:u w:val="single" w:color="0000FF"/>
          </w:rPr>
          <w:t>VI</w:t>
        </w:r>
        <w:r w:rsidR="00CD2B2E">
          <w:rPr>
            <w:color w:val="0000FF"/>
            <w:spacing w:val="-6"/>
            <w:u w:val="single" w:color="0000FF"/>
          </w:rPr>
          <w:t xml:space="preserve"> </w:t>
        </w:r>
        <w:r w:rsidR="00CD2B2E">
          <w:rPr>
            <w:color w:val="0000FF"/>
            <w:u w:val="single" w:color="0000FF"/>
          </w:rPr>
          <w:t>of</w:t>
        </w:r>
        <w:r w:rsidR="00CD2B2E">
          <w:rPr>
            <w:color w:val="0000FF"/>
            <w:spacing w:val="-6"/>
            <w:u w:val="single" w:color="0000FF"/>
          </w:rPr>
          <w:t xml:space="preserve"> </w:t>
        </w:r>
        <w:r w:rsidR="00CD2B2E">
          <w:rPr>
            <w:color w:val="0000FF"/>
            <w:u w:val="single" w:color="0000FF"/>
          </w:rPr>
          <w:t>the</w:t>
        </w:r>
        <w:r w:rsidR="00CD2B2E">
          <w:rPr>
            <w:color w:val="0000FF"/>
            <w:spacing w:val="-2"/>
            <w:u w:val="single" w:color="0000FF"/>
          </w:rPr>
          <w:t xml:space="preserve"> </w:t>
        </w:r>
        <w:r w:rsidR="00CD2B2E">
          <w:rPr>
            <w:color w:val="0000FF"/>
            <w:u w:val="single" w:color="0000FF"/>
          </w:rPr>
          <w:t>Civil</w:t>
        </w:r>
        <w:r w:rsidR="00CD2B2E">
          <w:rPr>
            <w:color w:val="0000FF"/>
            <w:spacing w:val="-3"/>
            <w:u w:val="single" w:color="0000FF"/>
          </w:rPr>
          <w:t xml:space="preserve"> </w:t>
        </w:r>
        <w:r w:rsidR="00CD2B2E">
          <w:rPr>
            <w:color w:val="0000FF"/>
            <w:u w:val="single" w:color="0000FF"/>
          </w:rPr>
          <w:t>Rights</w:t>
        </w:r>
        <w:r w:rsidR="00CD2B2E">
          <w:rPr>
            <w:color w:val="0000FF"/>
            <w:spacing w:val="-5"/>
            <w:u w:val="single" w:color="0000FF"/>
          </w:rPr>
          <w:t xml:space="preserve"> </w:t>
        </w:r>
        <w:r w:rsidR="00CD2B2E">
          <w:rPr>
            <w:color w:val="0000FF"/>
            <w:u w:val="single" w:color="0000FF"/>
          </w:rPr>
          <w:t>Act</w:t>
        </w:r>
        <w:r w:rsidR="00CD2B2E">
          <w:rPr>
            <w:color w:val="0000FF"/>
            <w:spacing w:val="-2"/>
            <w:u w:val="single" w:color="0000FF"/>
          </w:rPr>
          <w:t xml:space="preserve"> </w:t>
        </w:r>
        <w:r w:rsidR="00CD2B2E">
          <w:rPr>
            <w:color w:val="0000FF"/>
            <w:u w:val="single" w:color="0000FF"/>
          </w:rPr>
          <w:t>of</w:t>
        </w:r>
        <w:r w:rsidR="00CD2B2E">
          <w:rPr>
            <w:color w:val="0000FF"/>
            <w:spacing w:val="-6"/>
            <w:u w:val="single" w:color="0000FF"/>
          </w:rPr>
          <w:t xml:space="preserve"> </w:t>
        </w:r>
        <w:r w:rsidR="00CD2B2E">
          <w:rPr>
            <w:color w:val="0000FF"/>
            <w:u w:val="single" w:color="0000FF"/>
          </w:rPr>
          <w:t>1964</w:t>
        </w:r>
      </w:hyperlink>
      <w:r w:rsidR="00CD2B2E">
        <w:rPr>
          <w:color w:val="0000FF"/>
          <w:spacing w:val="-3"/>
        </w:rPr>
        <w:t xml:space="preserve"> </w:t>
      </w:r>
      <w:r w:rsidR="00CD2B2E">
        <w:t>–</w:t>
      </w:r>
      <w:r w:rsidR="00CD2B2E">
        <w:rPr>
          <w:spacing w:val="-2"/>
        </w:rPr>
        <w:t xml:space="preserve"> </w:t>
      </w:r>
      <w:r w:rsidR="00CD2B2E">
        <w:t>Non-discrimination</w:t>
      </w:r>
      <w:r w:rsidR="00CD2B2E">
        <w:rPr>
          <w:spacing w:val="-4"/>
        </w:rPr>
        <w:t xml:space="preserve"> </w:t>
      </w:r>
      <w:r w:rsidR="00CD2B2E">
        <w:t>in</w:t>
      </w:r>
      <w:r w:rsidR="00CD2B2E">
        <w:rPr>
          <w:spacing w:val="-4"/>
        </w:rPr>
        <w:t xml:space="preserve"> </w:t>
      </w:r>
      <w:r w:rsidR="00CD2B2E">
        <w:t>federally</w:t>
      </w:r>
      <w:r w:rsidR="00CD2B2E">
        <w:rPr>
          <w:spacing w:val="-4"/>
        </w:rPr>
        <w:t xml:space="preserve"> </w:t>
      </w:r>
      <w:r w:rsidR="00CD2B2E">
        <w:t>assisted</w:t>
      </w:r>
      <w:r w:rsidR="00CD2B2E">
        <w:rPr>
          <w:spacing w:val="-4"/>
        </w:rPr>
        <w:t xml:space="preserve"> </w:t>
      </w:r>
      <w:r w:rsidR="00CD2B2E">
        <w:rPr>
          <w:spacing w:val="-2"/>
        </w:rPr>
        <w:t>programs</w:t>
      </w:r>
    </w:p>
    <w:p w14:paraId="3F27645E" w14:textId="77777777" w:rsidR="00166F7D" w:rsidRDefault="00917FA3">
      <w:pPr>
        <w:pStyle w:val="ListParagraph"/>
        <w:numPr>
          <w:ilvl w:val="1"/>
          <w:numId w:val="3"/>
        </w:numPr>
        <w:tabs>
          <w:tab w:val="left" w:pos="1621"/>
        </w:tabs>
        <w:spacing w:before="14" w:line="252" w:lineRule="auto"/>
        <w:ind w:right="1353" w:hanging="360"/>
        <w:jc w:val="both"/>
        <w:rPr>
          <w:rFonts w:ascii="Courier New" w:hAnsi="Courier New"/>
        </w:rPr>
      </w:pPr>
      <w:hyperlink r:id="rId84">
        <w:r w:rsidR="00CD2B2E">
          <w:rPr>
            <w:color w:val="0000FF"/>
            <w:u w:val="single" w:color="0000FF"/>
          </w:rPr>
          <w:t>42</w:t>
        </w:r>
        <w:r w:rsidR="00CD2B2E">
          <w:rPr>
            <w:color w:val="0000FF"/>
            <w:spacing w:val="-3"/>
            <w:u w:val="single" w:color="0000FF"/>
          </w:rPr>
          <w:t xml:space="preserve"> </w:t>
        </w:r>
        <w:r w:rsidR="00CD2B2E">
          <w:rPr>
            <w:color w:val="0000FF"/>
            <w:u w:val="single" w:color="0000FF"/>
          </w:rPr>
          <w:t>U.S.C.</w:t>
        </w:r>
        <w:r w:rsidR="00CD2B2E">
          <w:rPr>
            <w:color w:val="0000FF"/>
            <w:spacing w:val="-2"/>
            <w:u w:val="single" w:color="0000FF"/>
          </w:rPr>
          <w:t xml:space="preserve"> </w:t>
        </w:r>
        <w:r w:rsidR="00CD2B2E">
          <w:rPr>
            <w:color w:val="0000FF"/>
            <w:u w:val="single" w:color="0000FF"/>
          </w:rPr>
          <w:t>§§</w:t>
        </w:r>
        <w:r w:rsidR="00CD2B2E">
          <w:rPr>
            <w:color w:val="0000FF"/>
            <w:spacing w:val="-4"/>
            <w:u w:val="single" w:color="0000FF"/>
          </w:rPr>
          <w:t xml:space="preserve"> </w:t>
        </w:r>
        <w:r w:rsidR="00CD2B2E">
          <w:rPr>
            <w:color w:val="0000FF"/>
            <w:u w:val="single" w:color="0000FF"/>
          </w:rPr>
          <w:t>2000d</w:t>
        </w:r>
      </w:hyperlink>
      <w:r w:rsidR="00CD2B2E">
        <w:rPr>
          <w:color w:val="0000FF"/>
          <w:spacing w:val="-5"/>
        </w:rPr>
        <w:t xml:space="preserve"> </w:t>
      </w:r>
      <w:r w:rsidR="00CD2B2E">
        <w:t>-</w:t>
      </w:r>
      <w:r w:rsidR="00CD2B2E">
        <w:rPr>
          <w:spacing w:val="-2"/>
        </w:rPr>
        <w:t xml:space="preserve"> </w:t>
      </w:r>
      <w:r w:rsidR="00CD2B2E">
        <w:t>Prohibits</w:t>
      </w:r>
      <w:r w:rsidR="00CD2B2E">
        <w:rPr>
          <w:spacing w:val="-2"/>
        </w:rPr>
        <w:t xml:space="preserve"> </w:t>
      </w:r>
      <w:r w:rsidR="00CD2B2E">
        <w:t>discrimination</w:t>
      </w:r>
      <w:r w:rsidR="00CD2B2E">
        <w:rPr>
          <w:spacing w:val="-5"/>
        </w:rPr>
        <w:t xml:space="preserve"> </w:t>
      </w:r>
      <w:r w:rsidR="00CD2B2E">
        <w:t>to</w:t>
      </w:r>
      <w:r w:rsidR="00CD2B2E">
        <w:rPr>
          <w:spacing w:val="-3"/>
        </w:rPr>
        <w:t xml:space="preserve"> </w:t>
      </w:r>
      <w:r w:rsidR="00CD2B2E">
        <w:t>housing</w:t>
      </w:r>
      <w:r w:rsidR="00CD2B2E">
        <w:rPr>
          <w:spacing w:val="-3"/>
        </w:rPr>
        <w:t xml:space="preserve"> </w:t>
      </w:r>
      <w:r w:rsidR="00CD2B2E">
        <w:t>on</w:t>
      </w:r>
      <w:r w:rsidR="00CD2B2E">
        <w:rPr>
          <w:spacing w:val="-3"/>
        </w:rPr>
        <w:t xml:space="preserve"> </w:t>
      </w:r>
      <w:r w:rsidR="00CD2B2E">
        <w:t>the</w:t>
      </w:r>
      <w:r w:rsidR="00CD2B2E">
        <w:rPr>
          <w:spacing w:val="-4"/>
        </w:rPr>
        <w:t xml:space="preserve"> </w:t>
      </w:r>
      <w:r w:rsidR="00CD2B2E">
        <w:t>basis</w:t>
      </w:r>
      <w:r w:rsidR="00CD2B2E">
        <w:rPr>
          <w:spacing w:val="-4"/>
        </w:rPr>
        <w:t xml:space="preserve"> </w:t>
      </w:r>
      <w:r w:rsidR="00CD2B2E">
        <w:t>of</w:t>
      </w:r>
      <w:r w:rsidR="00CD2B2E">
        <w:rPr>
          <w:spacing w:val="-2"/>
        </w:rPr>
        <w:t xml:space="preserve"> </w:t>
      </w:r>
      <w:r w:rsidR="00CD2B2E">
        <w:t>race</w:t>
      </w:r>
      <w:r w:rsidR="00CD2B2E">
        <w:rPr>
          <w:spacing w:val="-4"/>
        </w:rPr>
        <w:t xml:space="preserve"> </w:t>
      </w:r>
      <w:r w:rsidR="00CD2B2E">
        <w:t>or</w:t>
      </w:r>
      <w:r w:rsidR="00CD2B2E">
        <w:rPr>
          <w:spacing w:val="-2"/>
        </w:rPr>
        <w:t xml:space="preserve"> </w:t>
      </w:r>
      <w:r w:rsidR="00CD2B2E">
        <w:t>color,</w:t>
      </w:r>
      <w:r w:rsidR="00CD2B2E">
        <w:rPr>
          <w:spacing w:val="-2"/>
        </w:rPr>
        <w:t xml:space="preserve"> </w:t>
      </w:r>
      <w:r w:rsidR="00CD2B2E">
        <w:t>religion,</w:t>
      </w:r>
      <w:r w:rsidR="00CD2B2E">
        <w:rPr>
          <w:spacing w:val="-2"/>
        </w:rPr>
        <w:t xml:space="preserve"> </w:t>
      </w:r>
      <w:r w:rsidR="00CD2B2E">
        <w:t>sex, national origin, family status or disability</w:t>
      </w:r>
    </w:p>
    <w:p w14:paraId="654240B0" w14:textId="77777777" w:rsidR="00166F7D" w:rsidRDefault="00917FA3">
      <w:pPr>
        <w:pStyle w:val="ListParagraph"/>
        <w:numPr>
          <w:ilvl w:val="1"/>
          <w:numId w:val="3"/>
        </w:numPr>
        <w:tabs>
          <w:tab w:val="left" w:pos="1621"/>
        </w:tabs>
        <w:spacing w:before="10" w:line="252" w:lineRule="auto"/>
        <w:ind w:right="1437" w:hanging="360"/>
        <w:jc w:val="both"/>
        <w:rPr>
          <w:rFonts w:ascii="Courier New" w:hAnsi="Courier New"/>
        </w:rPr>
      </w:pPr>
      <w:hyperlink r:id="rId85">
        <w:r w:rsidR="00CD2B2E">
          <w:rPr>
            <w:color w:val="0000FF"/>
            <w:u w:val="single" w:color="0000FF"/>
          </w:rPr>
          <w:t>31 C.F.R.</w:t>
        </w:r>
        <w:r w:rsidR="00CD2B2E">
          <w:rPr>
            <w:color w:val="0000FF"/>
            <w:spacing w:val="-4"/>
            <w:u w:val="single" w:color="0000FF"/>
          </w:rPr>
          <w:t xml:space="preserve"> </w:t>
        </w:r>
        <w:r w:rsidR="00CD2B2E">
          <w:rPr>
            <w:color w:val="0000FF"/>
            <w:u w:val="single" w:color="0000FF"/>
          </w:rPr>
          <w:t>Part</w:t>
        </w:r>
        <w:r w:rsidR="00CD2B2E">
          <w:rPr>
            <w:color w:val="0000FF"/>
            <w:spacing w:val="-3"/>
            <w:u w:val="single" w:color="0000FF"/>
          </w:rPr>
          <w:t xml:space="preserve"> </w:t>
        </w:r>
        <w:r w:rsidR="00CD2B2E">
          <w:rPr>
            <w:color w:val="0000FF"/>
            <w:u w:val="single" w:color="0000FF"/>
          </w:rPr>
          <w:t>22</w:t>
        </w:r>
      </w:hyperlink>
      <w:r w:rsidR="00CD2B2E">
        <w:rPr>
          <w:color w:val="0000FF"/>
        </w:rPr>
        <w:t xml:space="preserve"> </w:t>
      </w:r>
      <w:r w:rsidR="00CD2B2E">
        <w:t>-</w:t>
      </w:r>
      <w:r w:rsidR="00CD2B2E">
        <w:rPr>
          <w:spacing w:val="-1"/>
        </w:rPr>
        <w:t xml:space="preserve"> </w:t>
      </w:r>
      <w:r w:rsidR="00CD2B2E">
        <w:t>Nondiscrimination</w:t>
      </w:r>
      <w:r w:rsidR="00CD2B2E">
        <w:rPr>
          <w:spacing w:val="-2"/>
        </w:rPr>
        <w:t xml:space="preserve"> </w:t>
      </w:r>
      <w:r w:rsidR="00CD2B2E">
        <w:t>on</w:t>
      </w:r>
      <w:r w:rsidR="00CD2B2E">
        <w:rPr>
          <w:spacing w:val="-4"/>
        </w:rPr>
        <w:t xml:space="preserve"> </w:t>
      </w:r>
      <w:r w:rsidR="00CD2B2E">
        <w:t>the basis</w:t>
      </w:r>
      <w:r w:rsidR="00CD2B2E">
        <w:rPr>
          <w:spacing w:val="-3"/>
        </w:rPr>
        <w:t xml:space="preserve"> </w:t>
      </w:r>
      <w:r w:rsidR="00CD2B2E">
        <w:t>of</w:t>
      </w:r>
      <w:r w:rsidR="00CD2B2E">
        <w:rPr>
          <w:spacing w:val="-3"/>
        </w:rPr>
        <w:t xml:space="preserve"> </w:t>
      </w:r>
      <w:r w:rsidR="00CD2B2E">
        <w:t>race,</w:t>
      </w:r>
      <w:r w:rsidR="00CD2B2E">
        <w:rPr>
          <w:spacing w:val="-1"/>
        </w:rPr>
        <w:t xml:space="preserve"> </w:t>
      </w:r>
      <w:r w:rsidR="00CD2B2E">
        <w:t>color,</w:t>
      </w:r>
      <w:r w:rsidR="00CD2B2E">
        <w:rPr>
          <w:spacing w:val="-3"/>
        </w:rPr>
        <w:t xml:space="preserve"> </w:t>
      </w:r>
      <w:r w:rsidR="00CD2B2E">
        <w:t>or</w:t>
      </w:r>
      <w:r w:rsidR="00CD2B2E">
        <w:rPr>
          <w:spacing w:val="-1"/>
        </w:rPr>
        <w:t xml:space="preserve"> </w:t>
      </w:r>
      <w:r w:rsidR="00CD2B2E">
        <w:t>national</w:t>
      </w:r>
      <w:r w:rsidR="00CD2B2E">
        <w:rPr>
          <w:spacing w:val="-3"/>
        </w:rPr>
        <w:t xml:space="preserve"> </w:t>
      </w:r>
      <w:r w:rsidR="00CD2B2E">
        <w:t>origin</w:t>
      </w:r>
      <w:r w:rsidR="00CD2B2E">
        <w:rPr>
          <w:spacing w:val="-4"/>
        </w:rPr>
        <w:t xml:space="preserve"> </w:t>
      </w:r>
      <w:r w:rsidR="00CD2B2E">
        <w:t>in</w:t>
      </w:r>
      <w:r w:rsidR="00CD2B2E">
        <w:rPr>
          <w:spacing w:val="-2"/>
        </w:rPr>
        <w:t xml:space="preserve"> </w:t>
      </w:r>
      <w:r w:rsidR="00CD2B2E">
        <w:t>programs</w:t>
      </w:r>
      <w:r w:rsidR="00CD2B2E">
        <w:rPr>
          <w:spacing w:val="-3"/>
        </w:rPr>
        <w:t xml:space="preserve"> </w:t>
      </w:r>
      <w:r w:rsidR="00CD2B2E">
        <w:t>or activities receiving federal financial assistance from the Department of the Treasury</w:t>
      </w:r>
    </w:p>
    <w:p w14:paraId="39B89846" w14:textId="77777777" w:rsidR="00166F7D" w:rsidRDefault="00917FA3">
      <w:pPr>
        <w:pStyle w:val="ListParagraph"/>
        <w:numPr>
          <w:ilvl w:val="1"/>
          <w:numId w:val="3"/>
        </w:numPr>
        <w:tabs>
          <w:tab w:val="left" w:pos="1620"/>
        </w:tabs>
        <w:spacing w:before="8" w:line="256" w:lineRule="auto"/>
        <w:ind w:right="722"/>
        <w:jc w:val="both"/>
        <w:rPr>
          <w:rFonts w:ascii="Courier New" w:hAnsi="Courier New"/>
        </w:rPr>
      </w:pPr>
      <w:hyperlink r:id="rId86">
        <w:r w:rsidR="00CD2B2E">
          <w:rPr>
            <w:color w:val="0000FF"/>
            <w:u w:val="single" w:color="0000FF"/>
          </w:rPr>
          <w:t>42 U.S.C. 3601</w:t>
        </w:r>
      </w:hyperlink>
      <w:r w:rsidR="00CD2B2E">
        <w:rPr>
          <w:color w:val="0000FF"/>
        </w:rPr>
        <w:t xml:space="preserve"> </w:t>
      </w:r>
      <w:r w:rsidR="00CD2B2E">
        <w:t>- The Fair Housing Act,</w:t>
      </w:r>
      <w:r w:rsidR="00CD2B2E">
        <w:rPr>
          <w:spacing w:val="-1"/>
        </w:rPr>
        <w:t xml:space="preserve"> </w:t>
      </w:r>
      <w:r w:rsidR="00CD2B2E">
        <w:t>Title</w:t>
      </w:r>
      <w:r w:rsidR="00CD2B2E">
        <w:rPr>
          <w:spacing w:val="-1"/>
        </w:rPr>
        <w:t xml:space="preserve"> </w:t>
      </w:r>
      <w:r w:rsidR="00CD2B2E">
        <w:t>VIII of</w:t>
      </w:r>
      <w:r w:rsidR="00CD2B2E">
        <w:rPr>
          <w:spacing w:val="-1"/>
        </w:rPr>
        <w:t xml:space="preserve"> </w:t>
      </w:r>
      <w:r w:rsidR="00CD2B2E">
        <w:t>the</w:t>
      </w:r>
      <w:r w:rsidR="00CD2B2E">
        <w:rPr>
          <w:spacing w:val="-1"/>
        </w:rPr>
        <w:t xml:space="preserve"> </w:t>
      </w:r>
      <w:r w:rsidR="00CD2B2E">
        <w:t>Civil Rights Act</w:t>
      </w:r>
      <w:r w:rsidR="00CD2B2E">
        <w:rPr>
          <w:spacing w:val="-1"/>
        </w:rPr>
        <w:t xml:space="preserve"> </w:t>
      </w:r>
      <w:r w:rsidR="00CD2B2E">
        <w:t>of</w:t>
      </w:r>
      <w:r w:rsidR="00CD2B2E">
        <w:rPr>
          <w:spacing w:val="-2"/>
        </w:rPr>
        <w:t xml:space="preserve"> </w:t>
      </w:r>
      <w:r w:rsidR="00CD2B2E">
        <w:t>1968 (</w:t>
      </w:r>
      <w:hyperlink r:id="rId87" w:anchor="%3A%7E%3Atext%3DTitle%20VIII%20of%20the%20Civil%20Rights%20Act%20of%2Csexual%20orientation%29%2C%20familial%20status%2C%20national%20origin%2C%20and%20disability">
        <w:r w:rsidR="00CD2B2E">
          <w:rPr>
            <w:color w:val="0000FF"/>
            <w:u w:val="single" w:color="0000FF"/>
          </w:rPr>
          <w:t>42 U.S.C. §§</w:t>
        </w:r>
        <w:r w:rsidR="00CD2B2E">
          <w:rPr>
            <w:color w:val="0000FF"/>
            <w:spacing w:val="-1"/>
            <w:u w:val="single" w:color="0000FF"/>
          </w:rPr>
          <w:t xml:space="preserve"> </w:t>
        </w:r>
        <w:r w:rsidR="00CD2B2E">
          <w:rPr>
            <w:color w:val="0000FF"/>
            <w:u w:val="single" w:color="0000FF"/>
          </w:rPr>
          <w:t>3601</w:t>
        </w:r>
      </w:hyperlink>
      <w:r w:rsidR="00CD2B2E">
        <w:rPr>
          <w:color w:val="0000FF"/>
        </w:rPr>
        <w:t xml:space="preserve"> </w:t>
      </w:r>
      <w:r w:rsidR="00CD2B2E">
        <w:t>et</w:t>
      </w:r>
      <w:r w:rsidR="00CD2B2E">
        <w:rPr>
          <w:spacing w:val="40"/>
        </w:rPr>
        <w:t xml:space="preserve"> </w:t>
      </w:r>
      <w:r w:rsidR="00CD2B2E">
        <w:t>seq.), which</w:t>
      </w:r>
      <w:r w:rsidR="00CD2B2E">
        <w:rPr>
          <w:spacing w:val="-3"/>
        </w:rPr>
        <w:t xml:space="preserve"> </w:t>
      </w:r>
      <w:r w:rsidR="00CD2B2E">
        <w:t>prohibits</w:t>
      </w:r>
      <w:r w:rsidR="00CD2B2E">
        <w:rPr>
          <w:spacing w:val="-2"/>
        </w:rPr>
        <w:t xml:space="preserve"> </w:t>
      </w:r>
      <w:r w:rsidR="00CD2B2E">
        <w:t>discrimination</w:t>
      </w:r>
      <w:r w:rsidR="00CD2B2E">
        <w:rPr>
          <w:spacing w:val="-3"/>
        </w:rPr>
        <w:t xml:space="preserve"> </w:t>
      </w:r>
      <w:r w:rsidR="00CD2B2E">
        <w:t>in</w:t>
      </w:r>
      <w:r w:rsidR="00CD2B2E">
        <w:rPr>
          <w:spacing w:val="-3"/>
        </w:rPr>
        <w:t xml:space="preserve"> </w:t>
      </w:r>
      <w:r w:rsidR="00CD2B2E">
        <w:t>housing</w:t>
      </w:r>
      <w:r w:rsidR="00CD2B2E">
        <w:rPr>
          <w:spacing w:val="-5"/>
        </w:rPr>
        <w:t xml:space="preserve"> </w:t>
      </w:r>
      <w:r w:rsidR="00CD2B2E">
        <w:t>on</w:t>
      </w:r>
      <w:r w:rsidR="00CD2B2E">
        <w:rPr>
          <w:spacing w:val="-3"/>
        </w:rPr>
        <w:t xml:space="preserve"> </w:t>
      </w:r>
      <w:r w:rsidR="00CD2B2E">
        <w:t>the</w:t>
      </w:r>
      <w:r w:rsidR="00CD2B2E">
        <w:rPr>
          <w:spacing w:val="-4"/>
        </w:rPr>
        <w:t xml:space="preserve"> </w:t>
      </w:r>
      <w:r w:rsidR="00CD2B2E">
        <w:t>basis</w:t>
      </w:r>
      <w:r w:rsidR="00CD2B2E">
        <w:rPr>
          <w:spacing w:val="-4"/>
        </w:rPr>
        <w:t xml:space="preserve"> </w:t>
      </w:r>
      <w:r w:rsidR="00CD2B2E">
        <w:t>of</w:t>
      </w:r>
      <w:r w:rsidR="00CD2B2E">
        <w:rPr>
          <w:spacing w:val="-2"/>
        </w:rPr>
        <w:t xml:space="preserve"> </w:t>
      </w:r>
      <w:r w:rsidR="00CD2B2E">
        <w:t>race,</w:t>
      </w:r>
      <w:r w:rsidR="00CD2B2E">
        <w:rPr>
          <w:spacing w:val="-2"/>
        </w:rPr>
        <w:t xml:space="preserve"> </w:t>
      </w:r>
      <w:r w:rsidR="00CD2B2E">
        <w:t>color,</w:t>
      </w:r>
      <w:r w:rsidR="00CD2B2E">
        <w:rPr>
          <w:spacing w:val="-2"/>
        </w:rPr>
        <w:t xml:space="preserve"> </w:t>
      </w:r>
      <w:r w:rsidR="00CD2B2E">
        <w:t>religion,</w:t>
      </w:r>
      <w:r w:rsidR="00CD2B2E">
        <w:rPr>
          <w:spacing w:val="-2"/>
        </w:rPr>
        <w:t xml:space="preserve"> </w:t>
      </w:r>
      <w:r w:rsidR="00CD2B2E">
        <w:t>national</w:t>
      </w:r>
      <w:r w:rsidR="00CD2B2E">
        <w:rPr>
          <w:spacing w:val="-2"/>
        </w:rPr>
        <w:t xml:space="preserve"> </w:t>
      </w:r>
      <w:r w:rsidR="00CD2B2E">
        <w:t>origin,</w:t>
      </w:r>
      <w:r w:rsidR="00CD2B2E">
        <w:rPr>
          <w:spacing w:val="-2"/>
        </w:rPr>
        <w:t xml:space="preserve"> </w:t>
      </w:r>
      <w:r w:rsidR="00CD2B2E">
        <w:t>sex,</w:t>
      </w:r>
      <w:r w:rsidR="00CD2B2E">
        <w:rPr>
          <w:spacing w:val="-4"/>
        </w:rPr>
        <w:t xml:space="preserve"> </w:t>
      </w:r>
      <w:r w:rsidR="00CD2B2E">
        <w:t>familial status, or disability</w:t>
      </w:r>
    </w:p>
    <w:p w14:paraId="79B68453" w14:textId="77777777" w:rsidR="00166F7D" w:rsidRDefault="00917FA3">
      <w:pPr>
        <w:pStyle w:val="ListParagraph"/>
        <w:numPr>
          <w:ilvl w:val="1"/>
          <w:numId w:val="3"/>
        </w:numPr>
        <w:tabs>
          <w:tab w:val="left" w:pos="1621"/>
        </w:tabs>
        <w:spacing w:line="252" w:lineRule="auto"/>
        <w:ind w:right="1017" w:hanging="360"/>
        <w:jc w:val="both"/>
        <w:rPr>
          <w:rFonts w:ascii="Courier New" w:hAnsi="Courier New"/>
        </w:rPr>
      </w:pPr>
      <w:hyperlink r:id="rId88">
        <w:r w:rsidR="00CD2B2E">
          <w:rPr>
            <w:color w:val="0000FF"/>
            <w:u w:val="single" w:color="0000FF"/>
          </w:rPr>
          <w:t>Section</w:t>
        </w:r>
        <w:r w:rsidR="00CD2B2E">
          <w:rPr>
            <w:color w:val="0000FF"/>
            <w:spacing w:val="-4"/>
            <w:u w:val="single" w:color="0000FF"/>
          </w:rPr>
          <w:t xml:space="preserve"> </w:t>
        </w:r>
        <w:r w:rsidR="00CD2B2E">
          <w:rPr>
            <w:color w:val="0000FF"/>
            <w:u w:val="single" w:color="0000FF"/>
          </w:rPr>
          <w:t>504</w:t>
        </w:r>
        <w:r w:rsidR="00CD2B2E">
          <w:rPr>
            <w:color w:val="0000FF"/>
            <w:spacing w:val="-2"/>
            <w:u w:val="single" w:color="0000FF"/>
          </w:rPr>
          <w:t xml:space="preserve"> </w:t>
        </w:r>
        <w:r w:rsidR="00CD2B2E">
          <w:rPr>
            <w:color w:val="0000FF"/>
            <w:u w:val="single" w:color="0000FF"/>
          </w:rPr>
          <w:t>of</w:t>
        </w:r>
        <w:r w:rsidR="00CD2B2E">
          <w:rPr>
            <w:color w:val="0000FF"/>
            <w:spacing w:val="-4"/>
            <w:u w:val="single" w:color="0000FF"/>
          </w:rPr>
          <w:t xml:space="preserve"> </w:t>
        </w:r>
        <w:r w:rsidR="00CD2B2E">
          <w:rPr>
            <w:color w:val="0000FF"/>
            <w:u w:val="single" w:color="0000FF"/>
          </w:rPr>
          <w:t>the Rehabilitation</w:t>
        </w:r>
        <w:r w:rsidR="00CD2B2E">
          <w:rPr>
            <w:color w:val="0000FF"/>
            <w:spacing w:val="-2"/>
            <w:u w:val="single" w:color="0000FF"/>
          </w:rPr>
          <w:t xml:space="preserve"> </w:t>
        </w:r>
        <w:r w:rsidR="00CD2B2E">
          <w:rPr>
            <w:color w:val="0000FF"/>
            <w:u w:val="single" w:color="0000FF"/>
          </w:rPr>
          <w:t>Act</w:t>
        </w:r>
        <w:r w:rsidR="00CD2B2E">
          <w:rPr>
            <w:color w:val="0000FF"/>
            <w:spacing w:val="-3"/>
            <w:u w:val="single" w:color="0000FF"/>
          </w:rPr>
          <w:t xml:space="preserve"> </w:t>
        </w:r>
        <w:r w:rsidR="00CD2B2E">
          <w:rPr>
            <w:color w:val="0000FF"/>
            <w:u w:val="single" w:color="0000FF"/>
          </w:rPr>
          <w:t>of</w:t>
        </w:r>
        <w:r w:rsidR="00CD2B2E">
          <w:rPr>
            <w:color w:val="0000FF"/>
            <w:spacing w:val="-4"/>
            <w:u w:val="single" w:color="0000FF"/>
          </w:rPr>
          <w:t xml:space="preserve"> </w:t>
        </w:r>
        <w:r w:rsidR="00CD2B2E">
          <w:rPr>
            <w:color w:val="0000FF"/>
            <w:u w:val="single" w:color="0000FF"/>
          </w:rPr>
          <w:t>1973</w:t>
        </w:r>
      </w:hyperlink>
      <w:r w:rsidR="00CD2B2E">
        <w:t>,</w:t>
      </w:r>
      <w:r w:rsidR="00CD2B2E">
        <w:rPr>
          <w:spacing w:val="-3"/>
        </w:rPr>
        <w:t xml:space="preserve"> </w:t>
      </w:r>
      <w:r w:rsidR="00CD2B2E">
        <w:t>as</w:t>
      </w:r>
      <w:r w:rsidR="00CD2B2E">
        <w:rPr>
          <w:spacing w:val="-1"/>
        </w:rPr>
        <w:t xml:space="preserve"> </w:t>
      </w:r>
      <w:r w:rsidR="00CD2B2E">
        <w:t>amended</w:t>
      </w:r>
      <w:r w:rsidR="00CD2B2E">
        <w:rPr>
          <w:spacing w:val="-2"/>
        </w:rPr>
        <w:t xml:space="preserve"> </w:t>
      </w:r>
      <w:r w:rsidR="00CD2B2E">
        <w:t>(</w:t>
      </w:r>
      <w:hyperlink r:id="rId89">
        <w:r w:rsidR="00CD2B2E">
          <w:rPr>
            <w:color w:val="0000FF"/>
            <w:u w:val="single" w:color="0000FF"/>
          </w:rPr>
          <w:t>29</w:t>
        </w:r>
        <w:r w:rsidR="00CD2B2E">
          <w:rPr>
            <w:color w:val="0000FF"/>
            <w:spacing w:val="-2"/>
            <w:u w:val="single" w:color="0000FF"/>
          </w:rPr>
          <w:t xml:space="preserve"> </w:t>
        </w:r>
        <w:r w:rsidR="00CD2B2E">
          <w:rPr>
            <w:color w:val="0000FF"/>
            <w:u w:val="single" w:color="0000FF"/>
          </w:rPr>
          <w:t>U.S.C.</w:t>
        </w:r>
        <w:r w:rsidR="00CD2B2E">
          <w:rPr>
            <w:color w:val="0000FF"/>
            <w:spacing w:val="-2"/>
            <w:u w:val="single" w:color="0000FF"/>
          </w:rPr>
          <w:t xml:space="preserve"> </w:t>
        </w:r>
        <w:r w:rsidR="00CD2B2E">
          <w:rPr>
            <w:color w:val="0000FF"/>
            <w:u w:val="single" w:color="0000FF"/>
          </w:rPr>
          <w:t>§</w:t>
        </w:r>
        <w:r w:rsidR="00CD2B2E">
          <w:rPr>
            <w:color w:val="0000FF"/>
            <w:spacing w:val="-3"/>
            <w:u w:val="single" w:color="0000FF"/>
          </w:rPr>
          <w:t xml:space="preserve"> </w:t>
        </w:r>
        <w:r w:rsidR="00CD2B2E">
          <w:rPr>
            <w:color w:val="0000FF"/>
            <w:u w:val="single" w:color="0000FF"/>
          </w:rPr>
          <w:t>794</w:t>
        </w:r>
      </w:hyperlink>
      <w:r w:rsidR="00CD2B2E">
        <w:t>) -</w:t>
      </w:r>
      <w:r w:rsidR="00CD2B2E">
        <w:rPr>
          <w:spacing w:val="40"/>
        </w:rPr>
        <w:t xml:space="preserve"> </w:t>
      </w:r>
      <w:r w:rsidR="00CD2B2E">
        <w:t>Prohibits</w:t>
      </w:r>
      <w:r w:rsidR="00CD2B2E">
        <w:rPr>
          <w:spacing w:val="-1"/>
        </w:rPr>
        <w:t xml:space="preserve"> </w:t>
      </w:r>
      <w:r w:rsidR="00CD2B2E">
        <w:t>discrimination on the basis of disability under any program or activity receiving federal financial assistance</w:t>
      </w:r>
    </w:p>
    <w:p w14:paraId="69FF6E9E" w14:textId="77777777" w:rsidR="00166F7D" w:rsidRDefault="00917FA3">
      <w:pPr>
        <w:pStyle w:val="ListParagraph"/>
        <w:numPr>
          <w:ilvl w:val="2"/>
          <w:numId w:val="3"/>
        </w:numPr>
        <w:tabs>
          <w:tab w:val="left" w:pos="2341"/>
        </w:tabs>
        <w:spacing w:before="9" w:line="259" w:lineRule="auto"/>
        <w:ind w:right="784" w:hanging="360"/>
        <w:jc w:val="both"/>
      </w:pPr>
      <w:hyperlink r:id="rId90">
        <w:r w:rsidR="00CD2B2E">
          <w:rPr>
            <w:color w:val="0000FF"/>
            <w:u w:val="single" w:color="0000FF"/>
          </w:rPr>
          <w:t>Title</w:t>
        </w:r>
        <w:r w:rsidR="00CD2B2E">
          <w:rPr>
            <w:color w:val="0000FF"/>
            <w:spacing w:val="40"/>
            <w:u w:val="single" w:color="0000FF"/>
          </w:rPr>
          <w:t xml:space="preserve"> </w:t>
        </w:r>
        <w:r w:rsidR="00CD2B2E">
          <w:rPr>
            <w:color w:val="0000FF"/>
            <w:u w:val="single" w:color="0000FF"/>
          </w:rPr>
          <w:t>II</w:t>
        </w:r>
        <w:r w:rsidR="00CD2B2E">
          <w:rPr>
            <w:color w:val="0000FF"/>
            <w:spacing w:val="40"/>
            <w:u w:val="single" w:color="0000FF"/>
          </w:rPr>
          <w:t xml:space="preserve"> </w:t>
        </w:r>
        <w:r w:rsidR="00CD2B2E">
          <w:rPr>
            <w:color w:val="0000FF"/>
            <w:u w:val="single" w:color="0000FF"/>
          </w:rPr>
          <w:t>of</w:t>
        </w:r>
        <w:r w:rsidR="00CD2B2E">
          <w:rPr>
            <w:color w:val="0000FF"/>
            <w:spacing w:val="40"/>
            <w:u w:val="single" w:color="0000FF"/>
          </w:rPr>
          <w:t xml:space="preserve"> </w:t>
        </w:r>
        <w:r w:rsidR="00CD2B2E">
          <w:rPr>
            <w:color w:val="0000FF"/>
            <w:u w:val="single" w:color="0000FF"/>
          </w:rPr>
          <w:t>the</w:t>
        </w:r>
        <w:r w:rsidR="00CD2B2E">
          <w:rPr>
            <w:color w:val="0000FF"/>
            <w:spacing w:val="40"/>
            <w:u w:val="single" w:color="0000FF"/>
          </w:rPr>
          <w:t xml:space="preserve"> </w:t>
        </w:r>
        <w:r w:rsidR="00CD2B2E">
          <w:rPr>
            <w:color w:val="0000FF"/>
            <w:u w:val="single" w:color="0000FF"/>
          </w:rPr>
          <w:t>Americans</w:t>
        </w:r>
        <w:r w:rsidR="00CD2B2E">
          <w:rPr>
            <w:color w:val="0000FF"/>
            <w:spacing w:val="40"/>
            <w:u w:val="single" w:color="0000FF"/>
          </w:rPr>
          <w:t xml:space="preserve"> </w:t>
        </w:r>
        <w:r w:rsidR="00CD2B2E">
          <w:rPr>
            <w:color w:val="0000FF"/>
            <w:u w:val="single" w:color="0000FF"/>
          </w:rPr>
          <w:t>with</w:t>
        </w:r>
        <w:r w:rsidR="00CD2B2E">
          <w:rPr>
            <w:color w:val="0000FF"/>
            <w:spacing w:val="40"/>
            <w:u w:val="single" w:color="0000FF"/>
          </w:rPr>
          <w:t xml:space="preserve"> </w:t>
        </w:r>
        <w:r w:rsidR="00CD2B2E">
          <w:rPr>
            <w:color w:val="0000FF"/>
            <w:u w:val="single" w:color="0000FF"/>
          </w:rPr>
          <w:t>Disabilities</w:t>
        </w:r>
        <w:r w:rsidR="00CD2B2E">
          <w:rPr>
            <w:color w:val="0000FF"/>
            <w:spacing w:val="40"/>
            <w:u w:val="single" w:color="0000FF"/>
          </w:rPr>
          <w:t xml:space="preserve"> </w:t>
        </w:r>
        <w:r w:rsidR="00CD2B2E">
          <w:rPr>
            <w:color w:val="0000FF"/>
            <w:u w:val="single" w:color="0000FF"/>
          </w:rPr>
          <w:t>Act</w:t>
        </w:r>
        <w:r w:rsidR="00CD2B2E">
          <w:rPr>
            <w:color w:val="0000FF"/>
            <w:spacing w:val="40"/>
            <w:u w:val="single" w:color="0000FF"/>
          </w:rPr>
          <w:t xml:space="preserve"> </w:t>
        </w:r>
        <w:r w:rsidR="00CD2B2E">
          <w:rPr>
            <w:color w:val="0000FF"/>
            <w:u w:val="single" w:color="0000FF"/>
          </w:rPr>
          <w:t>of</w:t>
        </w:r>
        <w:r w:rsidR="00CD2B2E">
          <w:rPr>
            <w:color w:val="0000FF"/>
            <w:spacing w:val="40"/>
            <w:u w:val="single" w:color="0000FF"/>
          </w:rPr>
          <w:t xml:space="preserve"> </w:t>
        </w:r>
        <w:r w:rsidR="00CD2B2E">
          <w:rPr>
            <w:color w:val="0000FF"/>
            <w:u w:val="single" w:color="0000FF"/>
          </w:rPr>
          <w:t>1990</w:t>
        </w:r>
        <w:r w:rsidR="00CD2B2E">
          <w:t>,</w:t>
        </w:r>
      </w:hyperlink>
      <w:r w:rsidR="00CD2B2E">
        <w:rPr>
          <w:spacing w:val="40"/>
        </w:rPr>
        <w:t xml:space="preserve"> </w:t>
      </w:r>
      <w:r w:rsidR="00CD2B2E">
        <w:t>as</w:t>
      </w:r>
      <w:r w:rsidR="00CD2B2E">
        <w:rPr>
          <w:spacing w:val="40"/>
        </w:rPr>
        <w:t xml:space="preserve"> </w:t>
      </w:r>
      <w:r w:rsidR="00CD2B2E">
        <w:t>amended</w:t>
      </w:r>
      <w:r w:rsidR="00CD2B2E">
        <w:rPr>
          <w:spacing w:val="40"/>
        </w:rPr>
        <w:t xml:space="preserve"> </w:t>
      </w:r>
      <w:r w:rsidR="00CD2B2E">
        <w:t>(</w:t>
      </w:r>
      <w:hyperlink r:id="rId91">
        <w:r w:rsidR="00CD2B2E">
          <w:rPr>
            <w:color w:val="0000FF"/>
            <w:u w:val="single" w:color="0000FF"/>
          </w:rPr>
          <w:t>42</w:t>
        </w:r>
        <w:r w:rsidR="00CD2B2E">
          <w:rPr>
            <w:color w:val="0000FF"/>
            <w:spacing w:val="40"/>
            <w:u w:val="single" w:color="0000FF"/>
          </w:rPr>
          <w:t xml:space="preserve"> </w:t>
        </w:r>
        <w:r w:rsidR="00CD2B2E">
          <w:rPr>
            <w:color w:val="0000FF"/>
            <w:u w:val="single" w:color="0000FF"/>
          </w:rPr>
          <w:t>U.S.C.</w:t>
        </w:r>
        <w:r w:rsidR="00CD2B2E">
          <w:rPr>
            <w:color w:val="0000FF"/>
            <w:spacing w:val="40"/>
            <w:u w:val="single" w:color="0000FF"/>
          </w:rPr>
          <w:t xml:space="preserve"> </w:t>
        </w:r>
        <w:r w:rsidR="00CD2B2E">
          <w:rPr>
            <w:color w:val="0000FF"/>
            <w:u w:val="single" w:color="0000FF"/>
          </w:rPr>
          <w:t>§§</w:t>
        </w:r>
        <w:r w:rsidR="00CD2B2E">
          <w:rPr>
            <w:color w:val="0000FF"/>
            <w:spacing w:val="-3"/>
            <w:u w:val="single" w:color="0000FF"/>
          </w:rPr>
          <w:t xml:space="preserve"> </w:t>
        </w:r>
        <w:r w:rsidR="00CD2B2E">
          <w:rPr>
            <w:color w:val="0000FF"/>
            <w:u w:val="single" w:color="0000FF"/>
          </w:rPr>
          <w:t>12101</w:t>
        </w:r>
      </w:hyperlink>
      <w:r w:rsidR="00CD2B2E">
        <w:rPr>
          <w:color w:val="0000FF"/>
          <w:spacing w:val="-2"/>
        </w:rPr>
        <w:t xml:space="preserve"> </w:t>
      </w:r>
      <w:r w:rsidR="00CD2B2E">
        <w:t>et seq.), which prohibits discrimination on the basis of disability for participating in</w:t>
      </w:r>
    </w:p>
    <w:p w14:paraId="07439704" w14:textId="77777777" w:rsidR="00166F7D" w:rsidRDefault="00CD2B2E">
      <w:pPr>
        <w:pStyle w:val="BodyText"/>
        <w:spacing w:line="267" w:lineRule="exact"/>
        <w:ind w:left="2340"/>
        <w:jc w:val="both"/>
      </w:pPr>
      <w:r>
        <w:t>programs,</w:t>
      </w:r>
      <w:r>
        <w:rPr>
          <w:spacing w:val="-7"/>
        </w:rPr>
        <w:t xml:space="preserve"> </w:t>
      </w:r>
      <w:r>
        <w:t>activities,</w:t>
      </w:r>
      <w:r>
        <w:rPr>
          <w:spacing w:val="-5"/>
        </w:rPr>
        <w:t xml:space="preserve"> </w:t>
      </w:r>
      <w:r>
        <w:t>and</w:t>
      </w:r>
      <w:r>
        <w:rPr>
          <w:spacing w:val="-5"/>
        </w:rPr>
        <w:t xml:space="preserve"> </w:t>
      </w:r>
      <w:r>
        <w:t>services</w:t>
      </w:r>
      <w:r>
        <w:rPr>
          <w:spacing w:val="-6"/>
        </w:rPr>
        <w:t xml:space="preserve"> </w:t>
      </w:r>
      <w:r>
        <w:t>provided</w:t>
      </w:r>
      <w:r>
        <w:rPr>
          <w:spacing w:val="-8"/>
        </w:rPr>
        <w:t xml:space="preserve"> </w:t>
      </w:r>
      <w:r>
        <w:t>or</w:t>
      </w:r>
      <w:r>
        <w:rPr>
          <w:spacing w:val="-6"/>
        </w:rPr>
        <w:t xml:space="preserve"> </w:t>
      </w:r>
      <w:r>
        <w:t>made</w:t>
      </w:r>
      <w:r>
        <w:rPr>
          <w:spacing w:val="-4"/>
        </w:rPr>
        <w:t xml:space="preserve"> </w:t>
      </w:r>
      <w:r>
        <w:t>available</w:t>
      </w:r>
      <w:r>
        <w:rPr>
          <w:spacing w:val="-3"/>
        </w:rPr>
        <w:t xml:space="preserve"> </w:t>
      </w:r>
      <w:r>
        <w:t>by</w:t>
      </w:r>
      <w:r>
        <w:rPr>
          <w:spacing w:val="-4"/>
        </w:rPr>
        <w:t xml:space="preserve"> </w:t>
      </w:r>
      <w:r>
        <w:t>state</w:t>
      </w:r>
      <w:r>
        <w:rPr>
          <w:spacing w:val="-6"/>
        </w:rPr>
        <w:t xml:space="preserve"> </w:t>
      </w:r>
      <w:r>
        <w:t>and</w:t>
      </w:r>
      <w:r>
        <w:rPr>
          <w:spacing w:val="-6"/>
        </w:rPr>
        <w:t xml:space="preserve"> </w:t>
      </w:r>
      <w:r>
        <w:t>local</w:t>
      </w:r>
      <w:r>
        <w:rPr>
          <w:spacing w:val="-4"/>
        </w:rPr>
        <w:t xml:space="preserve"> </w:t>
      </w:r>
      <w:r>
        <w:t>governments</w:t>
      </w:r>
      <w:r>
        <w:rPr>
          <w:spacing w:val="-6"/>
        </w:rPr>
        <w:t xml:space="preserve"> </w:t>
      </w:r>
      <w:r>
        <w:rPr>
          <w:spacing w:val="-5"/>
        </w:rPr>
        <w:t>or</w:t>
      </w:r>
    </w:p>
    <w:p w14:paraId="47053258" w14:textId="77777777" w:rsidR="00166F7D" w:rsidRDefault="00CD2B2E">
      <w:pPr>
        <w:pStyle w:val="BodyText"/>
        <w:spacing w:before="22"/>
        <w:ind w:left="2339"/>
        <w:jc w:val="both"/>
      </w:pPr>
      <w:r>
        <w:t>instrumentalities</w:t>
      </w:r>
      <w:r>
        <w:rPr>
          <w:spacing w:val="-7"/>
        </w:rPr>
        <w:t xml:space="preserve"> </w:t>
      </w:r>
      <w:r>
        <w:t>or</w:t>
      </w:r>
      <w:r>
        <w:rPr>
          <w:spacing w:val="-6"/>
        </w:rPr>
        <w:t xml:space="preserve"> </w:t>
      </w:r>
      <w:r>
        <w:rPr>
          <w:spacing w:val="-2"/>
        </w:rPr>
        <w:t>agencies</w:t>
      </w:r>
    </w:p>
    <w:p w14:paraId="2D693528" w14:textId="77777777" w:rsidR="00166F7D" w:rsidRDefault="00917FA3">
      <w:pPr>
        <w:pStyle w:val="ListParagraph"/>
        <w:numPr>
          <w:ilvl w:val="1"/>
          <w:numId w:val="3"/>
        </w:numPr>
        <w:tabs>
          <w:tab w:val="left" w:pos="1621"/>
        </w:tabs>
        <w:spacing w:before="22" w:line="254" w:lineRule="auto"/>
        <w:ind w:right="989" w:hanging="360"/>
        <w:rPr>
          <w:rFonts w:ascii="Courier New" w:hAnsi="Courier New"/>
        </w:rPr>
      </w:pPr>
      <w:hyperlink r:id="rId92">
        <w:r w:rsidR="00CD2B2E">
          <w:rPr>
            <w:color w:val="0000FF"/>
            <w:u w:val="single" w:color="0000FF"/>
          </w:rPr>
          <w:t>The Age Discrimination Act of 1975</w:t>
        </w:r>
        <w:r w:rsidR="00CD2B2E">
          <w:t>,</w:t>
        </w:r>
      </w:hyperlink>
      <w:r w:rsidR="00CD2B2E">
        <w:t xml:space="preserve"> as amended (</w:t>
      </w:r>
      <w:hyperlink r:id="rId93">
        <w:r w:rsidR="00CD2B2E">
          <w:rPr>
            <w:color w:val="0000FF"/>
            <w:u w:val="single" w:color="0000FF"/>
          </w:rPr>
          <w:t>42 U.S.C. §§ 6101</w:t>
        </w:r>
      </w:hyperlink>
      <w:r w:rsidR="00CD2B2E">
        <w:rPr>
          <w:color w:val="0000FF"/>
        </w:rPr>
        <w:t xml:space="preserve"> </w:t>
      </w:r>
      <w:r w:rsidR="00CD2B2E">
        <w:t xml:space="preserve">et seq.), and </w:t>
      </w:r>
      <w:hyperlink r:id="rId94">
        <w:r w:rsidR="00CD2B2E">
          <w:rPr>
            <w:color w:val="0000FF"/>
            <w:u w:val="single" w:color="0000FF"/>
          </w:rPr>
          <w:t>31</w:t>
        </w:r>
        <w:r w:rsidR="00CD2B2E">
          <w:rPr>
            <w:color w:val="0000FF"/>
            <w:spacing w:val="40"/>
            <w:u w:val="single" w:color="0000FF"/>
          </w:rPr>
          <w:t xml:space="preserve"> </w:t>
        </w:r>
        <w:r w:rsidR="00CD2B2E">
          <w:rPr>
            <w:color w:val="0000FF"/>
            <w:u w:val="single" w:color="0000FF"/>
          </w:rPr>
          <w:t>C.F.R.</w:t>
        </w:r>
        <w:r w:rsidR="00CD2B2E">
          <w:rPr>
            <w:color w:val="0000FF"/>
            <w:spacing w:val="40"/>
            <w:u w:val="single" w:color="0000FF"/>
          </w:rPr>
          <w:t xml:space="preserve"> </w:t>
        </w:r>
        <w:r w:rsidR="00CD2B2E">
          <w:rPr>
            <w:color w:val="0000FF"/>
            <w:u w:val="single" w:color="0000FF"/>
          </w:rPr>
          <w:t>Part</w:t>
        </w:r>
        <w:r w:rsidR="00CD2B2E">
          <w:rPr>
            <w:color w:val="0000FF"/>
            <w:spacing w:val="40"/>
            <w:u w:val="single" w:color="0000FF"/>
          </w:rPr>
          <w:t xml:space="preserve"> </w:t>
        </w:r>
        <w:r w:rsidR="00CD2B2E">
          <w:rPr>
            <w:color w:val="0000FF"/>
            <w:u w:val="single" w:color="0000FF"/>
          </w:rPr>
          <w:t>23</w:t>
        </w:r>
      </w:hyperlink>
      <w:r w:rsidR="00CD2B2E">
        <w:rPr>
          <w:color w:val="0000FF"/>
        </w:rPr>
        <w:t xml:space="preserve"> </w:t>
      </w:r>
      <w:r w:rsidR="00CD2B2E">
        <w:t>- Prohibits</w:t>
      </w:r>
      <w:r w:rsidR="00CD2B2E">
        <w:rPr>
          <w:spacing w:val="-4"/>
        </w:rPr>
        <w:t xml:space="preserve"> </w:t>
      </w:r>
      <w:r w:rsidR="00CD2B2E">
        <w:t>discrimination</w:t>
      </w:r>
      <w:r w:rsidR="00CD2B2E">
        <w:rPr>
          <w:spacing w:val="-5"/>
        </w:rPr>
        <w:t xml:space="preserve"> </w:t>
      </w:r>
      <w:r w:rsidR="00CD2B2E">
        <w:t>on</w:t>
      </w:r>
      <w:r w:rsidR="00CD2B2E">
        <w:rPr>
          <w:spacing w:val="-5"/>
        </w:rPr>
        <w:t xml:space="preserve"> </w:t>
      </w:r>
      <w:r w:rsidR="00CD2B2E">
        <w:t>the</w:t>
      </w:r>
      <w:r w:rsidR="00CD2B2E">
        <w:rPr>
          <w:spacing w:val="-1"/>
        </w:rPr>
        <w:t xml:space="preserve"> </w:t>
      </w:r>
      <w:r w:rsidR="00CD2B2E">
        <w:t>basis</w:t>
      </w:r>
      <w:r w:rsidR="00CD2B2E">
        <w:rPr>
          <w:spacing w:val="-4"/>
        </w:rPr>
        <w:t xml:space="preserve"> </w:t>
      </w:r>
      <w:r w:rsidR="00CD2B2E">
        <w:t>of</w:t>
      </w:r>
      <w:r w:rsidR="00CD2B2E">
        <w:rPr>
          <w:spacing w:val="-2"/>
        </w:rPr>
        <w:t xml:space="preserve"> </w:t>
      </w:r>
      <w:r w:rsidR="00CD2B2E">
        <w:t>age</w:t>
      </w:r>
      <w:r w:rsidR="00CD2B2E">
        <w:rPr>
          <w:spacing w:val="-1"/>
        </w:rPr>
        <w:t xml:space="preserve"> </w:t>
      </w:r>
      <w:r w:rsidR="00CD2B2E">
        <w:t>for</w:t>
      </w:r>
      <w:r w:rsidR="00CD2B2E">
        <w:rPr>
          <w:spacing w:val="-2"/>
        </w:rPr>
        <w:t xml:space="preserve"> </w:t>
      </w:r>
      <w:r w:rsidR="00CD2B2E">
        <w:t>participating</w:t>
      </w:r>
      <w:r w:rsidR="00CD2B2E">
        <w:rPr>
          <w:spacing w:val="-3"/>
        </w:rPr>
        <w:t xml:space="preserve"> </w:t>
      </w:r>
      <w:r w:rsidR="00CD2B2E">
        <w:t>in</w:t>
      </w:r>
      <w:r w:rsidR="00CD2B2E">
        <w:rPr>
          <w:spacing w:val="-3"/>
        </w:rPr>
        <w:t xml:space="preserve"> </w:t>
      </w:r>
      <w:r w:rsidR="00CD2B2E">
        <w:t>programs</w:t>
      </w:r>
      <w:r w:rsidR="00CD2B2E">
        <w:rPr>
          <w:spacing w:val="-4"/>
        </w:rPr>
        <w:t xml:space="preserve"> </w:t>
      </w:r>
      <w:r w:rsidR="00CD2B2E">
        <w:t>or</w:t>
      </w:r>
      <w:r w:rsidR="00CD2B2E">
        <w:rPr>
          <w:spacing w:val="-2"/>
        </w:rPr>
        <w:t xml:space="preserve"> </w:t>
      </w:r>
      <w:r w:rsidR="00CD2B2E">
        <w:t>activities</w:t>
      </w:r>
      <w:r w:rsidR="00CD2B2E">
        <w:rPr>
          <w:spacing w:val="-2"/>
        </w:rPr>
        <w:t xml:space="preserve"> </w:t>
      </w:r>
      <w:r w:rsidR="00CD2B2E">
        <w:t>receiving</w:t>
      </w:r>
      <w:r w:rsidR="00CD2B2E">
        <w:rPr>
          <w:spacing w:val="-3"/>
        </w:rPr>
        <w:t xml:space="preserve"> </w:t>
      </w:r>
      <w:r w:rsidR="00CD2B2E">
        <w:t>federal financial assistance</w:t>
      </w:r>
    </w:p>
    <w:p w14:paraId="38291B8B" w14:textId="77777777" w:rsidR="00166F7D" w:rsidRDefault="00917FA3">
      <w:pPr>
        <w:pStyle w:val="ListParagraph"/>
        <w:numPr>
          <w:ilvl w:val="1"/>
          <w:numId w:val="3"/>
        </w:numPr>
        <w:tabs>
          <w:tab w:val="left" w:pos="1620"/>
        </w:tabs>
        <w:spacing w:before="8"/>
        <w:rPr>
          <w:rFonts w:ascii="Courier New" w:hAnsi="Courier New"/>
        </w:rPr>
      </w:pPr>
      <w:hyperlink r:id="rId95">
        <w:r w:rsidR="00CD2B2E">
          <w:rPr>
            <w:color w:val="0000FF"/>
            <w:u w:val="single" w:color="0000FF"/>
          </w:rPr>
          <w:t>Equal</w:t>
        </w:r>
        <w:r w:rsidR="00CD2B2E">
          <w:rPr>
            <w:color w:val="0000FF"/>
            <w:spacing w:val="-7"/>
            <w:u w:val="single" w:color="0000FF"/>
          </w:rPr>
          <w:t xml:space="preserve"> </w:t>
        </w:r>
        <w:r w:rsidR="00CD2B2E">
          <w:rPr>
            <w:color w:val="0000FF"/>
            <w:u w:val="single" w:color="0000FF"/>
          </w:rPr>
          <w:t>Employment</w:t>
        </w:r>
        <w:r w:rsidR="00CD2B2E">
          <w:rPr>
            <w:color w:val="0000FF"/>
            <w:spacing w:val="-5"/>
            <w:u w:val="single" w:color="0000FF"/>
          </w:rPr>
          <w:t xml:space="preserve"> </w:t>
        </w:r>
        <w:r w:rsidR="00CD2B2E">
          <w:rPr>
            <w:color w:val="0000FF"/>
            <w:u w:val="single" w:color="0000FF"/>
          </w:rPr>
          <w:t>Opportunity</w:t>
        </w:r>
        <w:r w:rsidR="00CD2B2E">
          <w:rPr>
            <w:color w:val="0000FF"/>
            <w:spacing w:val="-4"/>
            <w:u w:val="single" w:color="0000FF"/>
          </w:rPr>
          <w:t xml:space="preserve"> </w:t>
        </w:r>
        <w:r w:rsidR="00CD2B2E">
          <w:rPr>
            <w:color w:val="0000FF"/>
            <w:u w:val="single" w:color="0000FF"/>
          </w:rPr>
          <w:t>Act</w:t>
        </w:r>
      </w:hyperlink>
      <w:r w:rsidR="00CD2B2E">
        <w:rPr>
          <w:color w:val="0000FF"/>
          <w:spacing w:val="-6"/>
        </w:rPr>
        <w:t xml:space="preserve"> </w:t>
      </w:r>
      <w:r w:rsidR="00CD2B2E">
        <w:t>–</w:t>
      </w:r>
      <w:r w:rsidR="00CD2B2E">
        <w:rPr>
          <w:spacing w:val="-5"/>
        </w:rPr>
        <w:t xml:space="preserve"> </w:t>
      </w:r>
      <w:r w:rsidR="00CD2B2E">
        <w:t>Prohibits</w:t>
      </w:r>
      <w:r w:rsidR="00CD2B2E">
        <w:rPr>
          <w:spacing w:val="-6"/>
        </w:rPr>
        <w:t xml:space="preserve"> </w:t>
      </w:r>
      <w:r w:rsidR="00CD2B2E">
        <w:t>workplace</w:t>
      </w:r>
      <w:r w:rsidR="00CD2B2E">
        <w:rPr>
          <w:spacing w:val="-3"/>
        </w:rPr>
        <w:t xml:space="preserve"> </w:t>
      </w:r>
      <w:r w:rsidR="00CD2B2E">
        <w:rPr>
          <w:spacing w:val="-2"/>
        </w:rPr>
        <w:t>discrimination</w:t>
      </w:r>
    </w:p>
    <w:p w14:paraId="1C127F70" w14:textId="77777777" w:rsidR="00166F7D" w:rsidRDefault="00917FA3">
      <w:pPr>
        <w:pStyle w:val="ListParagraph"/>
        <w:numPr>
          <w:ilvl w:val="1"/>
          <w:numId w:val="3"/>
        </w:numPr>
        <w:tabs>
          <w:tab w:val="left" w:pos="1621"/>
        </w:tabs>
        <w:spacing w:before="15"/>
        <w:rPr>
          <w:rFonts w:ascii="Courier New" w:hAnsi="Courier New"/>
        </w:rPr>
      </w:pPr>
      <w:hyperlink r:id="rId96">
        <w:r w:rsidR="00CD2B2E">
          <w:rPr>
            <w:color w:val="0000FF"/>
            <w:u w:val="single" w:color="0000FF"/>
          </w:rPr>
          <w:t>Equal</w:t>
        </w:r>
        <w:r w:rsidR="00CD2B2E">
          <w:rPr>
            <w:color w:val="0000FF"/>
            <w:spacing w:val="-5"/>
            <w:u w:val="single" w:color="0000FF"/>
          </w:rPr>
          <w:t xml:space="preserve"> </w:t>
        </w:r>
        <w:r w:rsidR="00CD2B2E">
          <w:rPr>
            <w:color w:val="0000FF"/>
            <w:u w:val="single" w:color="0000FF"/>
          </w:rPr>
          <w:t>Credit</w:t>
        </w:r>
        <w:r w:rsidR="00CD2B2E">
          <w:rPr>
            <w:color w:val="0000FF"/>
            <w:spacing w:val="-5"/>
            <w:u w:val="single" w:color="0000FF"/>
          </w:rPr>
          <w:t xml:space="preserve"> </w:t>
        </w:r>
        <w:r w:rsidR="00CD2B2E">
          <w:rPr>
            <w:color w:val="0000FF"/>
            <w:u w:val="single" w:color="0000FF"/>
          </w:rPr>
          <w:t>Opportunity</w:t>
        </w:r>
        <w:r w:rsidR="00CD2B2E">
          <w:rPr>
            <w:color w:val="0000FF"/>
            <w:spacing w:val="-4"/>
            <w:u w:val="single" w:color="0000FF"/>
          </w:rPr>
          <w:t xml:space="preserve"> </w:t>
        </w:r>
        <w:r w:rsidR="00CD2B2E">
          <w:rPr>
            <w:color w:val="0000FF"/>
            <w:u w:val="single" w:color="0000FF"/>
          </w:rPr>
          <w:t>in</w:t>
        </w:r>
        <w:r w:rsidR="00CD2B2E">
          <w:rPr>
            <w:color w:val="0000FF"/>
            <w:spacing w:val="-7"/>
            <w:u w:val="single" w:color="0000FF"/>
          </w:rPr>
          <w:t xml:space="preserve"> </w:t>
        </w:r>
        <w:r w:rsidR="00CD2B2E">
          <w:rPr>
            <w:color w:val="0000FF"/>
            <w:u w:val="single" w:color="0000FF"/>
          </w:rPr>
          <w:t>Housing</w:t>
        </w:r>
        <w:r w:rsidR="00CD2B2E">
          <w:rPr>
            <w:color w:val="0000FF"/>
            <w:spacing w:val="-6"/>
            <w:u w:val="single" w:color="0000FF"/>
          </w:rPr>
          <w:t xml:space="preserve"> </w:t>
        </w:r>
        <w:r w:rsidR="00CD2B2E">
          <w:rPr>
            <w:color w:val="0000FF"/>
            <w:u w:val="single" w:color="0000FF"/>
          </w:rPr>
          <w:t>Act</w:t>
        </w:r>
      </w:hyperlink>
      <w:r w:rsidR="00CD2B2E">
        <w:rPr>
          <w:color w:val="0000FF"/>
          <w:spacing w:val="-5"/>
        </w:rPr>
        <w:t xml:space="preserve"> </w:t>
      </w:r>
      <w:r w:rsidR="00CD2B2E">
        <w:t>–</w:t>
      </w:r>
      <w:r w:rsidR="00CD2B2E">
        <w:rPr>
          <w:spacing w:val="-7"/>
        </w:rPr>
        <w:t xml:space="preserve"> </w:t>
      </w:r>
      <w:r w:rsidR="00CD2B2E">
        <w:t>Prohibits</w:t>
      </w:r>
      <w:r w:rsidR="00CD2B2E">
        <w:rPr>
          <w:spacing w:val="-6"/>
        </w:rPr>
        <w:t xml:space="preserve"> </w:t>
      </w:r>
      <w:r w:rsidR="00CD2B2E">
        <w:t>creditors</w:t>
      </w:r>
      <w:r w:rsidR="00CD2B2E">
        <w:rPr>
          <w:spacing w:val="-5"/>
        </w:rPr>
        <w:t xml:space="preserve"> </w:t>
      </w:r>
      <w:r w:rsidR="00CD2B2E">
        <w:t>from</w:t>
      </w:r>
      <w:r w:rsidR="00CD2B2E">
        <w:rPr>
          <w:spacing w:val="-4"/>
        </w:rPr>
        <w:t xml:space="preserve"> </w:t>
      </w:r>
      <w:r w:rsidR="00CD2B2E">
        <w:t>discriminating</w:t>
      </w:r>
      <w:r w:rsidR="00CD2B2E">
        <w:rPr>
          <w:spacing w:val="-7"/>
        </w:rPr>
        <w:t xml:space="preserve"> </w:t>
      </w:r>
      <w:r w:rsidR="00CD2B2E">
        <w:t>against</w:t>
      </w:r>
      <w:r w:rsidR="00CD2B2E">
        <w:rPr>
          <w:spacing w:val="-4"/>
        </w:rPr>
        <w:t xml:space="preserve"> </w:t>
      </w:r>
      <w:r w:rsidR="00CD2B2E">
        <w:t>applicants</w:t>
      </w:r>
      <w:r w:rsidR="00CD2B2E">
        <w:rPr>
          <w:spacing w:val="-6"/>
        </w:rPr>
        <w:t xml:space="preserve"> </w:t>
      </w:r>
      <w:r w:rsidR="00CD2B2E">
        <w:rPr>
          <w:spacing w:val="-5"/>
        </w:rPr>
        <w:t>on</w:t>
      </w:r>
    </w:p>
    <w:p w14:paraId="0CAF9A4C" w14:textId="77777777" w:rsidR="00166F7D" w:rsidRDefault="00CD2B2E">
      <w:pPr>
        <w:pStyle w:val="BodyText"/>
        <w:spacing w:before="15"/>
        <w:ind w:left="1620"/>
      </w:pPr>
      <w:r>
        <w:t>the</w:t>
      </w:r>
      <w:r>
        <w:rPr>
          <w:spacing w:val="-5"/>
        </w:rPr>
        <w:t xml:space="preserve"> </w:t>
      </w:r>
      <w:r>
        <w:t>basis</w:t>
      </w:r>
      <w:r>
        <w:rPr>
          <w:spacing w:val="-4"/>
        </w:rPr>
        <w:t xml:space="preserve"> </w:t>
      </w:r>
      <w:r>
        <w:t>of</w:t>
      </w:r>
      <w:r>
        <w:rPr>
          <w:spacing w:val="-3"/>
        </w:rPr>
        <w:t xml:space="preserve"> </w:t>
      </w:r>
      <w:r>
        <w:t>race,</w:t>
      </w:r>
      <w:r>
        <w:rPr>
          <w:spacing w:val="-5"/>
        </w:rPr>
        <w:t xml:space="preserve"> </w:t>
      </w:r>
      <w:r>
        <w:t>color,</w:t>
      </w:r>
      <w:r>
        <w:rPr>
          <w:spacing w:val="-3"/>
        </w:rPr>
        <w:t xml:space="preserve"> </w:t>
      </w:r>
      <w:r>
        <w:t>religion,</w:t>
      </w:r>
      <w:r>
        <w:rPr>
          <w:spacing w:val="-3"/>
        </w:rPr>
        <w:t xml:space="preserve"> </w:t>
      </w:r>
      <w:r>
        <w:t>national</w:t>
      </w:r>
      <w:r>
        <w:rPr>
          <w:spacing w:val="-3"/>
        </w:rPr>
        <w:t xml:space="preserve"> </w:t>
      </w:r>
      <w:r>
        <w:t>origin,</w:t>
      </w:r>
      <w:r>
        <w:rPr>
          <w:spacing w:val="-5"/>
        </w:rPr>
        <w:t xml:space="preserve"> </w:t>
      </w:r>
      <w:r>
        <w:t>sex,</w:t>
      </w:r>
      <w:r>
        <w:rPr>
          <w:spacing w:val="-8"/>
        </w:rPr>
        <w:t xml:space="preserve"> </w:t>
      </w:r>
      <w:r>
        <w:t>marital</w:t>
      </w:r>
      <w:r>
        <w:rPr>
          <w:spacing w:val="-5"/>
        </w:rPr>
        <w:t xml:space="preserve"> </w:t>
      </w:r>
      <w:r>
        <w:t>status,</w:t>
      </w:r>
      <w:r>
        <w:rPr>
          <w:spacing w:val="-5"/>
        </w:rPr>
        <w:t xml:space="preserve"> </w:t>
      </w:r>
      <w:r>
        <w:t>and</w:t>
      </w:r>
      <w:r>
        <w:rPr>
          <w:spacing w:val="-3"/>
        </w:rPr>
        <w:t xml:space="preserve"> </w:t>
      </w:r>
      <w:r>
        <w:rPr>
          <w:spacing w:val="-5"/>
        </w:rPr>
        <w:t>age</w:t>
      </w:r>
    </w:p>
    <w:p w14:paraId="47BF0856" w14:textId="77777777" w:rsidR="00166F7D" w:rsidRDefault="00917FA3">
      <w:pPr>
        <w:pStyle w:val="ListParagraph"/>
        <w:numPr>
          <w:ilvl w:val="0"/>
          <w:numId w:val="3"/>
        </w:numPr>
        <w:tabs>
          <w:tab w:val="left" w:pos="900"/>
          <w:tab w:val="left" w:pos="901"/>
        </w:tabs>
        <w:spacing w:before="19"/>
        <w:ind w:left="900"/>
        <w:rPr>
          <w:rFonts w:ascii="Symbol" w:hAnsi="Symbol"/>
        </w:rPr>
      </w:pPr>
      <w:hyperlink r:id="rId97">
        <w:r w:rsidR="00CD2B2E">
          <w:rPr>
            <w:color w:val="0000FF"/>
            <w:u w:val="single" w:color="0000FF"/>
          </w:rPr>
          <w:t>Lead</w:t>
        </w:r>
        <w:r w:rsidR="00CD2B2E">
          <w:rPr>
            <w:color w:val="0000FF"/>
            <w:spacing w:val="-4"/>
            <w:u w:val="single" w:color="0000FF"/>
          </w:rPr>
          <w:t xml:space="preserve"> </w:t>
        </w:r>
        <w:r w:rsidR="00CD2B2E">
          <w:rPr>
            <w:color w:val="0000FF"/>
            <w:u w:val="single" w:color="0000FF"/>
          </w:rPr>
          <w:t>Based</w:t>
        </w:r>
        <w:r w:rsidR="00CD2B2E">
          <w:rPr>
            <w:color w:val="0000FF"/>
            <w:spacing w:val="-6"/>
            <w:u w:val="single" w:color="0000FF"/>
          </w:rPr>
          <w:t xml:space="preserve"> </w:t>
        </w:r>
        <w:r w:rsidR="00CD2B2E">
          <w:rPr>
            <w:color w:val="0000FF"/>
            <w:u w:val="single" w:color="0000FF"/>
          </w:rPr>
          <w:t>Paint</w:t>
        </w:r>
      </w:hyperlink>
      <w:r w:rsidR="00CD2B2E">
        <w:rPr>
          <w:color w:val="0000FF"/>
          <w:spacing w:val="-2"/>
        </w:rPr>
        <w:t xml:space="preserve"> </w:t>
      </w:r>
      <w:r w:rsidR="00CD2B2E">
        <w:t>–</w:t>
      </w:r>
      <w:r w:rsidR="00CD2B2E">
        <w:rPr>
          <w:spacing w:val="-5"/>
        </w:rPr>
        <w:t xml:space="preserve"> </w:t>
      </w:r>
      <w:r w:rsidR="00CD2B2E">
        <w:t>Compliance</w:t>
      </w:r>
      <w:r w:rsidR="00CD2B2E">
        <w:rPr>
          <w:spacing w:val="-3"/>
        </w:rPr>
        <w:t xml:space="preserve"> </w:t>
      </w:r>
      <w:r w:rsidR="00CD2B2E">
        <w:t>and</w:t>
      </w:r>
      <w:r w:rsidR="00CD2B2E">
        <w:rPr>
          <w:spacing w:val="-3"/>
        </w:rPr>
        <w:t xml:space="preserve"> </w:t>
      </w:r>
      <w:r w:rsidR="00CD2B2E">
        <w:rPr>
          <w:spacing w:val="-2"/>
        </w:rPr>
        <w:t>enforcement</w:t>
      </w:r>
    </w:p>
    <w:p w14:paraId="06AFA3F6" w14:textId="77777777" w:rsidR="00166F7D" w:rsidRDefault="00917FA3">
      <w:pPr>
        <w:pStyle w:val="ListParagraph"/>
        <w:numPr>
          <w:ilvl w:val="0"/>
          <w:numId w:val="3"/>
        </w:numPr>
        <w:tabs>
          <w:tab w:val="left" w:pos="900"/>
          <w:tab w:val="left" w:pos="901"/>
        </w:tabs>
        <w:spacing w:before="22" w:line="259" w:lineRule="auto"/>
        <w:ind w:left="900" w:right="929" w:hanging="360"/>
        <w:rPr>
          <w:rFonts w:ascii="Symbol" w:hAnsi="Symbol"/>
        </w:rPr>
      </w:pPr>
      <w:hyperlink r:id="rId98">
        <w:r w:rsidR="00CD2B2E">
          <w:rPr>
            <w:color w:val="0000FF"/>
            <w:u w:val="single" w:color="0000FF"/>
          </w:rPr>
          <w:t>Federal</w:t>
        </w:r>
        <w:r w:rsidR="00CD2B2E">
          <w:rPr>
            <w:color w:val="0000FF"/>
            <w:spacing w:val="-3"/>
            <w:u w:val="single" w:color="0000FF"/>
          </w:rPr>
          <w:t xml:space="preserve"> </w:t>
        </w:r>
        <w:r w:rsidR="00CD2B2E">
          <w:rPr>
            <w:color w:val="0000FF"/>
            <w:u w:val="single" w:color="0000FF"/>
          </w:rPr>
          <w:t>Funding</w:t>
        </w:r>
        <w:r w:rsidR="00CD2B2E">
          <w:rPr>
            <w:color w:val="0000FF"/>
            <w:spacing w:val="-4"/>
            <w:u w:val="single" w:color="0000FF"/>
          </w:rPr>
          <w:t xml:space="preserve"> </w:t>
        </w:r>
        <w:r w:rsidR="00CD2B2E">
          <w:rPr>
            <w:color w:val="0000FF"/>
            <w:u w:val="single" w:color="0000FF"/>
          </w:rPr>
          <w:t>Accountability</w:t>
        </w:r>
        <w:r w:rsidR="00CD2B2E">
          <w:rPr>
            <w:color w:val="0000FF"/>
            <w:spacing w:val="-2"/>
            <w:u w:val="single" w:color="0000FF"/>
          </w:rPr>
          <w:t xml:space="preserve"> </w:t>
        </w:r>
        <w:r w:rsidR="00CD2B2E">
          <w:rPr>
            <w:color w:val="0000FF"/>
            <w:u w:val="single" w:color="0000FF"/>
          </w:rPr>
          <w:t>and</w:t>
        </w:r>
        <w:r w:rsidR="00CD2B2E">
          <w:rPr>
            <w:color w:val="0000FF"/>
            <w:spacing w:val="-4"/>
            <w:u w:val="single" w:color="0000FF"/>
          </w:rPr>
          <w:t xml:space="preserve"> </w:t>
        </w:r>
        <w:r w:rsidR="00CD2B2E">
          <w:rPr>
            <w:color w:val="0000FF"/>
            <w:u w:val="single" w:color="0000FF"/>
          </w:rPr>
          <w:t>Transparency</w:t>
        </w:r>
        <w:r w:rsidR="00CD2B2E">
          <w:rPr>
            <w:color w:val="0000FF"/>
            <w:spacing w:val="-4"/>
            <w:u w:val="single" w:color="0000FF"/>
          </w:rPr>
          <w:t xml:space="preserve"> </w:t>
        </w:r>
        <w:r w:rsidR="00CD2B2E">
          <w:rPr>
            <w:color w:val="0000FF"/>
            <w:u w:val="single" w:color="0000FF"/>
          </w:rPr>
          <w:t>Act</w:t>
        </w:r>
        <w:r w:rsidR="00CD2B2E">
          <w:rPr>
            <w:color w:val="0000FF"/>
            <w:spacing w:val="-5"/>
            <w:u w:val="single" w:color="0000FF"/>
          </w:rPr>
          <w:t xml:space="preserve"> </w:t>
        </w:r>
        <w:r w:rsidR="00CD2B2E">
          <w:rPr>
            <w:color w:val="0000FF"/>
            <w:u w:val="single" w:color="0000FF"/>
          </w:rPr>
          <w:t>Subaward</w:t>
        </w:r>
        <w:r w:rsidR="00CD2B2E">
          <w:rPr>
            <w:color w:val="0000FF"/>
            <w:spacing w:val="-4"/>
            <w:u w:val="single" w:color="0000FF"/>
          </w:rPr>
          <w:t xml:space="preserve"> </w:t>
        </w:r>
        <w:r w:rsidR="00CD2B2E">
          <w:rPr>
            <w:color w:val="0000FF"/>
            <w:u w:val="single" w:color="0000FF"/>
          </w:rPr>
          <w:t>Reporting</w:t>
        </w:r>
        <w:r w:rsidR="00CD2B2E">
          <w:rPr>
            <w:color w:val="0000FF"/>
            <w:spacing w:val="-4"/>
            <w:u w:val="single" w:color="0000FF"/>
          </w:rPr>
          <w:t xml:space="preserve"> </w:t>
        </w:r>
        <w:r w:rsidR="00CD2B2E">
          <w:rPr>
            <w:color w:val="0000FF"/>
            <w:u w:val="single" w:color="0000FF"/>
          </w:rPr>
          <w:t>System</w:t>
        </w:r>
        <w:r w:rsidR="00CD2B2E">
          <w:rPr>
            <w:color w:val="0000FF"/>
            <w:spacing w:val="-2"/>
            <w:u w:val="single" w:color="0000FF"/>
          </w:rPr>
          <w:t xml:space="preserve"> </w:t>
        </w:r>
        <w:r w:rsidR="00CD2B2E">
          <w:rPr>
            <w:color w:val="0000FF"/>
            <w:u w:val="single" w:color="0000FF"/>
          </w:rPr>
          <w:t>(FSRS</w:t>
        </w:r>
      </w:hyperlink>
      <w:r w:rsidR="00CD2B2E">
        <w:t>)</w:t>
      </w:r>
      <w:r w:rsidR="00CD2B2E">
        <w:rPr>
          <w:spacing w:val="-5"/>
        </w:rPr>
        <w:t xml:space="preserve"> </w:t>
      </w:r>
      <w:r w:rsidR="00CD2B2E">
        <w:t>–</w:t>
      </w:r>
      <w:r w:rsidR="00CD2B2E">
        <w:rPr>
          <w:spacing w:val="-2"/>
        </w:rPr>
        <w:t xml:space="preserve"> </w:t>
      </w:r>
      <w:r w:rsidR="00CD2B2E">
        <w:t>Requires</w:t>
      </w:r>
      <w:r w:rsidR="00CD2B2E">
        <w:rPr>
          <w:spacing w:val="-3"/>
        </w:rPr>
        <w:t xml:space="preserve"> </w:t>
      </w:r>
      <w:r w:rsidR="00CD2B2E">
        <w:t>disclosure of all entities and organizations receiving over $25,000 in federal funds through a USASpending.gov</w:t>
      </w:r>
    </w:p>
    <w:p w14:paraId="1B31CA3E" w14:textId="77777777" w:rsidR="00166F7D" w:rsidRDefault="00917FA3">
      <w:pPr>
        <w:pStyle w:val="ListParagraph"/>
        <w:numPr>
          <w:ilvl w:val="0"/>
          <w:numId w:val="3"/>
        </w:numPr>
        <w:tabs>
          <w:tab w:val="left" w:pos="900"/>
          <w:tab w:val="left" w:pos="901"/>
        </w:tabs>
        <w:ind w:left="900" w:right="1172" w:hanging="360"/>
        <w:rPr>
          <w:rFonts w:ascii="Symbol" w:hAnsi="Symbol"/>
        </w:rPr>
      </w:pPr>
      <w:hyperlink r:id="rId99">
        <w:r w:rsidR="00CD2B2E">
          <w:rPr>
            <w:color w:val="0000FF"/>
            <w:u w:val="single" w:color="0000FF"/>
          </w:rPr>
          <w:t>Hatch</w:t>
        </w:r>
        <w:r w:rsidR="00CD2B2E">
          <w:rPr>
            <w:color w:val="0000FF"/>
            <w:spacing w:val="-3"/>
            <w:u w:val="single" w:color="0000FF"/>
          </w:rPr>
          <w:t xml:space="preserve"> </w:t>
        </w:r>
        <w:r w:rsidR="00CD2B2E">
          <w:rPr>
            <w:color w:val="0000FF"/>
            <w:u w:val="single" w:color="0000FF"/>
          </w:rPr>
          <w:t>Act</w:t>
        </w:r>
      </w:hyperlink>
      <w:r w:rsidR="00CD2B2E">
        <w:rPr>
          <w:color w:val="0000FF"/>
          <w:spacing w:val="-4"/>
        </w:rPr>
        <w:t xml:space="preserve"> </w:t>
      </w:r>
      <w:r w:rsidR="00CD2B2E">
        <w:t>–</w:t>
      </w:r>
      <w:r w:rsidR="00CD2B2E">
        <w:rPr>
          <w:spacing w:val="-1"/>
        </w:rPr>
        <w:t xml:space="preserve"> </w:t>
      </w:r>
      <w:r w:rsidR="00CD2B2E">
        <w:t>Ensures</w:t>
      </w:r>
      <w:r w:rsidR="00CD2B2E">
        <w:rPr>
          <w:spacing w:val="-2"/>
        </w:rPr>
        <w:t xml:space="preserve"> </w:t>
      </w:r>
      <w:r w:rsidR="00CD2B2E">
        <w:t>federal</w:t>
      </w:r>
      <w:r w:rsidR="00CD2B2E">
        <w:rPr>
          <w:spacing w:val="-2"/>
        </w:rPr>
        <w:t xml:space="preserve"> </w:t>
      </w:r>
      <w:r w:rsidR="00CD2B2E">
        <w:t>programs</w:t>
      </w:r>
      <w:r w:rsidR="00CD2B2E">
        <w:rPr>
          <w:spacing w:val="-2"/>
        </w:rPr>
        <w:t xml:space="preserve"> </w:t>
      </w:r>
      <w:r w:rsidR="00CD2B2E">
        <w:t>are</w:t>
      </w:r>
      <w:r w:rsidR="00CD2B2E">
        <w:rPr>
          <w:spacing w:val="-4"/>
        </w:rPr>
        <w:t xml:space="preserve"> </w:t>
      </w:r>
      <w:r w:rsidR="00CD2B2E">
        <w:t>administered</w:t>
      </w:r>
      <w:r w:rsidR="00CD2B2E">
        <w:rPr>
          <w:spacing w:val="-3"/>
        </w:rPr>
        <w:t xml:space="preserve"> </w:t>
      </w:r>
      <w:r w:rsidR="00CD2B2E">
        <w:t>in</w:t>
      </w:r>
      <w:r w:rsidR="00CD2B2E">
        <w:rPr>
          <w:spacing w:val="-3"/>
        </w:rPr>
        <w:t xml:space="preserve"> </w:t>
      </w:r>
      <w:r w:rsidR="00CD2B2E">
        <w:t>a</w:t>
      </w:r>
      <w:r w:rsidR="00CD2B2E">
        <w:rPr>
          <w:spacing w:val="-2"/>
        </w:rPr>
        <w:t xml:space="preserve"> </w:t>
      </w:r>
      <w:r w:rsidR="00CD2B2E">
        <w:t>non-partisan</w:t>
      </w:r>
      <w:r w:rsidR="00CD2B2E">
        <w:rPr>
          <w:spacing w:val="-3"/>
        </w:rPr>
        <w:t xml:space="preserve"> </w:t>
      </w:r>
      <w:r w:rsidR="00CD2B2E">
        <w:t>fashion</w:t>
      </w:r>
      <w:r w:rsidR="00CD2B2E">
        <w:rPr>
          <w:spacing w:val="-5"/>
        </w:rPr>
        <w:t xml:space="preserve"> </w:t>
      </w:r>
      <w:r w:rsidR="00CD2B2E">
        <w:t>by</w:t>
      </w:r>
      <w:r w:rsidR="00CD2B2E">
        <w:rPr>
          <w:spacing w:val="-1"/>
        </w:rPr>
        <w:t xml:space="preserve"> </w:t>
      </w:r>
      <w:r w:rsidR="00CD2B2E">
        <w:t>limiting</w:t>
      </w:r>
      <w:r w:rsidR="00CD2B2E">
        <w:rPr>
          <w:spacing w:val="-3"/>
        </w:rPr>
        <w:t xml:space="preserve"> </w:t>
      </w:r>
      <w:r w:rsidR="00CD2B2E">
        <w:t>certain</w:t>
      </w:r>
      <w:r w:rsidR="00CD2B2E">
        <w:rPr>
          <w:spacing w:val="-3"/>
        </w:rPr>
        <w:t xml:space="preserve"> </w:t>
      </w:r>
      <w:r w:rsidR="00CD2B2E">
        <w:t>political activities of federal employees.</w:t>
      </w:r>
    </w:p>
    <w:p w14:paraId="60287700" w14:textId="77777777" w:rsidR="00166F7D" w:rsidRDefault="00917FA3">
      <w:pPr>
        <w:pStyle w:val="ListParagraph"/>
        <w:numPr>
          <w:ilvl w:val="0"/>
          <w:numId w:val="3"/>
        </w:numPr>
        <w:tabs>
          <w:tab w:val="left" w:pos="900"/>
          <w:tab w:val="left" w:pos="901"/>
        </w:tabs>
        <w:ind w:left="900"/>
        <w:rPr>
          <w:rFonts w:ascii="Symbol" w:hAnsi="Symbol"/>
        </w:rPr>
      </w:pPr>
      <w:hyperlink r:id="rId100">
        <w:r w:rsidR="00CD2B2E">
          <w:rPr>
            <w:color w:val="0000FF"/>
            <w:u w:val="single" w:color="0000FF"/>
          </w:rPr>
          <w:t>MGL</w:t>
        </w:r>
        <w:r w:rsidR="00CD2B2E">
          <w:rPr>
            <w:color w:val="0000FF"/>
            <w:spacing w:val="-4"/>
            <w:u w:val="single" w:color="0000FF"/>
          </w:rPr>
          <w:t xml:space="preserve"> </w:t>
        </w:r>
        <w:r w:rsidR="00CD2B2E">
          <w:rPr>
            <w:color w:val="0000FF"/>
            <w:u w:val="single" w:color="0000FF"/>
          </w:rPr>
          <w:t>Chapter</w:t>
        </w:r>
        <w:r w:rsidR="00CD2B2E">
          <w:rPr>
            <w:color w:val="0000FF"/>
            <w:spacing w:val="-4"/>
            <w:u w:val="single" w:color="0000FF"/>
          </w:rPr>
          <w:t xml:space="preserve"> </w:t>
        </w:r>
        <w:r w:rsidR="00CD2B2E">
          <w:rPr>
            <w:color w:val="0000FF"/>
            <w:u w:val="single" w:color="0000FF"/>
          </w:rPr>
          <w:t>30</w:t>
        </w:r>
        <w:r w:rsidR="00CD2B2E">
          <w:rPr>
            <w:color w:val="0000FF"/>
            <w:spacing w:val="-4"/>
            <w:u w:val="single" w:color="0000FF"/>
          </w:rPr>
          <w:t xml:space="preserve"> </w:t>
        </w:r>
        <w:r w:rsidR="00CD2B2E">
          <w:rPr>
            <w:color w:val="0000FF"/>
            <w:u w:val="single" w:color="0000FF"/>
          </w:rPr>
          <w:t>B</w:t>
        </w:r>
      </w:hyperlink>
      <w:r w:rsidR="00CD2B2E">
        <w:rPr>
          <w:color w:val="0000FF"/>
          <w:spacing w:val="-2"/>
        </w:rPr>
        <w:t xml:space="preserve"> </w:t>
      </w:r>
      <w:r w:rsidR="00CD2B2E">
        <w:t>–</w:t>
      </w:r>
      <w:r w:rsidR="00CD2B2E">
        <w:rPr>
          <w:spacing w:val="-5"/>
        </w:rPr>
        <w:t xml:space="preserve"> </w:t>
      </w:r>
      <w:r w:rsidR="00CD2B2E">
        <w:t>Uniform</w:t>
      </w:r>
      <w:r w:rsidR="00CD2B2E">
        <w:rPr>
          <w:spacing w:val="-3"/>
        </w:rPr>
        <w:t xml:space="preserve"> </w:t>
      </w:r>
      <w:r w:rsidR="00CD2B2E">
        <w:t>Procurement</w:t>
      </w:r>
      <w:r w:rsidR="00CD2B2E">
        <w:rPr>
          <w:spacing w:val="-1"/>
        </w:rPr>
        <w:t xml:space="preserve"> </w:t>
      </w:r>
      <w:r w:rsidR="00CD2B2E">
        <w:rPr>
          <w:spacing w:val="-5"/>
        </w:rPr>
        <w:t>Act</w:t>
      </w:r>
    </w:p>
    <w:p w14:paraId="0B6A29F9" w14:textId="77777777" w:rsidR="00166F7D" w:rsidRDefault="00166F7D">
      <w:pPr>
        <w:rPr>
          <w:rFonts w:ascii="Symbol" w:hAnsi="Symbol"/>
        </w:rPr>
        <w:sectPr w:rsidR="00166F7D">
          <w:pgSz w:w="12240" w:h="15840"/>
          <w:pgMar w:top="1960" w:right="0" w:bottom="1900" w:left="540" w:header="720" w:footer="1646" w:gutter="0"/>
          <w:cols w:space="720"/>
        </w:sectPr>
      </w:pPr>
    </w:p>
    <w:p w14:paraId="02D8E950" w14:textId="77777777" w:rsidR="00166F7D" w:rsidRDefault="00166F7D">
      <w:pPr>
        <w:pStyle w:val="BodyText"/>
        <w:rPr>
          <w:sz w:val="20"/>
        </w:rPr>
      </w:pPr>
    </w:p>
    <w:p w14:paraId="5B194FF6" w14:textId="77777777" w:rsidR="00166F7D" w:rsidRDefault="00166F7D">
      <w:pPr>
        <w:pStyle w:val="BodyText"/>
        <w:rPr>
          <w:sz w:val="20"/>
        </w:rPr>
      </w:pPr>
    </w:p>
    <w:p w14:paraId="751D693B" w14:textId="77777777" w:rsidR="00166F7D" w:rsidRDefault="00166F7D">
      <w:pPr>
        <w:pStyle w:val="BodyText"/>
        <w:spacing w:before="6"/>
        <w:rPr>
          <w:sz w:val="16"/>
        </w:rPr>
      </w:pPr>
    </w:p>
    <w:p w14:paraId="045AE69C" w14:textId="77777777" w:rsidR="00166F7D" w:rsidRDefault="00917FA3">
      <w:pPr>
        <w:pStyle w:val="BodyText"/>
        <w:ind w:left="178"/>
        <w:rPr>
          <w:sz w:val="20"/>
        </w:rPr>
      </w:pPr>
      <w:r>
        <w:rPr>
          <w:sz w:val="20"/>
        </w:rPr>
      </w:r>
      <w:r>
        <w:rPr>
          <w:sz w:val="20"/>
        </w:rPr>
        <w:pict w14:anchorId="12A9E557">
          <v:shape id="docshape39" o:spid="_x0000_s1084" type="#_x0000_t202" style="width:540.1pt;height:23.5pt;mso-left-percent:-10001;mso-top-percent:-10001;mso-position-horizontal:absolute;mso-position-horizontal-relative:char;mso-position-vertical:absolute;mso-position-vertical-relative:line;mso-left-percent:-10001;mso-top-percent:-10001" fillcolor="#00557e" stroked="f">
            <v:textbox inset="0,0,0,0">
              <w:txbxContent>
                <w:p w14:paraId="3722F2F5" w14:textId="77777777" w:rsidR="00166F7D" w:rsidRDefault="00CD2B2E">
                  <w:pPr>
                    <w:spacing w:before="92"/>
                    <w:ind w:left="21"/>
                    <w:rPr>
                      <w:b/>
                      <w:color w:val="000000"/>
                      <w:sz w:val="26"/>
                    </w:rPr>
                  </w:pPr>
                  <w:r>
                    <w:rPr>
                      <w:b/>
                      <w:color w:val="FFFFFF"/>
                      <w:sz w:val="26"/>
                    </w:rPr>
                    <w:t>PART</w:t>
                  </w:r>
                  <w:r>
                    <w:rPr>
                      <w:b/>
                      <w:color w:val="FFFFFF"/>
                      <w:spacing w:val="-9"/>
                      <w:sz w:val="26"/>
                    </w:rPr>
                    <w:t xml:space="preserve"> </w:t>
                  </w:r>
                  <w:r>
                    <w:rPr>
                      <w:b/>
                      <w:color w:val="FFFFFF"/>
                      <w:sz w:val="26"/>
                    </w:rPr>
                    <w:t>III:</w:t>
                  </w:r>
                  <w:r>
                    <w:rPr>
                      <w:b/>
                      <w:color w:val="FFFFFF"/>
                      <w:spacing w:val="-9"/>
                      <w:sz w:val="26"/>
                    </w:rPr>
                    <w:t xml:space="preserve"> </w:t>
                  </w:r>
                  <w:r>
                    <w:rPr>
                      <w:b/>
                      <w:color w:val="FFFFFF"/>
                      <w:sz w:val="26"/>
                    </w:rPr>
                    <w:t>GENERAL</w:t>
                  </w:r>
                  <w:r>
                    <w:rPr>
                      <w:b/>
                      <w:color w:val="FFFFFF"/>
                      <w:spacing w:val="-8"/>
                      <w:sz w:val="26"/>
                    </w:rPr>
                    <w:t xml:space="preserve"> </w:t>
                  </w:r>
                  <w:r>
                    <w:rPr>
                      <w:b/>
                      <w:color w:val="FFFFFF"/>
                      <w:sz w:val="26"/>
                    </w:rPr>
                    <w:t>APPLICANT</w:t>
                  </w:r>
                  <w:r>
                    <w:rPr>
                      <w:b/>
                      <w:color w:val="FFFFFF"/>
                      <w:spacing w:val="-8"/>
                      <w:sz w:val="26"/>
                    </w:rPr>
                    <w:t xml:space="preserve"> </w:t>
                  </w:r>
                  <w:r>
                    <w:rPr>
                      <w:b/>
                      <w:color w:val="FFFFFF"/>
                      <w:sz w:val="26"/>
                    </w:rPr>
                    <w:t>INFORMATION</w:t>
                  </w:r>
                  <w:r>
                    <w:rPr>
                      <w:b/>
                      <w:color w:val="FFFFFF"/>
                      <w:spacing w:val="39"/>
                      <w:sz w:val="26"/>
                    </w:rPr>
                    <w:t xml:space="preserve"> </w:t>
                  </w:r>
                  <w:r>
                    <w:rPr>
                      <w:b/>
                      <w:color w:val="FFFFFF"/>
                      <w:sz w:val="26"/>
                    </w:rPr>
                    <w:t>(ALL</w:t>
                  </w:r>
                  <w:r>
                    <w:rPr>
                      <w:b/>
                      <w:color w:val="FFFFFF"/>
                      <w:spacing w:val="-7"/>
                      <w:sz w:val="26"/>
                    </w:rPr>
                    <w:t xml:space="preserve"> </w:t>
                  </w:r>
                  <w:r>
                    <w:rPr>
                      <w:b/>
                      <w:color w:val="FFFFFF"/>
                      <w:sz w:val="26"/>
                    </w:rPr>
                    <w:t>APPLICANTS</w:t>
                  </w:r>
                  <w:r>
                    <w:rPr>
                      <w:b/>
                      <w:color w:val="FFFFFF"/>
                      <w:spacing w:val="-10"/>
                      <w:sz w:val="26"/>
                    </w:rPr>
                    <w:t xml:space="preserve"> </w:t>
                  </w:r>
                  <w:r>
                    <w:rPr>
                      <w:b/>
                      <w:color w:val="FFFFFF"/>
                      <w:sz w:val="26"/>
                    </w:rPr>
                    <w:t>REQUIRED</w:t>
                  </w:r>
                  <w:r>
                    <w:rPr>
                      <w:b/>
                      <w:color w:val="FFFFFF"/>
                      <w:spacing w:val="-10"/>
                      <w:sz w:val="26"/>
                    </w:rPr>
                    <w:t xml:space="preserve"> </w:t>
                  </w:r>
                  <w:r>
                    <w:rPr>
                      <w:b/>
                      <w:color w:val="FFFFFF"/>
                      <w:sz w:val="26"/>
                    </w:rPr>
                    <w:t>TO</w:t>
                  </w:r>
                  <w:r>
                    <w:rPr>
                      <w:b/>
                      <w:color w:val="FFFFFF"/>
                      <w:spacing w:val="-10"/>
                      <w:sz w:val="26"/>
                    </w:rPr>
                    <w:t xml:space="preserve"> </w:t>
                  </w:r>
                  <w:r>
                    <w:rPr>
                      <w:b/>
                      <w:color w:val="FFFFFF"/>
                      <w:spacing w:val="-2"/>
                      <w:sz w:val="26"/>
                    </w:rPr>
                    <w:t>COMPLETE)</w:t>
                  </w:r>
                </w:p>
              </w:txbxContent>
            </v:textbox>
            <w10:anchorlock/>
          </v:shape>
        </w:pict>
      </w:r>
    </w:p>
    <w:p w14:paraId="2E4DB0FC" w14:textId="77777777" w:rsidR="00166F7D" w:rsidRDefault="00166F7D">
      <w:pPr>
        <w:pStyle w:val="BodyText"/>
        <w:rPr>
          <w:sz w:val="20"/>
        </w:rPr>
      </w:pPr>
    </w:p>
    <w:p w14:paraId="758B83DE" w14:textId="77777777" w:rsidR="00166F7D" w:rsidRDefault="00166F7D">
      <w:pPr>
        <w:pStyle w:val="BodyText"/>
        <w:spacing w:before="1"/>
        <w:rPr>
          <w:sz w:val="11"/>
        </w:rPr>
      </w:pPr>
    </w:p>
    <w:tbl>
      <w:tblPr>
        <w:tblW w:w="0" w:type="auto"/>
        <w:tblInd w:w="18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5400"/>
        <w:gridCol w:w="5393"/>
      </w:tblGrid>
      <w:tr w:rsidR="00166F7D" w14:paraId="321C6CA7" w14:textId="77777777">
        <w:trPr>
          <w:trHeight w:val="587"/>
        </w:trPr>
        <w:tc>
          <w:tcPr>
            <w:tcW w:w="5400" w:type="dxa"/>
          </w:tcPr>
          <w:p w14:paraId="044ED111" w14:textId="77777777" w:rsidR="00166F7D" w:rsidRDefault="00CD2B2E">
            <w:pPr>
              <w:pStyle w:val="TableParagraph"/>
              <w:spacing w:line="292" w:lineRule="exact"/>
              <w:rPr>
                <w:b/>
                <w:sz w:val="24"/>
              </w:rPr>
            </w:pPr>
            <w:r>
              <w:rPr>
                <w:b/>
                <w:sz w:val="24"/>
              </w:rPr>
              <w:t>Applicant</w:t>
            </w:r>
            <w:r>
              <w:rPr>
                <w:b/>
                <w:spacing w:val="-4"/>
                <w:sz w:val="24"/>
              </w:rPr>
              <w:t xml:space="preserve"> </w:t>
            </w:r>
            <w:r>
              <w:rPr>
                <w:b/>
                <w:sz w:val="24"/>
              </w:rPr>
              <w:t>Legal</w:t>
            </w:r>
            <w:r>
              <w:rPr>
                <w:b/>
                <w:spacing w:val="-1"/>
                <w:sz w:val="24"/>
              </w:rPr>
              <w:t xml:space="preserve"> </w:t>
            </w:r>
            <w:r>
              <w:rPr>
                <w:b/>
                <w:sz w:val="24"/>
              </w:rPr>
              <w:t>Name</w:t>
            </w:r>
            <w:r>
              <w:rPr>
                <w:b/>
                <w:spacing w:val="-2"/>
                <w:sz w:val="24"/>
              </w:rPr>
              <w:t xml:space="preserve"> </w:t>
            </w:r>
            <w:r>
              <w:rPr>
                <w:b/>
                <w:sz w:val="24"/>
              </w:rPr>
              <w:t>(Individual</w:t>
            </w:r>
            <w:r>
              <w:rPr>
                <w:b/>
                <w:spacing w:val="-3"/>
                <w:sz w:val="24"/>
              </w:rPr>
              <w:t xml:space="preserve"> </w:t>
            </w:r>
            <w:r>
              <w:rPr>
                <w:b/>
                <w:sz w:val="24"/>
              </w:rPr>
              <w:t>or</w:t>
            </w:r>
            <w:r>
              <w:rPr>
                <w:b/>
                <w:spacing w:val="-3"/>
                <w:sz w:val="24"/>
              </w:rPr>
              <w:t xml:space="preserve"> </w:t>
            </w:r>
            <w:r>
              <w:rPr>
                <w:b/>
                <w:spacing w:val="-2"/>
                <w:sz w:val="24"/>
              </w:rPr>
              <w:t>Organization):</w:t>
            </w:r>
          </w:p>
        </w:tc>
        <w:tc>
          <w:tcPr>
            <w:tcW w:w="5393" w:type="dxa"/>
          </w:tcPr>
          <w:p w14:paraId="5EB71E90" w14:textId="5F802585"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5918CAAA" w14:textId="77777777">
        <w:trPr>
          <w:trHeight w:val="585"/>
        </w:trPr>
        <w:tc>
          <w:tcPr>
            <w:tcW w:w="5400" w:type="dxa"/>
          </w:tcPr>
          <w:p w14:paraId="0781238E" w14:textId="77777777" w:rsidR="00166F7D" w:rsidRDefault="00CD2B2E">
            <w:pPr>
              <w:pStyle w:val="TableParagraph"/>
              <w:spacing w:line="292" w:lineRule="exact"/>
              <w:rPr>
                <w:b/>
                <w:sz w:val="24"/>
              </w:rPr>
            </w:pPr>
            <w:r>
              <w:rPr>
                <w:b/>
                <w:sz w:val="24"/>
              </w:rPr>
              <w:t>Applicant</w:t>
            </w:r>
            <w:r>
              <w:rPr>
                <w:b/>
                <w:spacing w:val="-2"/>
                <w:sz w:val="24"/>
              </w:rPr>
              <w:t xml:space="preserve"> </w:t>
            </w:r>
            <w:r>
              <w:rPr>
                <w:b/>
                <w:spacing w:val="-4"/>
                <w:sz w:val="24"/>
              </w:rPr>
              <w:t>UEI:</w:t>
            </w:r>
          </w:p>
        </w:tc>
        <w:tc>
          <w:tcPr>
            <w:tcW w:w="5393" w:type="dxa"/>
          </w:tcPr>
          <w:p w14:paraId="003DACBF" w14:textId="77777777"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1AE349BC" w14:textId="77777777">
        <w:trPr>
          <w:trHeight w:val="877"/>
        </w:trPr>
        <w:tc>
          <w:tcPr>
            <w:tcW w:w="5400" w:type="dxa"/>
          </w:tcPr>
          <w:p w14:paraId="2723CD34" w14:textId="77777777" w:rsidR="00166F7D" w:rsidRDefault="00CD2B2E">
            <w:pPr>
              <w:pStyle w:val="TableParagraph"/>
              <w:ind w:right="108"/>
              <w:rPr>
                <w:b/>
                <w:sz w:val="24"/>
              </w:rPr>
            </w:pPr>
            <w:r>
              <w:rPr>
                <w:b/>
                <w:sz w:val="24"/>
              </w:rPr>
              <w:t>Applicant</w:t>
            </w:r>
            <w:r>
              <w:rPr>
                <w:b/>
                <w:spacing w:val="-7"/>
                <w:sz w:val="24"/>
              </w:rPr>
              <w:t xml:space="preserve"> </w:t>
            </w:r>
            <w:r>
              <w:rPr>
                <w:b/>
                <w:sz w:val="24"/>
              </w:rPr>
              <w:t>UEI</w:t>
            </w:r>
            <w:r>
              <w:rPr>
                <w:b/>
                <w:spacing w:val="-7"/>
                <w:sz w:val="24"/>
              </w:rPr>
              <w:t xml:space="preserve"> </w:t>
            </w:r>
            <w:r>
              <w:rPr>
                <w:b/>
                <w:sz w:val="24"/>
              </w:rPr>
              <w:t>Affiliated</w:t>
            </w:r>
            <w:r>
              <w:rPr>
                <w:b/>
                <w:spacing w:val="-7"/>
                <w:sz w:val="24"/>
              </w:rPr>
              <w:t xml:space="preserve"> </w:t>
            </w:r>
            <w:r>
              <w:rPr>
                <w:b/>
                <w:sz w:val="24"/>
              </w:rPr>
              <w:t>Name</w:t>
            </w:r>
            <w:r>
              <w:rPr>
                <w:b/>
                <w:spacing w:val="-6"/>
                <w:sz w:val="24"/>
              </w:rPr>
              <w:t xml:space="preserve"> </w:t>
            </w:r>
            <w:r>
              <w:rPr>
                <w:b/>
                <w:sz w:val="24"/>
              </w:rPr>
              <w:t>(if</w:t>
            </w:r>
            <w:r>
              <w:rPr>
                <w:b/>
                <w:spacing w:val="-4"/>
                <w:sz w:val="24"/>
              </w:rPr>
              <w:t xml:space="preserve"> </w:t>
            </w:r>
            <w:r>
              <w:rPr>
                <w:b/>
                <w:sz w:val="24"/>
              </w:rPr>
              <w:t>different</w:t>
            </w:r>
            <w:r>
              <w:rPr>
                <w:b/>
                <w:spacing w:val="-7"/>
                <w:sz w:val="24"/>
              </w:rPr>
              <w:t xml:space="preserve"> </w:t>
            </w:r>
            <w:r>
              <w:rPr>
                <w:b/>
                <w:sz w:val="24"/>
              </w:rPr>
              <w:t>from Legal Name):</w:t>
            </w:r>
          </w:p>
        </w:tc>
        <w:tc>
          <w:tcPr>
            <w:tcW w:w="5393" w:type="dxa"/>
          </w:tcPr>
          <w:p w14:paraId="238405E8" w14:textId="77777777"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283B4A07" w14:textId="77777777">
        <w:trPr>
          <w:trHeight w:val="587"/>
        </w:trPr>
        <w:tc>
          <w:tcPr>
            <w:tcW w:w="5400" w:type="dxa"/>
          </w:tcPr>
          <w:p w14:paraId="1C906A78" w14:textId="77777777" w:rsidR="00166F7D" w:rsidRDefault="00CD2B2E">
            <w:pPr>
              <w:pStyle w:val="TableParagraph"/>
              <w:spacing w:before="1"/>
              <w:rPr>
                <w:b/>
                <w:sz w:val="24"/>
              </w:rPr>
            </w:pPr>
            <w:r>
              <w:rPr>
                <w:b/>
                <w:sz w:val="24"/>
              </w:rPr>
              <w:t>Applicant</w:t>
            </w:r>
            <w:r>
              <w:rPr>
                <w:b/>
                <w:spacing w:val="-2"/>
                <w:sz w:val="24"/>
              </w:rPr>
              <w:t xml:space="preserve"> </w:t>
            </w:r>
            <w:r>
              <w:rPr>
                <w:b/>
                <w:sz w:val="24"/>
              </w:rPr>
              <w:t>Primary</w:t>
            </w:r>
            <w:r>
              <w:rPr>
                <w:b/>
                <w:spacing w:val="-3"/>
                <w:sz w:val="24"/>
              </w:rPr>
              <w:t xml:space="preserve"> </w:t>
            </w:r>
            <w:r>
              <w:rPr>
                <w:b/>
                <w:spacing w:val="-2"/>
                <w:sz w:val="24"/>
              </w:rPr>
              <w:t>Address:</w:t>
            </w:r>
          </w:p>
        </w:tc>
        <w:tc>
          <w:tcPr>
            <w:tcW w:w="5393" w:type="dxa"/>
          </w:tcPr>
          <w:p w14:paraId="6B5147C5" w14:textId="77777777" w:rsidR="00166F7D" w:rsidRDefault="00CD2B2E">
            <w:pPr>
              <w:pStyle w:val="TableParagraph"/>
              <w:spacing w:before="1"/>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0A40EF18" w14:textId="77777777">
        <w:trPr>
          <w:trHeight w:val="585"/>
        </w:trPr>
        <w:tc>
          <w:tcPr>
            <w:tcW w:w="5400" w:type="dxa"/>
          </w:tcPr>
          <w:p w14:paraId="0593B2F5" w14:textId="77777777" w:rsidR="00166F7D" w:rsidRDefault="00CD2B2E">
            <w:pPr>
              <w:pStyle w:val="TableParagraph"/>
              <w:spacing w:line="292" w:lineRule="exact"/>
              <w:rPr>
                <w:b/>
                <w:sz w:val="24"/>
              </w:rPr>
            </w:pPr>
            <w:r>
              <w:rPr>
                <w:b/>
                <w:sz w:val="24"/>
              </w:rPr>
              <w:t>Applicant</w:t>
            </w:r>
            <w:r>
              <w:rPr>
                <w:b/>
                <w:spacing w:val="-3"/>
                <w:sz w:val="24"/>
              </w:rPr>
              <w:t xml:space="preserve"> </w:t>
            </w:r>
            <w:r>
              <w:rPr>
                <w:b/>
                <w:sz w:val="24"/>
              </w:rPr>
              <w:t>Primary</w:t>
            </w:r>
            <w:r>
              <w:rPr>
                <w:b/>
                <w:spacing w:val="-2"/>
                <w:sz w:val="24"/>
              </w:rPr>
              <w:t xml:space="preserve"> </w:t>
            </w:r>
            <w:r>
              <w:rPr>
                <w:b/>
                <w:sz w:val="24"/>
              </w:rPr>
              <w:t>Point</w:t>
            </w:r>
            <w:r>
              <w:rPr>
                <w:b/>
                <w:spacing w:val="-5"/>
                <w:sz w:val="24"/>
              </w:rPr>
              <w:t xml:space="preserve"> </w:t>
            </w:r>
            <w:r>
              <w:rPr>
                <w:b/>
                <w:sz w:val="24"/>
              </w:rPr>
              <w:t>of Contact</w:t>
            </w:r>
            <w:r>
              <w:rPr>
                <w:b/>
                <w:spacing w:val="-2"/>
                <w:sz w:val="24"/>
              </w:rPr>
              <w:t xml:space="preserve"> </w:t>
            </w:r>
            <w:r>
              <w:rPr>
                <w:b/>
                <w:spacing w:val="-4"/>
                <w:sz w:val="24"/>
              </w:rPr>
              <w:t>Name:</w:t>
            </w:r>
          </w:p>
        </w:tc>
        <w:tc>
          <w:tcPr>
            <w:tcW w:w="5393" w:type="dxa"/>
          </w:tcPr>
          <w:p w14:paraId="0E450E44" w14:textId="77777777"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40B1B090" w14:textId="77777777">
        <w:trPr>
          <w:trHeight w:val="587"/>
        </w:trPr>
        <w:tc>
          <w:tcPr>
            <w:tcW w:w="5400" w:type="dxa"/>
          </w:tcPr>
          <w:p w14:paraId="78211B85" w14:textId="77777777" w:rsidR="00166F7D" w:rsidRDefault="00CD2B2E">
            <w:pPr>
              <w:pStyle w:val="TableParagraph"/>
              <w:spacing w:line="292" w:lineRule="exact"/>
              <w:rPr>
                <w:b/>
                <w:sz w:val="24"/>
              </w:rPr>
            </w:pPr>
            <w:r>
              <w:rPr>
                <w:b/>
                <w:sz w:val="24"/>
              </w:rPr>
              <w:t>Applicant</w:t>
            </w:r>
            <w:r>
              <w:rPr>
                <w:b/>
                <w:spacing w:val="-3"/>
                <w:sz w:val="24"/>
              </w:rPr>
              <w:t xml:space="preserve"> </w:t>
            </w:r>
            <w:r>
              <w:rPr>
                <w:b/>
                <w:sz w:val="24"/>
              </w:rPr>
              <w:t>Primary</w:t>
            </w:r>
            <w:r>
              <w:rPr>
                <w:b/>
                <w:spacing w:val="-2"/>
                <w:sz w:val="24"/>
              </w:rPr>
              <w:t xml:space="preserve"> </w:t>
            </w:r>
            <w:r>
              <w:rPr>
                <w:b/>
                <w:sz w:val="24"/>
              </w:rPr>
              <w:t>Point</w:t>
            </w:r>
            <w:r>
              <w:rPr>
                <w:b/>
                <w:spacing w:val="-5"/>
                <w:sz w:val="24"/>
              </w:rPr>
              <w:t xml:space="preserve"> </w:t>
            </w:r>
            <w:r>
              <w:rPr>
                <w:b/>
                <w:sz w:val="24"/>
              </w:rPr>
              <w:t>of Contact</w:t>
            </w:r>
            <w:r>
              <w:rPr>
                <w:b/>
                <w:spacing w:val="-2"/>
                <w:sz w:val="24"/>
              </w:rPr>
              <w:t xml:space="preserve"> </w:t>
            </w:r>
            <w:r>
              <w:rPr>
                <w:b/>
                <w:sz w:val="24"/>
              </w:rPr>
              <w:t>Email</w:t>
            </w:r>
            <w:r>
              <w:rPr>
                <w:b/>
                <w:spacing w:val="-2"/>
                <w:sz w:val="24"/>
              </w:rPr>
              <w:t xml:space="preserve"> Address:</w:t>
            </w:r>
          </w:p>
        </w:tc>
        <w:tc>
          <w:tcPr>
            <w:tcW w:w="5393" w:type="dxa"/>
          </w:tcPr>
          <w:p w14:paraId="2929B92D" w14:textId="77777777"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74A41027" w14:textId="77777777">
        <w:trPr>
          <w:trHeight w:val="585"/>
        </w:trPr>
        <w:tc>
          <w:tcPr>
            <w:tcW w:w="5400" w:type="dxa"/>
          </w:tcPr>
          <w:p w14:paraId="7BCF6D82" w14:textId="77777777" w:rsidR="00166F7D" w:rsidRDefault="00CD2B2E">
            <w:pPr>
              <w:pStyle w:val="TableParagraph"/>
              <w:spacing w:line="292" w:lineRule="exact"/>
              <w:rPr>
                <w:b/>
                <w:sz w:val="24"/>
              </w:rPr>
            </w:pPr>
            <w:r>
              <w:rPr>
                <w:b/>
                <w:sz w:val="24"/>
              </w:rPr>
              <w:t>Applicant</w:t>
            </w:r>
            <w:r>
              <w:rPr>
                <w:b/>
                <w:spacing w:val="-4"/>
                <w:sz w:val="24"/>
              </w:rPr>
              <w:t xml:space="preserve"> </w:t>
            </w:r>
            <w:r>
              <w:rPr>
                <w:b/>
                <w:sz w:val="24"/>
              </w:rPr>
              <w:t>Primary</w:t>
            </w:r>
            <w:r>
              <w:rPr>
                <w:b/>
                <w:spacing w:val="-2"/>
                <w:sz w:val="24"/>
              </w:rPr>
              <w:t xml:space="preserve"> </w:t>
            </w:r>
            <w:r>
              <w:rPr>
                <w:b/>
                <w:sz w:val="24"/>
              </w:rPr>
              <w:t>Contact</w:t>
            </w:r>
            <w:r>
              <w:rPr>
                <w:b/>
                <w:spacing w:val="-2"/>
                <w:sz w:val="24"/>
              </w:rPr>
              <w:t xml:space="preserve"> </w:t>
            </w:r>
            <w:r>
              <w:rPr>
                <w:b/>
                <w:sz w:val="24"/>
              </w:rPr>
              <w:t>Phone</w:t>
            </w:r>
            <w:r>
              <w:rPr>
                <w:b/>
                <w:spacing w:val="-2"/>
                <w:sz w:val="24"/>
              </w:rPr>
              <w:t xml:space="preserve"> Number:</w:t>
            </w:r>
          </w:p>
        </w:tc>
        <w:tc>
          <w:tcPr>
            <w:tcW w:w="5393" w:type="dxa"/>
          </w:tcPr>
          <w:p w14:paraId="5FA91554" w14:textId="77777777"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60F4BE38" w14:textId="77777777">
        <w:trPr>
          <w:trHeight w:val="1952"/>
        </w:trPr>
        <w:tc>
          <w:tcPr>
            <w:tcW w:w="10793" w:type="dxa"/>
            <w:gridSpan w:val="2"/>
          </w:tcPr>
          <w:p w14:paraId="550CA3CC" w14:textId="77777777" w:rsidR="00166F7D" w:rsidRDefault="00CD2B2E">
            <w:pPr>
              <w:pStyle w:val="TableParagraph"/>
              <w:ind w:right="129"/>
            </w:pPr>
            <w:r>
              <w:rPr>
                <w:b/>
                <w:sz w:val="24"/>
              </w:rPr>
              <w:t xml:space="preserve">Does the applicant utilize a Fiscal Agent? If yes, please list the Fiscal Agent and contact information. </w:t>
            </w:r>
            <w:r>
              <w:rPr>
                <w:sz w:val="24"/>
              </w:rPr>
              <w:t>(</w:t>
            </w:r>
            <w:r>
              <w:t>Please</w:t>
            </w:r>
            <w:r>
              <w:rPr>
                <w:spacing w:val="-4"/>
              </w:rPr>
              <w:t xml:space="preserve"> </w:t>
            </w:r>
            <w:r>
              <w:t>Note:</w:t>
            </w:r>
            <w:r>
              <w:rPr>
                <w:spacing w:val="-1"/>
              </w:rPr>
              <w:t xml:space="preserve"> </w:t>
            </w:r>
            <w:r>
              <w:t>Applicants</w:t>
            </w:r>
            <w:r>
              <w:rPr>
                <w:spacing w:val="-2"/>
              </w:rPr>
              <w:t xml:space="preserve"> </w:t>
            </w:r>
            <w:r>
              <w:t>that</w:t>
            </w:r>
            <w:r>
              <w:rPr>
                <w:spacing w:val="-1"/>
              </w:rPr>
              <w:t xml:space="preserve"> </w:t>
            </w:r>
            <w:r>
              <w:t>do</w:t>
            </w:r>
            <w:r>
              <w:rPr>
                <w:spacing w:val="-1"/>
              </w:rPr>
              <w:t xml:space="preserve"> </w:t>
            </w:r>
            <w:r>
              <w:t>not</w:t>
            </w:r>
            <w:r>
              <w:rPr>
                <w:spacing w:val="-1"/>
              </w:rPr>
              <w:t xml:space="preserve"> </w:t>
            </w:r>
            <w:r>
              <w:t>have</w:t>
            </w:r>
            <w:r>
              <w:rPr>
                <w:spacing w:val="-4"/>
              </w:rPr>
              <w:t xml:space="preserve"> </w:t>
            </w:r>
            <w:r>
              <w:t>the</w:t>
            </w:r>
            <w:r>
              <w:rPr>
                <w:spacing w:val="-1"/>
              </w:rPr>
              <w:t xml:space="preserve"> </w:t>
            </w:r>
            <w:r>
              <w:t>internal</w:t>
            </w:r>
            <w:r>
              <w:rPr>
                <w:spacing w:val="-4"/>
              </w:rPr>
              <w:t xml:space="preserve"> </w:t>
            </w:r>
            <w:r>
              <w:t>staffing</w:t>
            </w:r>
            <w:r>
              <w:rPr>
                <w:spacing w:val="-3"/>
              </w:rPr>
              <w:t xml:space="preserve"> </w:t>
            </w:r>
            <w:r>
              <w:t>capacity</w:t>
            </w:r>
            <w:r>
              <w:rPr>
                <w:spacing w:val="-3"/>
              </w:rPr>
              <w:t xml:space="preserve"> </w:t>
            </w:r>
            <w:r>
              <w:t>or</w:t>
            </w:r>
            <w:r>
              <w:rPr>
                <w:spacing w:val="-2"/>
              </w:rPr>
              <w:t xml:space="preserve"> </w:t>
            </w:r>
            <w:r>
              <w:t>systems</w:t>
            </w:r>
            <w:r>
              <w:rPr>
                <w:spacing w:val="-2"/>
              </w:rPr>
              <w:t xml:space="preserve"> </w:t>
            </w:r>
            <w:r>
              <w:t>in</w:t>
            </w:r>
            <w:r>
              <w:rPr>
                <w:spacing w:val="-3"/>
              </w:rPr>
              <w:t xml:space="preserve"> </w:t>
            </w:r>
            <w:r>
              <w:t>place</w:t>
            </w:r>
            <w:r>
              <w:rPr>
                <w:spacing w:val="-4"/>
              </w:rPr>
              <w:t xml:space="preserve"> </w:t>
            </w:r>
            <w:r>
              <w:t>to</w:t>
            </w:r>
            <w:r>
              <w:rPr>
                <w:spacing w:val="-1"/>
              </w:rPr>
              <w:t xml:space="preserve"> </w:t>
            </w:r>
            <w:r>
              <w:t>properly</w:t>
            </w:r>
            <w:r>
              <w:rPr>
                <w:spacing w:val="-1"/>
              </w:rPr>
              <w:t xml:space="preserve"> </w:t>
            </w:r>
            <w:r>
              <w:t>administer</w:t>
            </w:r>
            <w:r>
              <w:rPr>
                <w:spacing w:val="-2"/>
              </w:rPr>
              <w:t xml:space="preserve"> </w:t>
            </w:r>
            <w:r>
              <w:t>the fiscal/fiduciary/accounting</w:t>
            </w:r>
            <w:r>
              <w:rPr>
                <w:spacing w:val="-1"/>
              </w:rPr>
              <w:t xml:space="preserve"> </w:t>
            </w:r>
            <w:r>
              <w:t>or reporting responsibilities of federal grants are strongly encouraged to seek fiscal agent partnerships.</w:t>
            </w:r>
            <w:r>
              <w:rPr>
                <w:spacing w:val="40"/>
              </w:rPr>
              <w:t xml:space="preserve"> </w:t>
            </w:r>
            <w:r>
              <w:t>Similarly, partnerships in general can help to amplify and diversify the beneficial impacts of grant programs and projects, and therefore collaborative applications are encouraged where they are able to provide programmatic and administrative benefits.)</w:t>
            </w:r>
          </w:p>
        </w:tc>
      </w:tr>
      <w:tr w:rsidR="00166F7D" w14:paraId="30A174DF" w14:textId="77777777">
        <w:trPr>
          <w:trHeight w:val="2118"/>
        </w:trPr>
        <w:tc>
          <w:tcPr>
            <w:tcW w:w="10793" w:type="dxa"/>
            <w:gridSpan w:val="2"/>
          </w:tcPr>
          <w:p w14:paraId="283266E0" w14:textId="692FDA58"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bl>
    <w:p w14:paraId="3D0D4C27" w14:textId="77777777" w:rsidR="00166F7D" w:rsidRDefault="00166F7D">
      <w:pPr>
        <w:spacing w:line="268" w:lineRule="exact"/>
        <w:sectPr w:rsidR="00166F7D">
          <w:pgSz w:w="12240" w:h="15840"/>
          <w:pgMar w:top="1960" w:right="0" w:bottom="1900" w:left="540" w:header="720" w:footer="1646" w:gutter="0"/>
          <w:cols w:space="720"/>
          <w:formProt w:val="0"/>
        </w:sectPr>
      </w:pPr>
    </w:p>
    <w:p w14:paraId="422F5666" w14:textId="77777777" w:rsidR="00166F7D" w:rsidRDefault="00166F7D">
      <w:pPr>
        <w:pStyle w:val="BodyText"/>
        <w:spacing w:before="11"/>
        <w:rPr>
          <w:sz w:val="21"/>
        </w:rPr>
      </w:pPr>
    </w:p>
    <w:p w14:paraId="2D1265EA" w14:textId="77777777" w:rsidR="00166F7D" w:rsidRDefault="00917FA3">
      <w:pPr>
        <w:spacing w:before="52"/>
        <w:ind w:left="180"/>
        <w:rPr>
          <w:b/>
          <w:sz w:val="24"/>
        </w:rPr>
      </w:pPr>
      <w:r>
        <w:pict w14:anchorId="1AD004DD">
          <v:shape id="docshape40" o:spid="_x0000_s1050" type="#_x0000_t202" style="position:absolute;left:0;text-align:left;margin-left:36.25pt;margin-top:18.1pt;width:130.35pt;height:28.7pt;z-index:15740928;mso-position-horizontal-relative:page" filled="f" strokeweight=".48pt">
            <v:textbox inset="0,0,0,0">
              <w:txbxContent>
                <w:p w14:paraId="7ABA1862" w14:textId="77777777" w:rsidR="00166F7D" w:rsidRDefault="00CD2B2E">
                  <w:pPr>
                    <w:pStyle w:val="BodyText"/>
                    <w:ind w:left="110" w:right="134"/>
                  </w:pPr>
                  <w:r>
                    <w:rPr>
                      <w:b/>
                      <w:sz w:val="24"/>
                    </w:rPr>
                    <w:t>$</w:t>
                  </w:r>
                  <w:r>
                    <w:rPr>
                      <w:b/>
                      <w:spacing w:val="40"/>
                      <w:sz w:val="24"/>
                    </w:rPr>
                    <w:t xml:space="preserve"> </w:t>
                  </w:r>
                  <w:r>
                    <w:rPr>
                      <w:color w:val="808080"/>
                    </w:rPr>
                    <w:t>Click</w:t>
                  </w:r>
                  <w:r>
                    <w:rPr>
                      <w:color w:val="808080"/>
                      <w:spacing w:val="-7"/>
                    </w:rPr>
                    <w:t xml:space="preserve"> </w:t>
                  </w:r>
                  <w:r>
                    <w:rPr>
                      <w:color w:val="808080"/>
                    </w:rPr>
                    <w:t>or</w:t>
                  </w:r>
                  <w:r>
                    <w:rPr>
                      <w:color w:val="808080"/>
                      <w:spacing w:val="-6"/>
                    </w:rPr>
                    <w:t xml:space="preserve"> </w:t>
                  </w:r>
                  <w:r>
                    <w:rPr>
                      <w:color w:val="808080"/>
                    </w:rPr>
                    <w:t>tap</w:t>
                  </w:r>
                  <w:r>
                    <w:rPr>
                      <w:color w:val="808080"/>
                      <w:spacing w:val="-6"/>
                    </w:rPr>
                    <w:t xml:space="preserve"> </w:t>
                  </w:r>
                  <w:r>
                    <w:rPr>
                      <w:color w:val="808080"/>
                    </w:rPr>
                    <w:t>here</w:t>
                  </w:r>
                  <w:r>
                    <w:rPr>
                      <w:color w:val="808080"/>
                      <w:spacing w:val="-7"/>
                    </w:rPr>
                    <w:t xml:space="preserve"> </w:t>
                  </w:r>
                  <w:r>
                    <w:rPr>
                      <w:color w:val="808080"/>
                    </w:rPr>
                    <w:t>to enter text.</w:t>
                  </w:r>
                </w:p>
              </w:txbxContent>
            </v:textbox>
            <w10:wrap anchorx="page"/>
          </v:shape>
        </w:pict>
      </w:r>
      <w:r w:rsidR="00CD2B2E">
        <w:rPr>
          <w:b/>
          <w:sz w:val="24"/>
        </w:rPr>
        <w:t>What</w:t>
      </w:r>
      <w:r w:rsidR="00CD2B2E">
        <w:rPr>
          <w:b/>
          <w:spacing w:val="-4"/>
          <w:sz w:val="24"/>
        </w:rPr>
        <w:t xml:space="preserve"> </w:t>
      </w:r>
      <w:r w:rsidR="00CD2B2E">
        <w:rPr>
          <w:b/>
          <w:sz w:val="24"/>
        </w:rPr>
        <w:t>is</w:t>
      </w:r>
      <w:r w:rsidR="00CD2B2E">
        <w:rPr>
          <w:b/>
          <w:spacing w:val="-1"/>
          <w:sz w:val="24"/>
        </w:rPr>
        <w:t xml:space="preserve"> </w:t>
      </w:r>
      <w:r w:rsidR="00CD2B2E">
        <w:rPr>
          <w:b/>
          <w:sz w:val="24"/>
        </w:rPr>
        <w:t>the</w:t>
      </w:r>
      <w:r w:rsidR="00CD2B2E">
        <w:rPr>
          <w:b/>
          <w:spacing w:val="-2"/>
          <w:sz w:val="24"/>
        </w:rPr>
        <w:t xml:space="preserve"> </w:t>
      </w:r>
      <w:r w:rsidR="00CD2B2E">
        <w:rPr>
          <w:b/>
          <w:sz w:val="24"/>
        </w:rPr>
        <w:t>amount</w:t>
      </w:r>
      <w:r w:rsidR="00CD2B2E">
        <w:rPr>
          <w:b/>
          <w:spacing w:val="-3"/>
          <w:sz w:val="24"/>
        </w:rPr>
        <w:t xml:space="preserve"> </w:t>
      </w:r>
      <w:r w:rsidR="00CD2B2E">
        <w:rPr>
          <w:b/>
          <w:sz w:val="24"/>
        </w:rPr>
        <w:t>City</w:t>
      </w:r>
      <w:r w:rsidR="00CD2B2E">
        <w:rPr>
          <w:b/>
          <w:spacing w:val="-4"/>
          <w:sz w:val="24"/>
        </w:rPr>
        <w:t xml:space="preserve"> </w:t>
      </w:r>
      <w:r w:rsidR="00CD2B2E">
        <w:rPr>
          <w:b/>
          <w:sz w:val="24"/>
        </w:rPr>
        <w:t>of</w:t>
      </w:r>
      <w:r w:rsidR="00CD2B2E">
        <w:rPr>
          <w:b/>
          <w:spacing w:val="-3"/>
          <w:sz w:val="24"/>
        </w:rPr>
        <w:t xml:space="preserve"> </w:t>
      </w:r>
      <w:r w:rsidR="00CD2B2E">
        <w:rPr>
          <w:b/>
          <w:sz w:val="24"/>
        </w:rPr>
        <w:t>Worcester</w:t>
      </w:r>
      <w:r w:rsidR="00CD2B2E">
        <w:rPr>
          <w:b/>
          <w:spacing w:val="-1"/>
          <w:sz w:val="24"/>
        </w:rPr>
        <w:t xml:space="preserve"> </w:t>
      </w:r>
      <w:r w:rsidR="00CD2B2E">
        <w:rPr>
          <w:b/>
          <w:sz w:val="24"/>
        </w:rPr>
        <w:t>SLFRF</w:t>
      </w:r>
      <w:r w:rsidR="00CD2B2E">
        <w:rPr>
          <w:b/>
          <w:spacing w:val="-2"/>
          <w:sz w:val="24"/>
        </w:rPr>
        <w:t xml:space="preserve"> </w:t>
      </w:r>
      <w:r w:rsidR="00CD2B2E">
        <w:rPr>
          <w:b/>
          <w:sz w:val="24"/>
        </w:rPr>
        <w:t>ARPA</w:t>
      </w:r>
      <w:r w:rsidR="00CD2B2E">
        <w:rPr>
          <w:b/>
          <w:spacing w:val="-1"/>
          <w:sz w:val="24"/>
        </w:rPr>
        <w:t xml:space="preserve"> </w:t>
      </w:r>
      <w:r w:rsidR="00CD2B2E">
        <w:rPr>
          <w:b/>
          <w:sz w:val="24"/>
        </w:rPr>
        <w:t>funds</w:t>
      </w:r>
      <w:r w:rsidR="00CD2B2E">
        <w:rPr>
          <w:b/>
          <w:spacing w:val="-4"/>
          <w:sz w:val="24"/>
        </w:rPr>
        <w:t xml:space="preserve"> </w:t>
      </w:r>
      <w:r w:rsidR="00CD2B2E">
        <w:rPr>
          <w:b/>
          <w:sz w:val="24"/>
        </w:rPr>
        <w:t>you</w:t>
      </w:r>
      <w:r w:rsidR="00CD2B2E">
        <w:rPr>
          <w:b/>
          <w:spacing w:val="-1"/>
          <w:sz w:val="24"/>
        </w:rPr>
        <w:t xml:space="preserve"> </w:t>
      </w:r>
      <w:r w:rsidR="00CD2B2E">
        <w:rPr>
          <w:b/>
          <w:sz w:val="24"/>
        </w:rPr>
        <w:t>are</w:t>
      </w:r>
      <w:r w:rsidR="00CD2B2E">
        <w:rPr>
          <w:b/>
          <w:spacing w:val="-4"/>
          <w:sz w:val="24"/>
        </w:rPr>
        <w:t xml:space="preserve"> </w:t>
      </w:r>
      <w:r w:rsidR="00CD2B2E">
        <w:rPr>
          <w:b/>
          <w:sz w:val="24"/>
        </w:rPr>
        <w:t>requesting</w:t>
      </w:r>
      <w:r w:rsidR="00CD2B2E">
        <w:rPr>
          <w:b/>
          <w:spacing w:val="-2"/>
          <w:sz w:val="24"/>
        </w:rPr>
        <w:t xml:space="preserve"> </w:t>
      </w:r>
      <w:r w:rsidR="00CD2B2E">
        <w:rPr>
          <w:b/>
          <w:sz w:val="24"/>
        </w:rPr>
        <w:t>through</w:t>
      </w:r>
      <w:r w:rsidR="00CD2B2E">
        <w:rPr>
          <w:b/>
          <w:spacing w:val="-3"/>
          <w:sz w:val="24"/>
        </w:rPr>
        <w:t xml:space="preserve"> </w:t>
      </w:r>
      <w:r w:rsidR="00CD2B2E">
        <w:rPr>
          <w:b/>
          <w:sz w:val="24"/>
        </w:rPr>
        <w:t>this</w:t>
      </w:r>
      <w:r w:rsidR="00CD2B2E">
        <w:rPr>
          <w:b/>
          <w:spacing w:val="-1"/>
          <w:sz w:val="24"/>
        </w:rPr>
        <w:t xml:space="preserve"> </w:t>
      </w:r>
      <w:r w:rsidR="00CD2B2E">
        <w:rPr>
          <w:b/>
          <w:spacing w:val="-2"/>
          <w:sz w:val="24"/>
        </w:rPr>
        <w:t>application?</w:t>
      </w:r>
    </w:p>
    <w:p w14:paraId="35DC9A33" w14:textId="77777777" w:rsidR="00166F7D" w:rsidRDefault="00CD2B2E">
      <w:pPr>
        <w:pStyle w:val="BodyText"/>
        <w:spacing w:before="136" w:line="276" w:lineRule="auto"/>
        <w:ind w:left="2963" w:right="853"/>
      </w:pPr>
      <w:r>
        <w:t>(NOTE:</w:t>
      </w:r>
      <w:r>
        <w:rPr>
          <w:spacing w:val="-3"/>
        </w:rPr>
        <w:t xml:space="preserve"> </w:t>
      </w:r>
      <w:r>
        <w:t>Please</w:t>
      </w:r>
      <w:r>
        <w:rPr>
          <w:spacing w:val="-4"/>
        </w:rPr>
        <w:t xml:space="preserve"> </w:t>
      </w:r>
      <w:r>
        <w:t>see</w:t>
      </w:r>
      <w:r>
        <w:rPr>
          <w:spacing w:val="-4"/>
        </w:rPr>
        <w:t xml:space="preserve"> </w:t>
      </w:r>
      <w:r>
        <w:t>Part</w:t>
      </w:r>
      <w:r>
        <w:rPr>
          <w:spacing w:val="-1"/>
        </w:rPr>
        <w:t xml:space="preserve"> </w:t>
      </w:r>
      <w:r>
        <w:t>II</w:t>
      </w:r>
      <w:r>
        <w:rPr>
          <w:spacing w:val="-2"/>
        </w:rPr>
        <w:t xml:space="preserve"> </w:t>
      </w:r>
      <w:r>
        <w:t>regarding</w:t>
      </w:r>
      <w:r>
        <w:rPr>
          <w:spacing w:val="-3"/>
        </w:rPr>
        <w:t xml:space="preserve"> </w:t>
      </w:r>
      <w:r>
        <w:t>minimum</w:t>
      </w:r>
      <w:r>
        <w:rPr>
          <w:spacing w:val="-1"/>
        </w:rPr>
        <w:t xml:space="preserve"> </w:t>
      </w:r>
      <w:r>
        <w:t>and</w:t>
      </w:r>
      <w:r>
        <w:rPr>
          <w:spacing w:val="-5"/>
        </w:rPr>
        <w:t xml:space="preserve"> </w:t>
      </w:r>
      <w:r>
        <w:t>maximum</w:t>
      </w:r>
      <w:r>
        <w:rPr>
          <w:spacing w:val="-3"/>
        </w:rPr>
        <w:t xml:space="preserve"> </w:t>
      </w:r>
      <w:r>
        <w:t>award</w:t>
      </w:r>
      <w:r>
        <w:rPr>
          <w:spacing w:val="-5"/>
        </w:rPr>
        <w:t xml:space="preserve"> </w:t>
      </w:r>
      <w:r>
        <w:t>amounts;</w:t>
      </w:r>
      <w:r>
        <w:rPr>
          <w:spacing w:val="-1"/>
        </w:rPr>
        <w:t xml:space="preserve"> </w:t>
      </w:r>
      <w:r>
        <w:t>all</w:t>
      </w:r>
      <w:r>
        <w:rPr>
          <w:spacing w:val="-4"/>
        </w:rPr>
        <w:t xml:space="preserve"> </w:t>
      </w:r>
      <w:r>
        <w:t>Mental Health Support Programs and Services proposals, and their associated application budgets, should</w:t>
      </w:r>
      <w:r>
        <w:rPr>
          <w:spacing w:val="-1"/>
        </w:rPr>
        <w:t xml:space="preserve"> </w:t>
      </w:r>
      <w:r>
        <w:t>be</w:t>
      </w:r>
      <w:r>
        <w:rPr>
          <w:spacing w:val="-2"/>
        </w:rPr>
        <w:t xml:space="preserve"> </w:t>
      </w:r>
      <w:r>
        <w:t>constructed</w:t>
      </w:r>
      <w:r>
        <w:rPr>
          <w:spacing w:val="-1"/>
        </w:rPr>
        <w:t xml:space="preserve"> </w:t>
      </w:r>
      <w:r>
        <w:t>for a</w:t>
      </w:r>
      <w:r>
        <w:rPr>
          <w:spacing w:val="-2"/>
        </w:rPr>
        <w:t xml:space="preserve"> </w:t>
      </w:r>
      <w:r>
        <w:t>1</w:t>
      </w:r>
      <w:r>
        <w:rPr>
          <w:spacing w:val="-1"/>
        </w:rPr>
        <w:t xml:space="preserve"> </w:t>
      </w:r>
      <w:r>
        <w:t>year</w:t>
      </w:r>
      <w:r>
        <w:rPr>
          <w:spacing w:val="-2"/>
        </w:rPr>
        <w:t xml:space="preserve"> </w:t>
      </w:r>
      <w:r>
        <w:t>or</w:t>
      </w:r>
      <w:r>
        <w:rPr>
          <w:spacing w:val="-2"/>
        </w:rPr>
        <w:t xml:space="preserve"> </w:t>
      </w:r>
      <w:proofErr w:type="gramStart"/>
      <w:r>
        <w:t>2</w:t>
      </w:r>
      <w:r>
        <w:rPr>
          <w:spacing w:val="-1"/>
        </w:rPr>
        <w:t xml:space="preserve"> </w:t>
      </w:r>
      <w:r>
        <w:t>year</w:t>
      </w:r>
      <w:proofErr w:type="gramEnd"/>
      <w:r>
        <w:rPr>
          <w:spacing w:val="-3"/>
        </w:rPr>
        <w:t xml:space="preserve"> </w:t>
      </w:r>
      <w:r>
        <w:t>(max)</w:t>
      </w:r>
      <w:r>
        <w:rPr>
          <w:spacing w:val="-2"/>
        </w:rPr>
        <w:t xml:space="preserve"> </w:t>
      </w:r>
      <w:r>
        <w:t>implementation</w:t>
      </w:r>
      <w:r>
        <w:rPr>
          <w:spacing w:val="-1"/>
        </w:rPr>
        <w:t xml:space="preserve"> </w:t>
      </w:r>
      <w:r>
        <w:t>timeframe and no more than $250,000 will be awarded per any one individual proposal/application, irrespective of program timeframe chosen.)</w:t>
      </w:r>
    </w:p>
    <w:p w14:paraId="6B146859" w14:textId="77777777" w:rsidR="00166F7D" w:rsidRDefault="00CD2B2E">
      <w:pPr>
        <w:spacing w:before="79"/>
        <w:ind w:left="180"/>
        <w:rPr>
          <w:b/>
          <w:sz w:val="24"/>
        </w:rPr>
      </w:pPr>
      <w:r>
        <w:rPr>
          <w:b/>
          <w:sz w:val="24"/>
        </w:rPr>
        <w:t>How</w:t>
      </w:r>
      <w:r>
        <w:rPr>
          <w:b/>
          <w:spacing w:val="-2"/>
          <w:sz w:val="24"/>
        </w:rPr>
        <w:t xml:space="preserve"> </w:t>
      </w:r>
      <w:r>
        <w:rPr>
          <w:b/>
          <w:sz w:val="24"/>
        </w:rPr>
        <w:t>much</w:t>
      </w:r>
      <w:r>
        <w:rPr>
          <w:b/>
          <w:spacing w:val="-3"/>
          <w:sz w:val="24"/>
        </w:rPr>
        <w:t xml:space="preserve"> </w:t>
      </w:r>
      <w:r>
        <w:rPr>
          <w:b/>
          <w:sz w:val="24"/>
        </w:rPr>
        <w:t>of</w:t>
      </w:r>
      <w:r>
        <w:rPr>
          <w:b/>
          <w:spacing w:val="-3"/>
          <w:sz w:val="24"/>
        </w:rPr>
        <w:t xml:space="preserve"> </w:t>
      </w:r>
      <w:r>
        <w:rPr>
          <w:b/>
          <w:sz w:val="24"/>
        </w:rPr>
        <w:t>the</w:t>
      </w:r>
      <w:r>
        <w:rPr>
          <w:b/>
          <w:spacing w:val="-1"/>
          <w:sz w:val="24"/>
        </w:rPr>
        <w:t xml:space="preserve"> </w:t>
      </w:r>
      <w:r>
        <w:rPr>
          <w:b/>
          <w:sz w:val="24"/>
        </w:rPr>
        <w:t>above</w:t>
      </w:r>
      <w:r>
        <w:rPr>
          <w:b/>
          <w:spacing w:val="-2"/>
          <w:sz w:val="24"/>
        </w:rPr>
        <w:t xml:space="preserve"> </w:t>
      </w:r>
      <w:r>
        <w:rPr>
          <w:b/>
          <w:sz w:val="24"/>
        </w:rPr>
        <w:t>funds</w:t>
      </w:r>
      <w:r>
        <w:rPr>
          <w:b/>
          <w:spacing w:val="-4"/>
          <w:sz w:val="24"/>
        </w:rPr>
        <w:t xml:space="preserve"> </w:t>
      </w:r>
      <w:r>
        <w:rPr>
          <w:b/>
          <w:sz w:val="24"/>
        </w:rPr>
        <w:t>are</w:t>
      </w:r>
      <w:r>
        <w:rPr>
          <w:b/>
          <w:spacing w:val="-1"/>
          <w:sz w:val="24"/>
        </w:rPr>
        <w:t xml:space="preserve"> </w:t>
      </w:r>
      <w:r>
        <w:rPr>
          <w:b/>
          <w:sz w:val="24"/>
        </w:rPr>
        <w:t>required</w:t>
      </w:r>
      <w:r>
        <w:rPr>
          <w:b/>
          <w:spacing w:val="-1"/>
          <w:sz w:val="24"/>
        </w:rPr>
        <w:t xml:space="preserve"> </w:t>
      </w:r>
      <w:r>
        <w:rPr>
          <w:b/>
          <w:sz w:val="24"/>
        </w:rPr>
        <w:t>for</w:t>
      </w:r>
      <w:r>
        <w:rPr>
          <w:b/>
          <w:spacing w:val="-3"/>
          <w:sz w:val="24"/>
        </w:rPr>
        <w:t xml:space="preserve"> </w:t>
      </w:r>
      <w:r>
        <w:rPr>
          <w:b/>
          <w:sz w:val="24"/>
        </w:rPr>
        <w:t>the</w:t>
      </w:r>
      <w:r>
        <w:rPr>
          <w:b/>
          <w:spacing w:val="-1"/>
          <w:sz w:val="24"/>
        </w:rPr>
        <w:t xml:space="preserve"> </w:t>
      </w:r>
      <w:r>
        <w:rPr>
          <w:b/>
          <w:sz w:val="24"/>
        </w:rPr>
        <w:t>first</w:t>
      </w:r>
      <w:r>
        <w:rPr>
          <w:b/>
          <w:spacing w:val="-1"/>
          <w:sz w:val="24"/>
        </w:rPr>
        <w:t xml:space="preserve"> </w:t>
      </w:r>
      <w:r>
        <w:rPr>
          <w:b/>
          <w:sz w:val="24"/>
        </w:rPr>
        <w:t>(6)</w:t>
      </w:r>
      <w:r>
        <w:rPr>
          <w:b/>
          <w:spacing w:val="-2"/>
          <w:sz w:val="24"/>
        </w:rPr>
        <w:t xml:space="preserve"> </w:t>
      </w:r>
      <w:r>
        <w:rPr>
          <w:b/>
          <w:sz w:val="24"/>
        </w:rPr>
        <w:t>months of</w:t>
      </w:r>
      <w:r>
        <w:rPr>
          <w:b/>
          <w:spacing w:val="-3"/>
          <w:sz w:val="24"/>
        </w:rPr>
        <w:t xml:space="preserve"> </w:t>
      </w:r>
      <w:r>
        <w:rPr>
          <w:b/>
          <w:sz w:val="24"/>
        </w:rPr>
        <w:t>the</w:t>
      </w:r>
      <w:r>
        <w:rPr>
          <w:b/>
          <w:spacing w:val="-2"/>
          <w:sz w:val="24"/>
        </w:rPr>
        <w:t xml:space="preserve"> </w:t>
      </w:r>
      <w:r>
        <w:rPr>
          <w:b/>
          <w:sz w:val="24"/>
        </w:rPr>
        <w:t xml:space="preserve">proposed </w:t>
      </w:r>
      <w:r>
        <w:rPr>
          <w:b/>
          <w:spacing w:val="-2"/>
          <w:sz w:val="24"/>
        </w:rPr>
        <w:t>program?</w:t>
      </w:r>
    </w:p>
    <w:p w14:paraId="08F405A9" w14:textId="77777777" w:rsidR="00166F7D" w:rsidRDefault="00917FA3">
      <w:pPr>
        <w:pStyle w:val="BodyText"/>
        <w:ind w:left="179"/>
        <w:rPr>
          <w:sz w:val="20"/>
        </w:rPr>
      </w:pPr>
      <w:r>
        <w:rPr>
          <w:sz w:val="20"/>
        </w:rPr>
      </w:r>
      <w:r>
        <w:rPr>
          <w:sz w:val="20"/>
        </w:rPr>
        <w:pict w14:anchorId="6424BB1F">
          <v:shape id="docshape41" o:spid="_x0000_s1083" type="#_x0000_t202" style="width:539.55pt;height:79.7pt;mso-left-percent:-10001;mso-top-percent:-10001;mso-position-horizontal:absolute;mso-position-horizontal-relative:char;mso-position-vertical:absolute;mso-position-vertical-relative:line;mso-left-percent:-10001;mso-top-percent:-10001" filled="f" strokeweight=".48pt">
            <v:textbox style="mso-next-textbox:#docshape41" inset="0,0,0,0">
              <w:txbxContent>
                <w:p w14:paraId="34F57F05" w14:textId="77777777" w:rsidR="00166F7D" w:rsidRDefault="00CD2B2E">
                  <w:pPr>
                    <w:pStyle w:val="BodyText"/>
                    <w:spacing w:line="268" w:lineRule="exact"/>
                    <w:ind w:left="110"/>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xbxContent>
            </v:textbox>
            <w10:anchorlock/>
          </v:shape>
        </w:pict>
      </w:r>
    </w:p>
    <w:p w14:paraId="1489EA75" w14:textId="77777777" w:rsidR="00166F7D" w:rsidRDefault="00166F7D">
      <w:pPr>
        <w:pStyle w:val="BodyText"/>
        <w:spacing w:before="6"/>
        <w:rPr>
          <w:b/>
          <w:sz w:val="17"/>
        </w:rPr>
      </w:pPr>
    </w:p>
    <w:p w14:paraId="09F4379D" w14:textId="77777777" w:rsidR="00166F7D" w:rsidRDefault="00CD2B2E">
      <w:pPr>
        <w:spacing w:before="51"/>
        <w:ind w:left="179" w:right="717"/>
        <w:rPr>
          <w:b/>
          <w:sz w:val="24"/>
        </w:rPr>
      </w:pPr>
      <w:r>
        <w:rPr>
          <w:b/>
          <w:sz w:val="24"/>
        </w:rPr>
        <w:t>Has the applicant (or any partnering organization as part of this application) applied for other City of Worcester</w:t>
      </w:r>
      <w:r>
        <w:rPr>
          <w:b/>
          <w:spacing w:val="-3"/>
          <w:sz w:val="24"/>
        </w:rPr>
        <w:t xml:space="preserve"> </w:t>
      </w:r>
      <w:r>
        <w:rPr>
          <w:b/>
          <w:sz w:val="24"/>
        </w:rPr>
        <w:t>SLFRF</w:t>
      </w:r>
      <w:r>
        <w:rPr>
          <w:b/>
          <w:spacing w:val="-2"/>
          <w:sz w:val="24"/>
        </w:rPr>
        <w:t xml:space="preserve"> </w:t>
      </w:r>
      <w:r>
        <w:rPr>
          <w:b/>
          <w:sz w:val="24"/>
        </w:rPr>
        <w:t>funds</w:t>
      </w:r>
      <w:r>
        <w:rPr>
          <w:b/>
          <w:spacing w:val="-2"/>
          <w:sz w:val="24"/>
        </w:rPr>
        <w:t xml:space="preserve"> </w:t>
      </w:r>
      <w:r>
        <w:rPr>
          <w:b/>
          <w:sz w:val="24"/>
        </w:rPr>
        <w:t>as</w:t>
      </w:r>
      <w:r>
        <w:rPr>
          <w:b/>
          <w:spacing w:val="-2"/>
          <w:sz w:val="24"/>
        </w:rPr>
        <w:t xml:space="preserve"> </w:t>
      </w:r>
      <w:r>
        <w:rPr>
          <w:b/>
          <w:sz w:val="24"/>
        </w:rPr>
        <w:t>part</w:t>
      </w:r>
      <w:r>
        <w:rPr>
          <w:b/>
          <w:spacing w:val="-3"/>
          <w:sz w:val="24"/>
        </w:rPr>
        <w:t xml:space="preserve"> </w:t>
      </w:r>
      <w:r>
        <w:rPr>
          <w:b/>
          <w:sz w:val="24"/>
        </w:rPr>
        <w:t>of</w:t>
      </w:r>
      <w:r>
        <w:rPr>
          <w:b/>
          <w:spacing w:val="-3"/>
          <w:sz w:val="24"/>
        </w:rPr>
        <w:t xml:space="preserve"> </w:t>
      </w:r>
      <w:r>
        <w:rPr>
          <w:b/>
          <w:sz w:val="24"/>
        </w:rPr>
        <w:t>this</w:t>
      </w:r>
      <w:r>
        <w:rPr>
          <w:b/>
          <w:spacing w:val="-2"/>
          <w:sz w:val="24"/>
        </w:rPr>
        <w:t xml:space="preserve"> </w:t>
      </w:r>
      <w:r>
        <w:rPr>
          <w:b/>
          <w:sz w:val="24"/>
        </w:rPr>
        <w:t>application</w:t>
      </w:r>
      <w:r>
        <w:rPr>
          <w:b/>
          <w:spacing w:val="-3"/>
          <w:sz w:val="24"/>
        </w:rPr>
        <w:t xml:space="preserve"> </w:t>
      </w:r>
      <w:r>
        <w:rPr>
          <w:b/>
          <w:sz w:val="24"/>
        </w:rPr>
        <w:t>round?</w:t>
      </w:r>
      <w:r>
        <w:rPr>
          <w:b/>
          <w:spacing w:val="40"/>
          <w:sz w:val="24"/>
        </w:rPr>
        <w:t xml:space="preserve"> </w:t>
      </w:r>
      <w:r>
        <w:rPr>
          <w:b/>
          <w:sz w:val="24"/>
        </w:rPr>
        <w:t>If</w:t>
      </w:r>
      <w:r>
        <w:rPr>
          <w:b/>
          <w:spacing w:val="-3"/>
          <w:sz w:val="24"/>
        </w:rPr>
        <w:t xml:space="preserve"> </w:t>
      </w:r>
      <w:r>
        <w:rPr>
          <w:b/>
          <w:sz w:val="24"/>
        </w:rPr>
        <w:t>so,</w:t>
      </w:r>
      <w:r>
        <w:rPr>
          <w:b/>
          <w:spacing w:val="-3"/>
          <w:sz w:val="24"/>
        </w:rPr>
        <w:t xml:space="preserve"> </w:t>
      </w:r>
      <w:r>
        <w:rPr>
          <w:b/>
          <w:sz w:val="24"/>
        </w:rPr>
        <w:t>please</w:t>
      </w:r>
      <w:r>
        <w:rPr>
          <w:b/>
          <w:spacing w:val="-3"/>
          <w:sz w:val="24"/>
        </w:rPr>
        <w:t xml:space="preserve"> </w:t>
      </w:r>
      <w:r>
        <w:rPr>
          <w:b/>
          <w:sz w:val="24"/>
        </w:rPr>
        <w:t>specify</w:t>
      </w:r>
      <w:r>
        <w:rPr>
          <w:b/>
          <w:spacing w:val="-3"/>
          <w:sz w:val="24"/>
        </w:rPr>
        <w:t xml:space="preserve"> </w:t>
      </w:r>
      <w:r>
        <w:rPr>
          <w:b/>
          <w:sz w:val="24"/>
        </w:rPr>
        <w:t>how</w:t>
      </w:r>
      <w:r>
        <w:rPr>
          <w:b/>
          <w:spacing w:val="-1"/>
          <w:sz w:val="24"/>
        </w:rPr>
        <w:t xml:space="preserve"> </w:t>
      </w:r>
      <w:r>
        <w:rPr>
          <w:b/>
          <w:sz w:val="24"/>
        </w:rPr>
        <w:t>much</w:t>
      </w:r>
      <w:r>
        <w:rPr>
          <w:b/>
          <w:spacing w:val="-2"/>
          <w:sz w:val="24"/>
        </w:rPr>
        <w:t xml:space="preserve"> </w:t>
      </w:r>
      <w:r>
        <w:rPr>
          <w:b/>
          <w:sz w:val="24"/>
        </w:rPr>
        <w:t>and</w:t>
      </w:r>
      <w:r>
        <w:rPr>
          <w:b/>
          <w:spacing w:val="-2"/>
          <w:sz w:val="24"/>
        </w:rPr>
        <w:t xml:space="preserve"> </w:t>
      </w:r>
      <w:r>
        <w:rPr>
          <w:b/>
          <w:sz w:val="24"/>
        </w:rPr>
        <w:t>for</w:t>
      </w:r>
      <w:r>
        <w:rPr>
          <w:b/>
          <w:spacing w:val="-3"/>
          <w:sz w:val="24"/>
        </w:rPr>
        <w:t xml:space="preserve"> </w:t>
      </w:r>
      <w:r>
        <w:rPr>
          <w:b/>
          <w:sz w:val="24"/>
        </w:rPr>
        <w:t xml:space="preserve">what </w:t>
      </w:r>
      <w:r>
        <w:rPr>
          <w:b/>
          <w:spacing w:val="-2"/>
          <w:sz w:val="24"/>
        </w:rPr>
        <w:t>activity/program?</w:t>
      </w:r>
    </w:p>
    <w:p w14:paraId="790642D8" w14:textId="77777777" w:rsidR="00166F7D" w:rsidRDefault="00917FA3">
      <w:pPr>
        <w:pStyle w:val="BodyText"/>
        <w:ind w:left="179"/>
        <w:rPr>
          <w:sz w:val="20"/>
        </w:rPr>
      </w:pPr>
      <w:r>
        <w:rPr>
          <w:sz w:val="20"/>
        </w:rPr>
      </w:r>
      <w:r>
        <w:rPr>
          <w:sz w:val="20"/>
        </w:rPr>
        <w:pict w14:anchorId="50FFE104">
          <v:shape id="docshape42" o:spid="_x0000_s1082" type="#_x0000_t202" style="width:539.55pt;height:84.6pt;mso-left-percent:-10001;mso-top-percent:-10001;mso-position-horizontal:absolute;mso-position-horizontal-relative:char;mso-position-vertical:absolute;mso-position-vertical-relative:line;mso-left-percent:-10001;mso-top-percent:-10001" filled="f" strokeweight=".48pt">
            <v:textbox inset="0,0,0,0">
              <w:txbxContent>
                <w:p w14:paraId="0608C4F6" w14:textId="77777777" w:rsidR="00166F7D" w:rsidRDefault="00CD2B2E">
                  <w:pPr>
                    <w:pStyle w:val="BodyText"/>
                    <w:spacing w:line="268" w:lineRule="exact"/>
                    <w:ind w:left="110"/>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xbxContent>
            </v:textbox>
            <w10:anchorlock/>
          </v:shape>
        </w:pict>
      </w:r>
    </w:p>
    <w:p w14:paraId="003F5D3F" w14:textId="77777777" w:rsidR="00166F7D" w:rsidRDefault="00166F7D">
      <w:pPr>
        <w:pStyle w:val="BodyText"/>
        <w:spacing w:before="11"/>
        <w:rPr>
          <w:b/>
          <w:sz w:val="16"/>
        </w:rPr>
      </w:pPr>
    </w:p>
    <w:p w14:paraId="19E8E845" w14:textId="77777777" w:rsidR="00166F7D" w:rsidRDefault="00CD2B2E">
      <w:pPr>
        <w:spacing w:before="52"/>
        <w:ind w:left="180" w:right="717"/>
        <w:rPr>
          <w:b/>
          <w:sz w:val="24"/>
        </w:rPr>
      </w:pPr>
      <w:r>
        <w:rPr>
          <w:b/>
          <w:sz w:val="24"/>
        </w:rPr>
        <w:t>Is</w:t>
      </w:r>
      <w:r>
        <w:rPr>
          <w:b/>
          <w:spacing w:val="-1"/>
          <w:sz w:val="24"/>
        </w:rPr>
        <w:t xml:space="preserve"> </w:t>
      </w:r>
      <w:r>
        <w:rPr>
          <w:b/>
          <w:sz w:val="24"/>
        </w:rPr>
        <w:t>the</w:t>
      </w:r>
      <w:r>
        <w:rPr>
          <w:b/>
          <w:spacing w:val="-5"/>
          <w:sz w:val="24"/>
        </w:rPr>
        <w:t xml:space="preserve"> </w:t>
      </w:r>
      <w:r>
        <w:rPr>
          <w:b/>
          <w:sz w:val="24"/>
        </w:rPr>
        <w:t>proposed</w:t>
      </w:r>
      <w:r>
        <w:rPr>
          <w:b/>
          <w:spacing w:val="-3"/>
          <w:sz w:val="24"/>
        </w:rPr>
        <w:t xml:space="preserve"> </w:t>
      </w:r>
      <w:r>
        <w:rPr>
          <w:b/>
          <w:sz w:val="24"/>
        </w:rPr>
        <w:t>ARPA-funded</w:t>
      </w:r>
      <w:r>
        <w:rPr>
          <w:b/>
          <w:spacing w:val="-1"/>
          <w:sz w:val="24"/>
        </w:rPr>
        <w:t xml:space="preserve"> </w:t>
      </w:r>
      <w:r>
        <w:rPr>
          <w:b/>
          <w:sz w:val="24"/>
        </w:rPr>
        <w:t>program</w:t>
      </w:r>
      <w:r>
        <w:rPr>
          <w:b/>
          <w:spacing w:val="-2"/>
          <w:sz w:val="24"/>
        </w:rPr>
        <w:t xml:space="preserve"> </w:t>
      </w:r>
      <w:r>
        <w:rPr>
          <w:b/>
          <w:sz w:val="24"/>
        </w:rPr>
        <w:t>or</w:t>
      </w:r>
      <w:r>
        <w:rPr>
          <w:b/>
          <w:spacing w:val="-3"/>
          <w:sz w:val="24"/>
        </w:rPr>
        <w:t xml:space="preserve"> </w:t>
      </w:r>
      <w:r>
        <w:rPr>
          <w:b/>
          <w:sz w:val="24"/>
        </w:rPr>
        <w:t>service</w:t>
      </w:r>
      <w:r>
        <w:rPr>
          <w:b/>
          <w:spacing w:val="-4"/>
          <w:sz w:val="24"/>
        </w:rPr>
        <w:t xml:space="preserve"> </w:t>
      </w:r>
      <w:r>
        <w:rPr>
          <w:b/>
          <w:sz w:val="24"/>
        </w:rPr>
        <w:t>located</w:t>
      </w:r>
      <w:r>
        <w:rPr>
          <w:b/>
          <w:spacing w:val="-3"/>
          <w:sz w:val="24"/>
        </w:rPr>
        <w:t xml:space="preserve"> </w:t>
      </w:r>
      <w:r>
        <w:rPr>
          <w:b/>
          <w:sz w:val="24"/>
        </w:rPr>
        <w:t>in,</w:t>
      </w:r>
      <w:r>
        <w:rPr>
          <w:b/>
          <w:spacing w:val="-1"/>
          <w:sz w:val="24"/>
        </w:rPr>
        <w:t xml:space="preserve"> </w:t>
      </w:r>
      <w:r>
        <w:rPr>
          <w:b/>
          <w:sz w:val="24"/>
        </w:rPr>
        <w:t>or does</w:t>
      </w:r>
      <w:r>
        <w:rPr>
          <w:b/>
          <w:spacing w:val="-1"/>
          <w:sz w:val="24"/>
        </w:rPr>
        <w:t xml:space="preserve"> </w:t>
      </w:r>
      <w:r>
        <w:rPr>
          <w:b/>
          <w:sz w:val="24"/>
        </w:rPr>
        <w:t>it</w:t>
      </w:r>
      <w:r>
        <w:rPr>
          <w:b/>
          <w:spacing w:val="-3"/>
          <w:sz w:val="24"/>
        </w:rPr>
        <w:t xml:space="preserve"> </w:t>
      </w:r>
      <w:r>
        <w:rPr>
          <w:b/>
          <w:sz w:val="24"/>
        </w:rPr>
        <w:t>benefit</w:t>
      </w:r>
      <w:r>
        <w:rPr>
          <w:b/>
          <w:spacing w:val="-3"/>
          <w:sz w:val="24"/>
        </w:rPr>
        <w:t xml:space="preserve"> </w:t>
      </w:r>
      <w:r>
        <w:rPr>
          <w:b/>
          <w:sz w:val="24"/>
        </w:rPr>
        <w:t>individuals</w:t>
      </w:r>
      <w:r>
        <w:rPr>
          <w:b/>
          <w:spacing w:val="-4"/>
          <w:sz w:val="24"/>
        </w:rPr>
        <w:t xml:space="preserve"> </w:t>
      </w:r>
      <w:r>
        <w:rPr>
          <w:b/>
          <w:sz w:val="24"/>
        </w:rPr>
        <w:t>in,</w:t>
      </w:r>
      <w:r>
        <w:rPr>
          <w:b/>
          <w:spacing w:val="-3"/>
          <w:sz w:val="24"/>
        </w:rPr>
        <w:t xml:space="preserve"> </w:t>
      </w:r>
      <w:r>
        <w:rPr>
          <w:b/>
          <w:sz w:val="24"/>
        </w:rPr>
        <w:t>a</w:t>
      </w:r>
      <w:r>
        <w:rPr>
          <w:b/>
          <w:spacing w:val="-2"/>
          <w:sz w:val="24"/>
        </w:rPr>
        <w:t xml:space="preserve"> </w:t>
      </w:r>
      <w:r>
        <w:rPr>
          <w:b/>
          <w:sz w:val="24"/>
        </w:rPr>
        <w:t>Qualified Census Tract?</w:t>
      </w:r>
      <w:r>
        <w:rPr>
          <w:b/>
          <w:spacing w:val="40"/>
          <w:sz w:val="24"/>
        </w:rPr>
        <w:t xml:space="preserve"> </w:t>
      </w:r>
      <w:r>
        <w:rPr>
          <w:b/>
          <w:sz w:val="24"/>
        </w:rPr>
        <w:t>If so, please explain and identify the Census Tract.</w:t>
      </w:r>
    </w:p>
    <w:p w14:paraId="17236341" w14:textId="77777777" w:rsidR="00166F7D" w:rsidRDefault="00917FA3">
      <w:pPr>
        <w:pStyle w:val="BodyText"/>
        <w:ind w:left="179"/>
        <w:rPr>
          <w:sz w:val="20"/>
        </w:rPr>
      </w:pPr>
      <w:r>
        <w:rPr>
          <w:sz w:val="20"/>
        </w:rPr>
      </w:r>
      <w:r>
        <w:rPr>
          <w:sz w:val="20"/>
        </w:rPr>
        <w:pict w14:anchorId="5122671F">
          <v:shape id="docshape43" o:spid="_x0000_s1081" type="#_x0000_t202" style="width:539.55pt;height:64pt;mso-left-percent:-10001;mso-top-percent:-10001;mso-position-horizontal:absolute;mso-position-horizontal-relative:char;mso-position-vertical:absolute;mso-position-vertical-relative:line;mso-left-percent:-10001;mso-top-percent:-10001" filled="f" strokeweight=".48pt">
            <v:textbox inset="0,0,0,0">
              <w:txbxContent>
                <w:p w14:paraId="47F691B8" w14:textId="77777777" w:rsidR="00166F7D" w:rsidRDefault="00CD2B2E">
                  <w:pPr>
                    <w:pStyle w:val="BodyText"/>
                    <w:spacing w:line="268" w:lineRule="exact"/>
                    <w:ind w:left="110"/>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xbxContent>
            </v:textbox>
            <w10:anchorlock/>
          </v:shape>
        </w:pict>
      </w:r>
    </w:p>
    <w:p w14:paraId="43A381B2" w14:textId="77777777" w:rsidR="00166F7D" w:rsidRDefault="00166F7D">
      <w:pPr>
        <w:pStyle w:val="BodyText"/>
        <w:spacing w:before="6"/>
        <w:rPr>
          <w:b/>
          <w:sz w:val="17"/>
        </w:rPr>
      </w:pPr>
    </w:p>
    <w:p w14:paraId="72B367D4" w14:textId="77777777" w:rsidR="00166F7D" w:rsidRDefault="00CD2B2E">
      <w:pPr>
        <w:spacing w:before="52"/>
        <w:ind w:left="180"/>
        <w:rPr>
          <w:b/>
          <w:sz w:val="24"/>
        </w:rPr>
      </w:pPr>
      <w:r>
        <w:rPr>
          <w:b/>
          <w:sz w:val="24"/>
        </w:rPr>
        <w:t>Does</w:t>
      </w:r>
      <w:r>
        <w:rPr>
          <w:b/>
          <w:spacing w:val="-2"/>
          <w:sz w:val="24"/>
        </w:rPr>
        <w:t xml:space="preserve"> </w:t>
      </w:r>
      <w:r>
        <w:rPr>
          <w:b/>
          <w:sz w:val="24"/>
        </w:rPr>
        <w:t>the</w:t>
      </w:r>
      <w:r>
        <w:rPr>
          <w:b/>
          <w:spacing w:val="-3"/>
          <w:sz w:val="24"/>
        </w:rPr>
        <w:t xml:space="preserve"> </w:t>
      </w:r>
      <w:r>
        <w:rPr>
          <w:b/>
          <w:sz w:val="24"/>
        </w:rPr>
        <w:t>proposed</w:t>
      </w:r>
      <w:r>
        <w:rPr>
          <w:b/>
          <w:spacing w:val="-4"/>
          <w:sz w:val="24"/>
        </w:rPr>
        <w:t xml:space="preserve"> </w:t>
      </w:r>
      <w:r>
        <w:rPr>
          <w:b/>
          <w:sz w:val="24"/>
        </w:rPr>
        <w:t>ARPA-funded</w:t>
      </w:r>
      <w:r>
        <w:rPr>
          <w:b/>
          <w:spacing w:val="-4"/>
          <w:sz w:val="24"/>
        </w:rPr>
        <w:t xml:space="preserve"> </w:t>
      </w:r>
      <w:r>
        <w:rPr>
          <w:b/>
          <w:sz w:val="24"/>
        </w:rPr>
        <w:t>activity</w:t>
      </w:r>
      <w:r>
        <w:rPr>
          <w:b/>
          <w:spacing w:val="-3"/>
          <w:sz w:val="24"/>
        </w:rPr>
        <w:t xml:space="preserve"> </w:t>
      </w:r>
      <w:r>
        <w:rPr>
          <w:b/>
          <w:sz w:val="24"/>
        </w:rPr>
        <w:t>assist</w:t>
      </w:r>
      <w:r>
        <w:rPr>
          <w:b/>
          <w:spacing w:val="-7"/>
          <w:sz w:val="24"/>
        </w:rPr>
        <w:t xml:space="preserve"> </w:t>
      </w:r>
      <w:r>
        <w:rPr>
          <w:b/>
          <w:sz w:val="24"/>
        </w:rPr>
        <w:t>communities</w:t>
      </w:r>
      <w:r>
        <w:rPr>
          <w:b/>
          <w:spacing w:val="-2"/>
          <w:sz w:val="24"/>
        </w:rPr>
        <w:t xml:space="preserve"> </w:t>
      </w:r>
      <w:r>
        <w:rPr>
          <w:b/>
          <w:sz w:val="24"/>
        </w:rPr>
        <w:t>or</w:t>
      </w:r>
      <w:r>
        <w:rPr>
          <w:b/>
          <w:spacing w:val="-4"/>
          <w:sz w:val="24"/>
        </w:rPr>
        <w:t xml:space="preserve"> </w:t>
      </w:r>
      <w:r>
        <w:rPr>
          <w:b/>
          <w:sz w:val="24"/>
        </w:rPr>
        <w:t>populations</w:t>
      </w:r>
      <w:r>
        <w:rPr>
          <w:b/>
          <w:spacing w:val="-5"/>
          <w:sz w:val="24"/>
        </w:rPr>
        <w:t xml:space="preserve"> </w:t>
      </w:r>
      <w:r>
        <w:rPr>
          <w:b/>
          <w:sz w:val="24"/>
        </w:rPr>
        <w:t>impacted</w:t>
      </w:r>
      <w:r>
        <w:rPr>
          <w:b/>
          <w:spacing w:val="-2"/>
          <w:sz w:val="24"/>
        </w:rPr>
        <w:t xml:space="preserve"> </w:t>
      </w:r>
      <w:r>
        <w:rPr>
          <w:b/>
          <w:sz w:val="24"/>
        </w:rPr>
        <w:t>or</w:t>
      </w:r>
      <w:r>
        <w:rPr>
          <w:b/>
          <w:spacing w:val="-1"/>
          <w:sz w:val="24"/>
        </w:rPr>
        <w:t xml:space="preserve"> </w:t>
      </w:r>
      <w:r>
        <w:rPr>
          <w:b/>
          <w:sz w:val="24"/>
        </w:rPr>
        <w:t>disproportionately impacted by the pandemic as described in Part I of this application? Please briefly explain.</w:t>
      </w:r>
    </w:p>
    <w:p w14:paraId="67A31E15" w14:textId="77777777" w:rsidR="00166F7D" w:rsidRDefault="00917FA3">
      <w:pPr>
        <w:pStyle w:val="BodyText"/>
        <w:ind w:left="179"/>
        <w:rPr>
          <w:sz w:val="20"/>
        </w:rPr>
      </w:pPr>
      <w:r>
        <w:rPr>
          <w:sz w:val="20"/>
        </w:rPr>
      </w:r>
      <w:r>
        <w:rPr>
          <w:sz w:val="20"/>
        </w:rPr>
        <w:pict w14:anchorId="7D9B6A5F">
          <v:shape id="docshape44" o:spid="_x0000_s1080" type="#_x0000_t202" style="width:539.55pt;height:54pt;mso-left-percent:-10001;mso-top-percent:-10001;mso-position-horizontal:absolute;mso-position-horizontal-relative:char;mso-position-vertical:absolute;mso-position-vertical-relative:line;mso-left-percent:-10001;mso-top-percent:-10001" filled="f" strokeweight=".48pt">
            <v:textbox inset="0,0,0,0">
              <w:txbxContent>
                <w:p w14:paraId="330CEE88" w14:textId="77777777" w:rsidR="00166F7D" w:rsidRDefault="00CD2B2E">
                  <w:pPr>
                    <w:pStyle w:val="BodyText"/>
                    <w:spacing w:line="268" w:lineRule="exact"/>
                    <w:ind w:left="110"/>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xbxContent>
            </v:textbox>
            <w10:anchorlock/>
          </v:shape>
        </w:pict>
      </w:r>
    </w:p>
    <w:p w14:paraId="77C60562" w14:textId="77777777" w:rsidR="00166F7D" w:rsidRDefault="00166F7D">
      <w:pPr>
        <w:rPr>
          <w:sz w:val="20"/>
        </w:rPr>
        <w:sectPr w:rsidR="00166F7D">
          <w:pgSz w:w="12240" w:h="15840"/>
          <w:pgMar w:top="1960" w:right="0" w:bottom="1900" w:left="540" w:header="720" w:footer="1646" w:gutter="0"/>
          <w:cols w:space="720"/>
          <w:formProt w:val="0"/>
        </w:sectPr>
      </w:pPr>
    </w:p>
    <w:p w14:paraId="02C9872D" w14:textId="77777777" w:rsidR="00166F7D" w:rsidRDefault="00166F7D">
      <w:pPr>
        <w:pStyle w:val="BodyText"/>
        <w:rPr>
          <w:b/>
          <w:sz w:val="20"/>
        </w:rPr>
      </w:pPr>
    </w:p>
    <w:p w14:paraId="08538585" w14:textId="77777777" w:rsidR="00166F7D" w:rsidRDefault="00166F7D">
      <w:pPr>
        <w:pStyle w:val="BodyText"/>
        <w:rPr>
          <w:b/>
          <w:sz w:val="20"/>
        </w:rPr>
      </w:pPr>
    </w:p>
    <w:p w14:paraId="0735ED54" w14:textId="77777777" w:rsidR="00166F7D" w:rsidRDefault="00166F7D">
      <w:pPr>
        <w:pStyle w:val="BodyText"/>
        <w:spacing w:before="9"/>
        <w:rPr>
          <w:b/>
          <w:sz w:val="26"/>
        </w:rPr>
      </w:pPr>
    </w:p>
    <w:p w14:paraId="3ADE67DA" w14:textId="77777777" w:rsidR="00166F7D" w:rsidRDefault="00CD2B2E">
      <w:pPr>
        <w:pStyle w:val="BodyText"/>
        <w:spacing w:before="56"/>
        <w:ind w:left="180"/>
      </w:pPr>
      <w:r>
        <w:t>Please</w:t>
      </w:r>
      <w:r>
        <w:rPr>
          <w:spacing w:val="-3"/>
        </w:rPr>
        <w:t xml:space="preserve"> </w:t>
      </w:r>
      <w:r>
        <w:t>be</w:t>
      </w:r>
      <w:r>
        <w:rPr>
          <w:spacing w:val="-2"/>
        </w:rPr>
        <w:t xml:space="preserve"> </w:t>
      </w:r>
      <w:r>
        <w:t>detailed</w:t>
      </w:r>
      <w:r>
        <w:rPr>
          <w:spacing w:val="-5"/>
        </w:rPr>
        <w:t xml:space="preserve"> </w:t>
      </w:r>
      <w:r>
        <w:t>but</w:t>
      </w:r>
      <w:r>
        <w:rPr>
          <w:spacing w:val="-5"/>
        </w:rPr>
        <w:t xml:space="preserve"> </w:t>
      </w:r>
      <w:r>
        <w:t>brief.</w:t>
      </w:r>
      <w:r>
        <w:rPr>
          <w:spacing w:val="43"/>
        </w:rPr>
        <w:t xml:space="preserve"> </w:t>
      </w:r>
      <w:r>
        <w:t>Do</w:t>
      </w:r>
      <w:r>
        <w:rPr>
          <w:spacing w:val="-2"/>
        </w:rPr>
        <w:t xml:space="preserve"> </w:t>
      </w:r>
      <w:r>
        <w:t>not</w:t>
      </w:r>
      <w:r>
        <w:rPr>
          <w:spacing w:val="-3"/>
        </w:rPr>
        <w:t xml:space="preserve"> </w:t>
      </w:r>
      <w:r>
        <w:t>exceed</w:t>
      </w:r>
      <w:r>
        <w:rPr>
          <w:spacing w:val="-4"/>
        </w:rPr>
        <w:t xml:space="preserve"> </w:t>
      </w:r>
      <w:r>
        <w:t>350</w:t>
      </w:r>
      <w:r>
        <w:rPr>
          <w:spacing w:val="-4"/>
        </w:rPr>
        <w:t xml:space="preserve"> </w:t>
      </w:r>
      <w:r>
        <w:t>words,</w:t>
      </w:r>
      <w:r>
        <w:rPr>
          <w:spacing w:val="-4"/>
        </w:rPr>
        <w:t xml:space="preserve"> </w:t>
      </w:r>
      <w:r>
        <w:t>or</w:t>
      </w:r>
      <w:r>
        <w:rPr>
          <w:spacing w:val="-5"/>
        </w:rPr>
        <w:t xml:space="preserve"> </w:t>
      </w:r>
      <w:r>
        <w:t>2,350</w:t>
      </w:r>
      <w:r>
        <w:rPr>
          <w:spacing w:val="-2"/>
        </w:rPr>
        <w:t xml:space="preserve"> </w:t>
      </w:r>
      <w:r>
        <w:t>characters,</w:t>
      </w:r>
      <w:r>
        <w:rPr>
          <w:spacing w:val="-5"/>
        </w:rPr>
        <w:t xml:space="preserve"> </w:t>
      </w:r>
      <w:r>
        <w:t>per</w:t>
      </w:r>
      <w:r>
        <w:rPr>
          <w:spacing w:val="-3"/>
        </w:rPr>
        <w:t xml:space="preserve"> </w:t>
      </w:r>
      <w:r>
        <w:rPr>
          <w:spacing w:val="-2"/>
        </w:rPr>
        <w:t>question.</w:t>
      </w:r>
    </w:p>
    <w:p w14:paraId="0142F78F" w14:textId="77777777" w:rsidR="00166F7D" w:rsidRDefault="00166F7D">
      <w:pPr>
        <w:pStyle w:val="BodyText"/>
        <w:spacing w:before="1" w:after="1"/>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5"/>
      </w:tblGrid>
      <w:tr w:rsidR="00166F7D" w14:paraId="3442BEDD" w14:textId="77777777">
        <w:trPr>
          <w:trHeight w:val="1074"/>
        </w:trPr>
        <w:tc>
          <w:tcPr>
            <w:tcW w:w="10915" w:type="dxa"/>
            <w:shd w:val="clear" w:color="auto" w:fill="B8CCE3"/>
          </w:tcPr>
          <w:p w14:paraId="011FE1F9" w14:textId="77777777" w:rsidR="00166F7D" w:rsidRDefault="00CD2B2E">
            <w:pPr>
              <w:pStyle w:val="TableParagraph"/>
              <w:ind w:left="835" w:right="127" w:hanging="360"/>
              <w:rPr>
                <w:i/>
              </w:rPr>
            </w:pPr>
            <w:r>
              <w:rPr>
                <w:b/>
                <w:i/>
              </w:rPr>
              <w:t>1.</w:t>
            </w:r>
            <w:r>
              <w:rPr>
                <w:b/>
                <w:i/>
                <w:spacing w:val="80"/>
                <w:w w:val="150"/>
              </w:rPr>
              <w:t xml:space="preserve"> </w:t>
            </w:r>
            <w:r>
              <w:rPr>
                <w:b/>
                <w:i/>
              </w:rPr>
              <w:t>Summary</w:t>
            </w:r>
            <w:r>
              <w:rPr>
                <w:b/>
                <w:i/>
                <w:spacing w:val="-5"/>
              </w:rPr>
              <w:t xml:space="preserve"> </w:t>
            </w:r>
            <w:r>
              <w:rPr>
                <w:b/>
                <w:i/>
              </w:rPr>
              <w:t>of</w:t>
            </w:r>
            <w:r>
              <w:rPr>
                <w:b/>
                <w:i/>
                <w:spacing w:val="-2"/>
              </w:rPr>
              <w:t xml:space="preserve"> </w:t>
            </w:r>
            <w:r>
              <w:rPr>
                <w:b/>
                <w:i/>
              </w:rPr>
              <w:t>the</w:t>
            </w:r>
            <w:r>
              <w:rPr>
                <w:b/>
                <w:i/>
                <w:spacing w:val="-2"/>
              </w:rPr>
              <w:t xml:space="preserve"> </w:t>
            </w:r>
            <w:r>
              <w:rPr>
                <w:b/>
                <w:i/>
              </w:rPr>
              <w:t>Proposed</w:t>
            </w:r>
            <w:r>
              <w:rPr>
                <w:b/>
                <w:i/>
                <w:spacing w:val="-3"/>
              </w:rPr>
              <w:t xml:space="preserve"> </w:t>
            </w:r>
            <w:r>
              <w:rPr>
                <w:b/>
                <w:i/>
              </w:rPr>
              <w:t>Program/Service.</w:t>
            </w:r>
            <w:r>
              <w:rPr>
                <w:b/>
                <w:i/>
                <w:spacing w:val="40"/>
              </w:rPr>
              <w:t xml:space="preserve"> </w:t>
            </w:r>
            <w:r>
              <w:rPr>
                <w:i/>
              </w:rPr>
              <w:t>Please</w:t>
            </w:r>
            <w:r>
              <w:rPr>
                <w:i/>
                <w:spacing w:val="-2"/>
              </w:rPr>
              <w:t xml:space="preserve"> </w:t>
            </w:r>
            <w:r>
              <w:rPr>
                <w:i/>
              </w:rPr>
              <w:t>provide</w:t>
            </w:r>
            <w:r>
              <w:rPr>
                <w:i/>
                <w:spacing w:val="-2"/>
              </w:rPr>
              <w:t xml:space="preserve"> </w:t>
            </w:r>
            <w:proofErr w:type="gramStart"/>
            <w:r>
              <w:rPr>
                <w:i/>
              </w:rPr>
              <w:t>a</w:t>
            </w:r>
            <w:r>
              <w:rPr>
                <w:i/>
                <w:spacing w:val="-3"/>
              </w:rPr>
              <w:t xml:space="preserve"> </w:t>
            </w:r>
            <w:r>
              <w:rPr>
                <w:i/>
              </w:rPr>
              <w:t>brief</w:t>
            </w:r>
            <w:r>
              <w:rPr>
                <w:i/>
                <w:spacing w:val="-2"/>
              </w:rPr>
              <w:t xml:space="preserve"> </w:t>
            </w:r>
            <w:r>
              <w:rPr>
                <w:i/>
              </w:rPr>
              <w:t>summary</w:t>
            </w:r>
            <w:proofErr w:type="gramEnd"/>
            <w:r>
              <w:rPr>
                <w:i/>
                <w:spacing w:val="-2"/>
              </w:rPr>
              <w:t xml:space="preserve"> </w:t>
            </w:r>
            <w:r>
              <w:rPr>
                <w:i/>
              </w:rPr>
              <w:t>of</w:t>
            </w:r>
            <w:r>
              <w:rPr>
                <w:i/>
                <w:spacing w:val="-2"/>
              </w:rPr>
              <w:t xml:space="preserve"> </w:t>
            </w:r>
            <w:r>
              <w:rPr>
                <w:i/>
              </w:rPr>
              <w:t>the</w:t>
            </w:r>
            <w:r>
              <w:rPr>
                <w:i/>
                <w:spacing w:val="-2"/>
              </w:rPr>
              <w:t xml:space="preserve"> </w:t>
            </w:r>
            <w:r>
              <w:rPr>
                <w:i/>
              </w:rPr>
              <w:t>proposed</w:t>
            </w:r>
            <w:r>
              <w:rPr>
                <w:i/>
                <w:spacing w:val="-3"/>
              </w:rPr>
              <w:t xml:space="preserve"> </w:t>
            </w:r>
            <w:r>
              <w:rPr>
                <w:i/>
              </w:rPr>
              <w:t>activity.</w:t>
            </w:r>
            <w:r>
              <w:rPr>
                <w:i/>
                <w:spacing w:val="-2"/>
              </w:rPr>
              <w:t xml:space="preserve"> </w:t>
            </w:r>
            <w:r>
              <w:rPr>
                <w:i/>
              </w:rPr>
              <w:t>Make sure to address important items such as: description of organization/applicant, the need or purpose for the</w:t>
            </w:r>
          </w:p>
          <w:p w14:paraId="3F2CC9B3" w14:textId="77777777" w:rsidR="00166F7D" w:rsidRDefault="00CD2B2E">
            <w:pPr>
              <w:pStyle w:val="TableParagraph"/>
              <w:spacing w:line="270" w:lineRule="atLeast"/>
              <w:ind w:left="835" w:right="127"/>
              <w:rPr>
                <w:i/>
              </w:rPr>
            </w:pPr>
            <w:r>
              <w:rPr>
                <w:i/>
              </w:rPr>
              <w:t>program/service</w:t>
            </w:r>
            <w:r>
              <w:rPr>
                <w:i/>
                <w:spacing w:val="-4"/>
              </w:rPr>
              <w:t xml:space="preserve"> </w:t>
            </w:r>
            <w:r>
              <w:rPr>
                <w:i/>
              </w:rPr>
              <w:t>being</w:t>
            </w:r>
            <w:r>
              <w:rPr>
                <w:i/>
                <w:spacing w:val="-4"/>
              </w:rPr>
              <w:t xml:space="preserve"> </w:t>
            </w:r>
            <w:r>
              <w:rPr>
                <w:i/>
              </w:rPr>
              <w:t>proposed,</w:t>
            </w:r>
            <w:r>
              <w:rPr>
                <w:i/>
                <w:spacing w:val="-4"/>
              </w:rPr>
              <w:t xml:space="preserve"> </w:t>
            </w:r>
            <w:r>
              <w:rPr>
                <w:i/>
              </w:rPr>
              <w:t>description</w:t>
            </w:r>
            <w:r>
              <w:rPr>
                <w:i/>
                <w:spacing w:val="-4"/>
              </w:rPr>
              <w:t xml:space="preserve"> </w:t>
            </w:r>
            <w:r>
              <w:rPr>
                <w:i/>
              </w:rPr>
              <w:t>of</w:t>
            </w:r>
            <w:r>
              <w:rPr>
                <w:i/>
                <w:spacing w:val="-4"/>
              </w:rPr>
              <w:t xml:space="preserve"> </w:t>
            </w:r>
            <w:r>
              <w:rPr>
                <w:i/>
              </w:rPr>
              <w:t>primary</w:t>
            </w:r>
            <w:r>
              <w:rPr>
                <w:i/>
                <w:spacing w:val="-4"/>
              </w:rPr>
              <w:t xml:space="preserve"> </w:t>
            </w:r>
            <w:r>
              <w:rPr>
                <w:i/>
              </w:rPr>
              <w:t>clientele</w:t>
            </w:r>
            <w:r>
              <w:rPr>
                <w:i/>
                <w:spacing w:val="-5"/>
              </w:rPr>
              <w:t xml:space="preserve"> </w:t>
            </w:r>
            <w:r>
              <w:rPr>
                <w:i/>
              </w:rPr>
              <w:t>or</w:t>
            </w:r>
            <w:r>
              <w:rPr>
                <w:i/>
                <w:spacing w:val="-4"/>
              </w:rPr>
              <w:t xml:space="preserve"> </w:t>
            </w:r>
            <w:r>
              <w:rPr>
                <w:i/>
              </w:rPr>
              <w:t>beneficiaries,</w:t>
            </w:r>
            <w:r>
              <w:rPr>
                <w:i/>
                <w:spacing w:val="-5"/>
              </w:rPr>
              <w:t xml:space="preserve"> </w:t>
            </w:r>
            <w:r>
              <w:rPr>
                <w:i/>
              </w:rPr>
              <w:t>expected</w:t>
            </w:r>
            <w:r>
              <w:rPr>
                <w:i/>
                <w:spacing w:val="-4"/>
              </w:rPr>
              <w:t xml:space="preserve"> </w:t>
            </w:r>
            <w:r>
              <w:rPr>
                <w:i/>
              </w:rPr>
              <w:t>benefits</w:t>
            </w:r>
            <w:r>
              <w:rPr>
                <w:i/>
                <w:spacing w:val="-3"/>
              </w:rPr>
              <w:t xml:space="preserve"> </w:t>
            </w:r>
            <w:r>
              <w:rPr>
                <w:i/>
              </w:rPr>
              <w:t>or outcomes, and estimated timeframe for completion of activity.</w:t>
            </w:r>
          </w:p>
        </w:tc>
      </w:tr>
      <w:tr w:rsidR="00166F7D" w14:paraId="5F6CD5D8" w14:textId="77777777">
        <w:trPr>
          <w:trHeight w:val="3050"/>
        </w:trPr>
        <w:tc>
          <w:tcPr>
            <w:tcW w:w="10915" w:type="dxa"/>
          </w:tcPr>
          <w:p w14:paraId="7FA105EA" w14:textId="77777777" w:rsidR="00166F7D" w:rsidRDefault="00CD2B2E">
            <w:pPr>
              <w:pStyle w:val="TableParagraph"/>
              <w:spacing w:line="265"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4"/>
              </w:rPr>
              <w:t xml:space="preserve"> </w:t>
            </w:r>
            <w:r>
              <w:rPr>
                <w:color w:val="808080"/>
                <w:spacing w:val="-2"/>
              </w:rPr>
              <w:t>text.</w:t>
            </w:r>
          </w:p>
        </w:tc>
      </w:tr>
      <w:tr w:rsidR="00166F7D" w14:paraId="7AE6F920" w14:textId="77777777">
        <w:trPr>
          <w:trHeight w:val="805"/>
        </w:trPr>
        <w:tc>
          <w:tcPr>
            <w:tcW w:w="10915" w:type="dxa"/>
            <w:shd w:val="clear" w:color="auto" w:fill="B8CCE3"/>
          </w:tcPr>
          <w:p w14:paraId="6D54B8C6" w14:textId="77777777" w:rsidR="00166F7D" w:rsidRDefault="00CD2B2E">
            <w:pPr>
              <w:pStyle w:val="TableParagraph"/>
              <w:ind w:left="835" w:right="127" w:hanging="360"/>
              <w:rPr>
                <w:i/>
              </w:rPr>
            </w:pPr>
            <w:r>
              <w:rPr>
                <w:b/>
                <w:i/>
              </w:rPr>
              <w:t>2.</w:t>
            </w:r>
            <w:r>
              <w:rPr>
                <w:b/>
                <w:i/>
                <w:spacing w:val="80"/>
                <w:w w:val="150"/>
              </w:rPr>
              <w:t xml:space="preserve"> </w:t>
            </w:r>
            <w:r>
              <w:rPr>
                <w:b/>
                <w:i/>
              </w:rPr>
              <w:t>Demonstration of Need.</w:t>
            </w:r>
            <w:r>
              <w:rPr>
                <w:b/>
                <w:i/>
                <w:spacing w:val="40"/>
              </w:rPr>
              <w:t xml:space="preserve"> </w:t>
            </w:r>
            <w:r>
              <w:rPr>
                <w:i/>
              </w:rPr>
              <w:t>Provide a description of the community need the proposal is intended to address, including</w:t>
            </w:r>
            <w:r>
              <w:rPr>
                <w:i/>
                <w:spacing w:val="-3"/>
              </w:rPr>
              <w:t xml:space="preserve"> </w:t>
            </w:r>
            <w:r>
              <w:rPr>
                <w:i/>
              </w:rPr>
              <w:t>the</w:t>
            </w:r>
            <w:r>
              <w:rPr>
                <w:i/>
                <w:spacing w:val="-2"/>
              </w:rPr>
              <w:t xml:space="preserve"> </w:t>
            </w:r>
            <w:r>
              <w:rPr>
                <w:i/>
              </w:rPr>
              <w:t>extent</w:t>
            </w:r>
            <w:r>
              <w:rPr>
                <w:i/>
                <w:spacing w:val="-1"/>
              </w:rPr>
              <w:t xml:space="preserve"> </w:t>
            </w:r>
            <w:r>
              <w:rPr>
                <w:i/>
              </w:rPr>
              <w:t>of</w:t>
            </w:r>
            <w:r>
              <w:rPr>
                <w:i/>
                <w:spacing w:val="-4"/>
              </w:rPr>
              <w:t xml:space="preserve"> </w:t>
            </w:r>
            <w:r>
              <w:rPr>
                <w:i/>
              </w:rPr>
              <w:t>the</w:t>
            </w:r>
            <w:r>
              <w:rPr>
                <w:i/>
                <w:spacing w:val="-4"/>
              </w:rPr>
              <w:t xml:space="preserve"> </w:t>
            </w:r>
            <w:r>
              <w:rPr>
                <w:i/>
              </w:rPr>
              <w:t>need</w:t>
            </w:r>
            <w:r>
              <w:rPr>
                <w:i/>
                <w:spacing w:val="-3"/>
              </w:rPr>
              <w:t xml:space="preserve"> </w:t>
            </w:r>
            <w:r>
              <w:rPr>
                <w:i/>
              </w:rPr>
              <w:t>and</w:t>
            </w:r>
            <w:r>
              <w:rPr>
                <w:i/>
                <w:spacing w:val="-3"/>
              </w:rPr>
              <w:t xml:space="preserve"> </w:t>
            </w:r>
            <w:r>
              <w:rPr>
                <w:i/>
              </w:rPr>
              <w:t>its</w:t>
            </w:r>
            <w:r>
              <w:rPr>
                <w:i/>
                <w:spacing w:val="-1"/>
              </w:rPr>
              <w:t xml:space="preserve"> </w:t>
            </w:r>
            <w:r>
              <w:rPr>
                <w:i/>
              </w:rPr>
              <w:t>intended</w:t>
            </w:r>
            <w:r>
              <w:rPr>
                <w:i/>
                <w:spacing w:val="-3"/>
              </w:rPr>
              <w:t xml:space="preserve"> </w:t>
            </w:r>
            <w:r>
              <w:rPr>
                <w:i/>
              </w:rPr>
              <w:t>benefit</w:t>
            </w:r>
            <w:r>
              <w:rPr>
                <w:i/>
                <w:spacing w:val="-1"/>
              </w:rPr>
              <w:t xml:space="preserve"> </w:t>
            </w:r>
            <w:r>
              <w:rPr>
                <w:i/>
              </w:rPr>
              <w:t>to</w:t>
            </w:r>
            <w:r>
              <w:rPr>
                <w:i/>
                <w:spacing w:val="-2"/>
              </w:rPr>
              <w:t xml:space="preserve"> </w:t>
            </w:r>
            <w:r>
              <w:rPr>
                <w:i/>
              </w:rPr>
              <w:t>the</w:t>
            </w:r>
            <w:r>
              <w:rPr>
                <w:i/>
                <w:spacing w:val="-3"/>
              </w:rPr>
              <w:t xml:space="preserve"> </w:t>
            </w:r>
            <w:r>
              <w:rPr>
                <w:i/>
              </w:rPr>
              <w:t>population</w:t>
            </w:r>
            <w:r>
              <w:rPr>
                <w:i/>
                <w:spacing w:val="-3"/>
              </w:rPr>
              <w:t xml:space="preserve"> </w:t>
            </w:r>
            <w:r>
              <w:rPr>
                <w:i/>
              </w:rPr>
              <w:t>or</w:t>
            </w:r>
            <w:r>
              <w:rPr>
                <w:i/>
                <w:spacing w:val="-1"/>
              </w:rPr>
              <w:t xml:space="preserve"> </w:t>
            </w:r>
            <w:r>
              <w:rPr>
                <w:i/>
              </w:rPr>
              <w:t>community</w:t>
            </w:r>
            <w:r>
              <w:rPr>
                <w:i/>
                <w:spacing w:val="-2"/>
              </w:rPr>
              <w:t xml:space="preserve"> </w:t>
            </w:r>
            <w:r>
              <w:rPr>
                <w:i/>
              </w:rPr>
              <w:t>being</w:t>
            </w:r>
            <w:r>
              <w:rPr>
                <w:i/>
                <w:spacing w:val="-3"/>
              </w:rPr>
              <w:t xml:space="preserve"> </w:t>
            </w:r>
            <w:r>
              <w:rPr>
                <w:i/>
              </w:rPr>
              <w:t>served.</w:t>
            </w:r>
            <w:r>
              <w:rPr>
                <w:i/>
                <w:spacing w:val="40"/>
              </w:rPr>
              <w:t xml:space="preserve"> </w:t>
            </w:r>
            <w:r>
              <w:rPr>
                <w:i/>
              </w:rPr>
              <w:t>Include</w:t>
            </w:r>
          </w:p>
          <w:p w14:paraId="6641870D" w14:textId="77777777" w:rsidR="00166F7D" w:rsidRDefault="00CD2B2E">
            <w:pPr>
              <w:pStyle w:val="TableParagraph"/>
              <w:spacing w:line="249" w:lineRule="exact"/>
              <w:ind w:left="835"/>
              <w:rPr>
                <w:i/>
              </w:rPr>
            </w:pPr>
            <w:r>
              <w:rPr>
                <w:i/>
              </w:rPr>
              <w:t>the</w:t>
            </w:r>
            <w:r>
              <w:rPr>
                <w:i/>
                <w:spacing w:val="-5"/>
              </w:rPr>
              <w:t xml:space="preserve"> </w:t>
            </w:r>
            <w:r>
              <w:rPr>
                <w:i/>
              </w:rPr>
              <w:t>estimated</w:t>
            </w:r>
            <w:r>
              <w:rPr>
                <w:i/>
                <w:spacing w:val="-3"/>
              </w:rPr>
              <w:t xml:space="preserve"> </w:t>
            </w:r>
            <w:r>
              <w:rPr>
                <w:i/>
              </w:rPr>
              <w:t>number</w:t>
            </w:r>
            <w:r>
              <w:rPr>
                <w:i/>
                <w:spacing w:val="-4"/>
              </w:rPr>
              <w:t xml:space="preserve"> </w:t>
            </w:r>
            <w:r>
              <w:rPr>
                <w:i/>
              </w:rPr>
              <w:t>of</w:t>
            </w:r>
            <w:r>
              <w:rPr>
                <w:i/>
                <w:spacing w:val="-3"/>
              </w:rPr>
              <w:t xml:space="preserve"> </w:t>
            </w:r>
            <w:r>
              <w:rPr>
                <w:i/>
              </w:rPr>
              <w:t>persons</w:t>
            </w:r>
            <w:r>
              <w:rPr>
                <w:i/>
                <w:spacing w:val="-5"/>
              </w:rPr>
              <w:t xml:space="preserve"> </w:t>
            </w:r>
            <w:r>
              <w:rPr>
                <w:i/>
              </w:rPr>
              <w:t>to</w:t>
            </w:r>
            <w:r>
              <w:rPr>
                <w:i/>
                <w:spacing w:val="-3"/>
              </w:rPr>
              <w:t xml:space="preserve"> </w:t>
            </w:r>
            <w:r>
              <w:rPr>
                <w:i/>
              </w:rPr>
              <w:t>be</w:t>
            </w:r>
            <w:r>
              <w:rPr>
                <w:i/>
                <w:spacing w:val="-5"/>
              </w:rPr>
              <w:t xml:space="preserve"> </w:t>
            </w:r>
            <w:r>
              <w:rPr>
                <w:i/>
              </w:rPr>
              <w:t>served</w:t>
            </w:r>
            <w:r>
              <w:rPr>
                <w:i/>
                <w:spacing w:val="-3"/>
              </w:rPr>
              <w:t xml:space="preserve"> </w:t>
            </w:r>
            <w:r>
              <w:rPr>
                <w:i/>
              </w:rPr>
              <w:t>and</w:t>
            </w:r>
            <w:r>
              <w:rPr>
                <w:i/>
                <w:spacing w:val="-4"/>
              </w:rPr>
              <w:t xml:space="preserve"> </w:t>
            </w:r>
            <w:r>
              <w:rPr>
                <w:i/>
              </w:rPr>
              <w:t>the</w:t>
            </w:r>
            <w:r>
              <w:rPr>
                <w:i/>
                <w:spacing w:val="-5"/>
              </w:rPr>
              <w:t xml:space="preserve"> </w:t>
            </w:r>
            <w:r>
              <w:rPr>
                <w:i/>
              </w:rPr>
              <w:t>characteristics</w:t>
            </w:r>
            <w:r>
              <w:rPr>
                <w:i/>
                <w:spacing w:val="-2"/>
              </w:rPr>
              <w:t xml:space="preserve"> </w:t>
            </w:r>
            <w:r>
              <w:rPr>
                <w:i/>
              </w:rPr>
              <w:t>of</w:t>
            </w:r>
            <w:r>
              <w:rPr>
                <w:i/>
                <w:spacing w:val="-5"/>
              </w:rPr>
              <w:t xml:space="preserve"> </w:t>
            </w:r>
            <w:r>
              <w:rPr>
                <w:i/>
              </w:rPr>
              <w:t>the</w:t>
            </w:r>
            <w:r>
              <w:rPr>
                <w:i/>
                <w:spacing w:val="-3"/>
              </w:rPr>
              <w:t xml:space="preserve"> </w:t>
            </w:r>
            <w:r>
              <w:rPr>
                <w:i/>
              </w:rPr>
              <w:t>affected</w:t>
            </w:r>
            <w:r>
              <w:rPr>
                <w:i/>
                <w:spacing w:val="-3"/>
              </w:rPr>
              <w:t xml:space="preserve"> </w:t>
            </w:r>
            <w:r>
              <w:rPr>
                <w:i/>
                <w:spacing w:val="-2"/>
              </w:rPr>
              <w:t>population.</w:t>
            </w:r>
          </w:p>
        </w:tc>
      </w:tr>
      <w:tr w:rsidR="00166F7D" w14:paraId="61E26C1A" w14:textId="77777777">
        <w:trPr>
          <w:trHeight w:val="4070"/>
        </w:trPr>
        <w:tc>
          <w:tcPr>
            <w:tcW w:w="10915" w:type="dxa"/>
          </w:tcPr>
          <w:p w14:paraId="09F0470D" w14:textId="77777777"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78CCFBCE" w14:textId="77777777">
        <w:trPr>
          <w:trHeight w:val="1074"/>
        </w:trPr>
        <w:tc>
          <w:tcPr>
            <w:tcW w:w="10915" w:type="dxa"/>
            <w:shd w:val="clear" w:color="auto" w:fill="B8CCE3"/>
          </w:tcPr>
          <w:p w14:paraId="465A0BFE" w14:textId="77777777" w:rsidR="00166F7D" w:rsidRDefault="00CD2B2E">
            <w:pPr>
              <w:pStyle w:val="TableParagraph"/>
              <w:ind w:left="835" w:right="127" w:hanging="360"/>
              <w:rPr>
                <w:i/>
              </w:rPr>
            </w:pPr>
            <w:r>
              <w:rPr>
                <w:b/>
                <w:i/>
              </w:rPr>
              <w:t>3.</w:t>
            </w:r>
            <w:r>
              <w:rPr>
                <w:b/>
                <w:i/>
                <w:spacing w:val="80"/>
                <w:w w:val="150"/>
              </w:rPr>
              <w:t xml:space="preserve"> </w:t>
            </w:r>
            <w:r>
              <w:rPr>
                <w:b/>
                <w:i/>
              </w:rPr>
              <w:t xml:space="preserve">Measurable Program Outputs and Outcomes. </w:t>
            </w:r>
            <w:r>
              <w:rPr>
                <w:i/>
              </w:rPr>
              <w:t>Define specific and measurable outputs or outcomes and the method for tracking them, including data relevant to the number of individual clients or households to be</w:t>
            </w:r>
          </w:p>
          <w:p w14:paraId="078AF45B" w14:textId="57341EB8" w:rsidR="00166F7D" w:rsidRDefault="00CD2B2E">
            <w:pPr>
              <w:pStyle w:val="TableParagraph"/>
              <w:spacing w:line="270" w:lineRule="atLeast"/>
              <w:ind w:left="835" w:right="127"/>
              <w:rPr>
                <w:i/>
              </w:rPr>
            </w:pPr>
            <w:r>
              <w:rPr>
                <w:i/>
              </w:rPr>
              <w:t>served</w:t>
            </w:r>
            <w:r>
              <w:rPr>
                <w:i/>
                <w:spacing w:val="-5"/>
              </w:rPr>
              <w:t xml:space="preserve"> </w:t>
            </w:r>
            <w:r>
              <w:rPr>
                <w:i/>
              </w:rPr>
              <w:t>through</w:t>
            </w:r>
            <w:r>
              <w:rPr>
                <w:i/>
                <w:spacing w:val="-3"/>
              </w:rPr>
              <w:t xml:space="preserve"> </w:t>
            </w:r>
            <w:r>
              <w:rPr>
                <w:i/>
              </w:rPr>
              <w:t>the</w:t>
            </w:r>
            <w:r>
              <w:rPr>
                <w:i/>
                <w:spacing w:val="-2"/>
              </w:rPr>
              <w:t xml:space="preserve"> </w:t>
            </w:r>
            <w:r>
              <w:rPr>
                <w:i/>
              </w:rPr>
              <w:t>ARPA</w:t>
            </w:r>
            <w:r>
              <w:rPr>
                <w:i/>
                <w:spacing w:val="-2"/>
              </w:rPr>
              <w:t xml:space="preserve"> </w:t>
            </w:r>
            <w:r>
              <w:rPr>
                <w:i/>
              </w:rPr>
              <w:t>funds-</w:t>
            </w:r>
            <w:r>
              <w:rPr>
                <w:i/>
                <w:spacing w:val="-2"/>
              </w:rPr>
              <w:t xml:space="preserve"> </w:t>
            </w:r>
            <w:r>
              <w:rPr>
                <w:i/>
              </w:rPr>
              <w:t>provide</w:t>
            </w:r>
            <w:r>
              <w:rPr>
                <w:i/>
                <w:spacing w:val="-2"/>
              </w:rPr>
              <w:t xml:space="preserve"> </w:t>
            </w:r>
            <w:r>
              <w:rPr>
                <w:i/>
              </w:rPr>
              <w:t>the</w:t>
            </w:r>
            <w:r>
              <w:rPr>
                <w:i/>
                <w:spacing w:val="-4"/>
              </w:rPr>
              <w:t xml:space="preserve"> </w:t>
            </w:r>
            <w:r>
              <w:rPr>
                <w:i/>
              </w:rPr>
              <w:t>unduplicated</w:t>
            </w:r>
            <w:r>
              <w:rPr>
                <w:i/>
                <w:spacing w:val="-3"/>
              </w:rPr>
              <w:t xml:space="preserve"> </w:t>
            </w:r>
            <w:r>
              <w:rPr>
                <w:i/>
              </w:rPr>
              <w:t>number</w:t>
            </w:r>
            <w:r>
              <w:rPr>
                <w:i/>
                <w:spacing w:val="-3"/>
              </w:rPr>
              <w:t xml:space="preserve"> </w:t>
            </w:r>
            <w:r>
              <w:rPr>
                <w:i/>
              </w:rPr>
              <w:t>of</w:t>
            </w:r>
            <w:r>
              <w:rPr>
                <w:i/>
                <w:spacing w:val="-2"/>
              </w:rPr>
              <w:t xml:space="preserve"> </w:t>
            </w:r>
            <w:r>
              <w:rPr>
                <w:i/>
              </w:rPr>
              <w:t>families/</w:t>
            </w:r>
            <w:r>
              <w:rPr>
                <w:i/>
                <w:spacing w:val="-1"/>
              </w:rPr>
              <w:t xml:space="preserve"> </w:t>
            </w:r>
            <w:r>
              <w:rPr>
                <w:i/>
              </w:rPr>
              <w:t>persons</w:t>
            </w:r>
            <w:r>
              <w:rPr>
                <w:i/>
                <w:spacing w:val="-1"/>
              </w:rPr>
              <w:t xml:space="preserve"> </w:t>
            </w:r>
            <w:r>
              <w:rPr>
                <w:i/>
              </w:rPr>
              <w:t>that</w:t>
            </w:r>
            <w:r>
              <w:rPr>
                <w:i/>
                <w:spacing w:val="-1"/>
              </w:rPr>
              <w:t xml:space="preserve"> </w:t>
            </w:r>
            <w:r>
              <w:rPr>
                <w:i/>
              </w:rPr>
              <w:t>will</w:t>
            </w:r>
            <w:r>
              <w:rPr>
                <w:i/>
                <w:spacing w:val="-5"/>
              </w:rPr>
              <w:t xml:space="preserve"> </w:t>
            </w:r>
            <w:r>
              <w:rPr>
                <w:i/>
              </w:rPr>
              <w:t>benefit</w:t>
            </w:r>
            <w:r>
              <w:rPr>
                <w:i/>
                <w:spacing w:val="-1"/>
              </w:rPr>
              <w:t xml:space="preserve"> </w:t>
            </w:r>
            <w:r>
              <w:rPr>
                <w:i/>
              </w:rPr>
              <w:t>from</w:t>
            </w:r>
            <w:r>
              <w:rPr>
                <w:i/>
                <w:spacing w:val="-4"/>
              </w:rPr>
              <w:t xml:space="preserve"> </w:t>
            </w:r>
            <w:r>
              <w:rPr>
                <w:i/>
              </w:rPr>
              <w:t xml:space="preserve">the activity in one ARPA program year, and the </w:t>
            </w:r>
            <w:r w:rsidR="00E96CDF">
              <w:rPr>
                <w:bCs/>
                <w:i/>
              </w:rPr>
              <w:t>cost per unit of service to a beneficiary</w:t>
            </w:r>
            <w:r>
              <w:rPr>
                <w:i/>
              </w:rPr>
              <w:t>. See Budget</w:t>
            </w:r>
          </w:p>
        </w:tc>
      </w:tr>
    </w:tbl>
    <w:p w14:paraId="6AE5093E" w14:textId="77777777" w:rsidR="00166F7D" w:rsidRDefault="00166F7D">
      <w:pPr>
        <w:spacing w:line="270" w:lineRule="atLeast"/>
        <w:sectPr w:rsidR="00166F7D">
          <w:pgSz w:w="12240" w:h="15840"/>
          <w:pgMar w:top="1960" w:right="0" w:bottom="1900" w:left="540" w:header="720" w:footer="1646" w:gutter="0"/>
          <w:cols w:space="720"/>
          <w:formProt w:val="0"/>
        </w:sectPr>
      </w:pPr>
    </w:p>
    <w:p w14:paraId="6FA06FA7" w14:textId="77777777" w:rsidR="00166F7D" w:rsidRDefault="00166F7D">
      <w:pPr>
        <w:pStyle w:val="BodyText"/>
        <w:spacing w:before="2"/>
        <w:rPr>
          <w:sz w:val="26"/>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5"/>
      </w:tblGrid>
      <w:tr w:rsidR="00166F7D" w14:paraId="0D9A8D4A" w14:textId="77777777">
        <w:trPr>
          <w:trHeight w:val="537"/>
        </w:trPr>
        <w:tc>
          <w:tcPr>
            <w:tcW w:w="10915" w:type="dxa"/>
            <w:shd w:val="clear" w:color="auto" w:fill="B8CCE3"/>
          </w:tcPr>
          <w:p w14:paraId="78E85BAA" w14:textId="4EEC9E5B" w:rsidR="00166F7D" w:rsidRDefault="00CD2B2E">
            <w:pPr>
              <w:pStyle w:val="TableParagraph"/>
              <w:spacing w:line="268" w:lineRule="exact"/>
              <w:ind w:left="835"/>
              <w:rPr>
                <w:i/>
              </w:rPr>
            </w:pPr>
            <w:r>
              <w:rPr>
                <w:i/>
              </w:rPr>
              <w:t>Template</w:t>
            </w:r>
            <w:r>
              <w:rPr>
                <w:i/>
                <w:spacing w:val="-9"/>
              </w:rPr>
              <w:t xml:space="preserve"> </w:t>
            </w:r>
            <w:r>
              <w:rPr>
                <w:i/>
              </w:rPr>
              <w:t>attachment.</w:t>
            </w:r>
            <w:r>
              <w:rPr>
                <w:i/>
                <w:spacing w:val="-4"/>
              </w:rPr>
              <w:t xml:space="preserve"> </w:t>
            </w:r>
            <w:r>
              <w:rPr>
                <w:i/>
              </w:rPr>
              <w:t>Applications</w:t>
            </w:r>
            <w:r>
              <w:rPr>
                <w:i/>
                <w:spacing w:val="-7"/>
              </w:rPr>
              <w:t xml:space="preserve"> </w:t>
            </w:r>
            <w:r>
              <w:rPr>
                <w:i/>
              </w:rPr>
              <w:t>that</w:t>
            </w:r>
            <w:r>
              <w:rPr>
                <w:i/>
                <w:spacing w:val="-3"/>
              </w:rPr>
              <w:t xml:space="preserve"> </w:t>
            </w:r>
            <w:r>
              <w:rPr>
                <w:i/>
              </w:rPr>
              <w:t>do</w:t>
            </w:r>
            <w:r>
              <w:rPr>
                <w:i/>
                <w:spacing w:val="-7"/>
              </w:rPr>
              <w:t xml:space="preserve"> </w:t>
            </w:r>
            <w:r>
              <w:rPr>
                <w:i/>
              </w:rPr>
              <w:t>not</w:t>
            </w:r>
            <w:r>
              <w:rPr>
                <w:i/>
                <w:spacing w:val="-4"/>
              </w:rPr>
              <w:t xml:space="preserve"> </w:t>
            </w:r>
            <w:r>
              <w:rPr>
                <w:i/>
              </w:rPr>
              <w:t>include</w:t>
            </w:r>
            <w:r>
              <w:rPr>
                <w:i/>
                <w:spacing w:val="-4"/>
              </w:rPr>
              <w:t xml:space="preserve"> </w:t>
            </w:r>
            <w:r>
              <w:rPr>
                <w:i/>
              </w:rPr>
              <w:t>completed</w:t>
            </w:r>
            <w:r>
              <w:rPr>
                <w:i/>
                <w:spacing w:val="-6"/>
              </w:rPr>
              <w:t xml:space="preserve"> </w:t>
            </w:r>
            <w:r>
              <w:rPr>
                <w:i/>
              </w:rPr>
              <w:t>budget</w:t>
            </w:r>
            <w:r>
              <w:rPr>
                <w:i/>
                <w:spacing w:val="-3"/>
              </w:rPr>
              <w:t xml:space="preserve"> </w:t>
            </w:r>
            <w:r>
              <w:rPr>
                <w:i/>
              </w:rPr>
              <w:t>template</w:t>
            </w:r>
            <w:r>
              <w:rPr>
                <w:i/>
                <w:spacing w:val="-5"/>
              </w:rPr>
              <w:t xml:space="preserve"> </w:t>
            </w:r>
            <w:r>
              <w:rPr>
                <w:i/>
              </w:rPr>
              <w:t>forms</w:t>
            </w:r>
            <w:r>
              <w:rPr>
                <w:i/>
                <w:spacing w:val="-6"/>
              </w:rPr>
              <w:t xml:space="preserve"> </w:t>
            </w:r>
            <w:r>
              <w:rPr>
                <w:i/>
              </w:rPr>
              <w:t>may</w:t>
            </w:r>
            <w:r>
              <w:rPr>
                <w:i/>
                <w:spacing w:val="-4"/>
              </w:rPr>
              <w:t xml:space="preserve"> </w:t>
            </w:r>
            <w:r>
              <w:rPr>
                <w:i/>
                <w:spacing w:val="-7"/>
              </w:rPr>
              <w:t>be</w:t>
            </w:r>
          </w:p>
          <w:p w14:paraId="05118EA9" w14:textId="77777777" w:rsidR="00166F7D" w:rsidRDefault="00CD2B2E">
            <w:pPr>
              <w:pStyle w:val="TableParagraph"/>
              <w:spacing w:line="249" w:lineRule="exact"/>
              <w:ind w:left="835"/>
              <w:rPr>
                <w:i/>
              </w:rPr>
            </w:pPr>
            <w:r>
              <w:rPr>
                <w:i/>
              </w:rPr>
              <w:t>deemed</w:t>
            </w:r>
            <w:r>
              <w:rPr>
                <w:i/>
                <w:spacing w:val="-7"/>
              </w:rPr>
              <w:t xml:space="preserve"> </w:t>
            </w:r>
            <w:r>
              <w:rPr>
                <w:i/>
              </w:rPr>
              <w:t>incomplete</w:t>
            </w:r>
            <w:r>
              <w:rPr>
                <w:i/>
                <w:spacing w:val="-5"/>
              </w:rPr>
              <w:t xml:space="preserve"> </w:t>
            </w:r>
            <w:r>
              <w:rPr>
                <w:i/>
              </w:rPr>
              <w:t>and</w:t>
            </w:r>
            <w:r>
              <w:rPr>
                <w:i/>
                <w:spacing w:val="-7"/>
              </w:rPr>
              <w:t xml:space="preserve"> </w:t>
            </w:r>
            <w:r>
              <w:rPr>
                <w:i/>
              </w:rPr>
              <w:t>therefore</w:t>
            </w:r>
            <w:r>
              <w:rPr>
                <w:i/>
                <w:spacing w:val="-5"/>
              </w:rPr>
              <w:t xml:space="preserve"> </w:t>
            </w:r>
            <w:r>
              <w:rPr>
                <w:i/>
              </w:rPr>
              <w:t>potentially</w:t>
            </w:r>
            <w:r>
              <w:rPr>
                <w:i/>
                <w:spacing w:val="-5"/>
              </w:rPr>
              <w:t xml:space="preserve"> </w:t>
            </w:r>
            <w:r>
              <w:rPr>
                <w:i/>
                <w:spacing w:val="-2"/>
              </w:rPr>
              <w:t>disqualified.)</w:t>
            </w:r>
          </w:p>
        </w:tc>
      </w:tr>
      <w:tr w:rsidR="00166F7D" w14:paraId="763551B4" w14:textId="77777777">
        <w:trPr>
          <w:trHeight w:val="3964"/>
        </w:trPr>
        <w:tc>
          <w:tcPr>
            <w:tcW w:w="10915" w:type="dxa"/>
          </w:tcPr>
          <w:p w14:paraId="7D2B0394" w14:textId="77777777"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5A77E0C0" w14:textId="77777777">
        <w:trPr>
          <w:trHeight w:val="1072"/>
        </w:trPr>
        <w:tc>
          <w:tcPr>
            <w:tcW w:w="10915" w:type="dxa"/>
            <w:shd w:val="clear" w:color="auto" w:fill="B8CCE3"/>
          </w:tcPr>
          <w:p w14:paraId="768C59DA" w14:textId="77777777" w:rsidR="00166F7D" w:rsidRDefault="00CD2B2E">
            <w:pPr>
              <w:pStyle w:val="TableParagraph"/>
              <w:ind w:left="835" w:right="127" w:hanging="360"/>
              <w:rPr>
                <w:i/>
              </w:rPr>
            </w:pPr>
            <w:r>
              <w:rPr>
                <w:b/>
                <w:i/>
              </w:rPr>
              <w:t>4.</w:t>
            </w:r>
            <w:r>
              <w:rPr>
                <w:b/>
                <w:i/>
                <w:spacing w:val="80"/>
                <w:w w:val="150"/>
              </w:rPr>
              <w:t xml:space="preserve"> </w:t>
            </w:r>
            <w:r>
              <w:rPr>
                <w:b/>
                <w:i/>
              </w:rPr>
              <w:t xml:space="preserve">Best Practices. </w:t>
            </w:r>
            <w:r>
              <w:rPr>
                <w:i/>
              </w:rPr>
              <w:t>Describe the programmatic “Best Practices” your organization will use to provide the most impactful</w:t>
            </w:r>
            <w:r>
              <w:rPr>
                <w:i/>
                <w:spacing w:val="-3"/>
              </w:rPr>
              <w:t xml:space="preserve"> </w:t>
            </w:r>
            <w:r>
              <w:rPr>
                <w:i/>
              </w:rPr>
              <w:t>or</w:t>
            </w:r>
            <w:r>
              <w:rPr>
                <w:i/>
                <w:spacing w:val="-4"/>
              </w:rPr>
              <w:t xml:space="preserve"> </w:t>
            </w:r>
            <w:r>
              <w:rPr>
                <w:i/>
              </w:rPr>
              <w:t>transformative</w:t>
            </w:r>
            <w:r>
              <w:rPr>
                <w:i/>
                <w:spacing w:val="-3"/>
              </w:rPr>
              <w:t xml:space="preserve"> </w:t>
            </w:r>
            <w:r>
              <w:rPr>
                <w:i/>
              </w:rPr>
              <w:t>benefits</w:t>
            </w:r>
            <w:r>
              <w:rPr>
                <w:i/>
                <w:spacing w:val="-5"/>
              </w:rPr>
              <w:t xml:space="preserve"> </w:t>
            </w:r>
            <w:r>
              <w:rPr>
                <w:i/>
              </w:rPr>
              <w:t>to</w:t>
            </w:r>
            <w:r>
              <w:rPr>
                <w:i/>
                <w:spacing w:val="-3"/>
              </w:rPr>
              <w:t xml:space="preserve"> </w:t>
            </w:r>
            <w:r>
              <w:rPr>
                <w:i/>
              </w:rPr>
              <w:t>disproportionately</w:t>
            </w:r>
            <w:r>
              <w:rPr>
                <w:i/>
                <w:spacing w:val="-3"/>
              </w:rPr>
              <w:t xml:space="preserve"> </w:t>
            </w:r>
            <w:r>
              <w:rPr>
                <w:i/>
              </w:rPr>
              <w:t>impacted</w:t>
            </w:r>
            <w:r>
              <w:rPr>
                <w:i/>
                <w:spacing w:val="-4"/>
              </w:rPr>
              <w:t xml:space="preserve"> </w:t>
            </w:r>
            <w:r>
              <w:rPr>
                <w:i/>
              </w:rPr>
              <w:t>communities.</w:t>
            </w:r>
            <w:r>
              <w:rPr>
                <w:i/>
                <w:spacing w:val="-3"/>
              </w:rPr>
              <w:t xml:space="preserve"> </w:t>
            </w:r>
            <w:r>
              <w:rPr>
                <w:i/>
              </w:rPr>
              <w:t>Explain</w:t>
            </w:r>
            <w:r>
              <w:rPr>
                <w:i/>
                <w:spacing w:val="-4"/>
              </w:rPr>
              <w:t xml:space="preserve"> </w:t>
            </w:r>
            <w:r>
              <w:rPr>
                <w:i/>
              </w:rPr>
              <w:t>how</w:t>
            </w:r>
            <w:r>
              <w:rPr>
                <w:i/>
                <w:spacing w:val="-2"/>
              </w:rPr>
              <w:t xml:space="preserve"> </w:t>
            </w:r>
            <w:r>
              <w:rPr>
                <w:i/>
              </w:rPr>
              <w:t>program</w:t>
            </w:r>
            <w:r>
              <w:rPr>
                <w:i/>
                <w:spacing w:val="-2"/>
              </w:rPr>
              <w:t xml:space="preserve"> </w:t>
            </w:r>
            <w:r>
              <w:rPr>
                <w:i/>
              </w:rPr>
              <w:t>or service</w:t>
            </w:r>
            <w:r>
              <w:rPr>
                <w:i/>
                <w:spacing w:val="-8"/>
              </w:rPr>
              <w:t xml:space="preserve"> </w:t>
            </w:r>
            <w:r>
              <w:rPr>
                <w:i/>
              </w:rPr>
              <w:t>will</w:t>
            </w:r>
            <w:r>
              <w:rPr>
                <w:i/>
                <w:spacing w:val="-4"/>
              </w:rPr>
              <w:t xml:space="preserve"> </w:t>
            </w:r>
            <w:r>
              <w:rPr>
                <w:i/>
              </w:rPr>
              <w:t>be</w:t>
            </w:r>
            <w:r>
              <w:rPr>
                <w:i/>
                <w:spacing w:val="-5"/>
              </w:rPr>
              <w:t xml:space="preserve"> </w:t>
            </w:r>
            <w:r>
              <w:rPr>
                <w:i/>
              </w:rPr>
              <w:t>truly</w:t>
            </w:r>
            <w:r>
              <w:rPr>
                <w:i/>
                <w:spacing w:val="-6"/>
              </w:rPr>
              <w:t xml:space="preserve"> </w:t>
            </w:r>
            <w:r>
              <w:rPr>
                <w:i/>
              </w:rPr>
              <w:t>meaningful</w:t>
            </w:r>
            <w:r>
              <w:rPr>
                <w:i/>
                <w:spacing w:val="-4"/>
              </w:rPr>
              <w:t xml:space="preserve"> </w:t>
            </w:r>
            <w:r>
              <w:rPr>
                <w:i/>
              </w:rPr>
              <w:t>or</w:t>
            </w:r>
            <w:r>
              <w:rPr>
                <w:i/>
                <w:spacing w:val="-3"/>
              </w:rPr>
              <w:t xml:space="preserve"> </w:t>
            </w:r>
            <w:r>
              <w:rPr>
                <w:i/>
              </w:rPr>
              <w:t>impactful.</w:t>
            </w:r>
            <w:r>
              <w:rPr>
                <w:i/>
                <w:spacing w:val="-3"/>
              </w:rPr>
              <w:t xml:space="preserve"> </w:t>
            </w:r>
            <w:r>
              <w:rPr>
                <w:i/>
              </w:rPr>
              <w:t>Cite</w:t>
            </w:r>
            <w:r>
              <w:rPr>
                <w:i/>
                <w:spacing w:val="-4"/>
              </w:rPr>
              <w:t xml:space="preserve"> </w:t>
            </w:r>
            <w:r>
              <w:rPr>
                <w:i/>
              </w:rPr>
              <w:t>evidence</w:t>
            </w:r>
            <w:r>
              <w:rPr>
                <w:i/>
                <w:spacing w:val="-3"/>
              </w:rPr>
              <w:t xml:space="preserve"> </w:t>
            </w:r>
            <w:r>
              <w:rPr>
                <w:i/>
              </w:rPr>
              <w:t>based</w:t>
            </w:r>
            <w:r>
              <w:rPr>
                <w:i/>
                <w:spacing w:val="-5"/>
              </w:rPr>
              <w:t xml:space="preserve"> </w:t>
            </w:r>
            <w:r>
              <w:rPr>
                <w:i/>
              </w:rPr>
              <w:t>or</w:t>
            </w:r>
            <w:r>
              <w:rPr>
                <w:i/>
                <w:spacing w:val="-4"/>
              </w:rPr>
              <w:t xml:space="preserve"> </w:t>
            </w:r>
            <w:r>
              <w:rPr>
                <w:i/>
              </w:rPr>
              <w:t>research</w:t>
            </w:r>
            <w:r>
              <w:rPr>
                <w:i/>
                <w:spacing w:val="-5"/>
              </w:rPr>
              <w:t xml:space="preserve"> </w:t>
            </w:r>
            <w:r>
              <w:rPr>
                <w:i/>
              </w:rPr>
              <w:t>proven</w:t>
            </w:r>
            <w:r>
              <w:rPr>
                <w:i/>
                <w:spacing w:val="-4"/>
              </w:rPr>
              <w:t xml:space="preserve"> </w:t>
            </w:r>
            <w:r>
              <w:rPr>
                <w:i/>
              </w:rPr>
              <w:t>methods</w:t>
            </w:r>
            <w:r>
              <w:rPr>
                <w:i/>
                <w:spacing w:val="-6"/>
              </w:rPr>
              <w:t xml:space="preserve"> </w:t>
            </w:r>
            <w:r>
              <w:rPr>
                <w:i/>
              </w:rPr>
              <w:t>if</w:t>
            </w:r>
            <w:r>
              <w:rPr>
                <w:i/>
                <w:spacing w:val="-3"/>
              </w:rPr>
              <w:t xml:space="preserve"> </w:t>
            </w:r>
            <w:r>
              <w:rPr>
                <w:i/>
                <w:spacing w:val="-2"/>
              </w:rPr>
              <w:t>applicable.</w:t>
            </w:r>
          </w:p>
          <w:p w14:paraId="015FFCF4" w14:textId="77777777" w:rsidR="00166F7D" w:rsidRDefault="00CD2B2E">
            <w:pPr>
              <w:pStyle w:val="TableParagraph"/>
              <w:spacing w:line="248" w:lineRule="exact"/>
              <w:ind w:left="835"/>
              <w:rPr>
                <w:i/>
              </w:rPr>
            </w:pPr>
            <w:r>
              <w:rPr>
                <w:i/>
              </w:rPr>
              <w:t>Explain</w:t>
            </w:r>
            <w:r>
              <w:rPr>
                <w:i/>
                <w:spacing w:val="-5"/>
              </w:rPr>
              <w:t xml:space="preserve"> </w:t>
            </w:r>
            <w:r>
              <w:rPr>
                <w:i/>
              </w:rPr>
              <w:t>how</w:t>
            </w:r>
            <w:r>
              <w:rPr>
                <w:i/>
                <w:spacing w:val="-3"/>
              </w:rPr>
              <w:t xml:space="preserve"> </w:t>
            </w:r>
            <w:r>
              <w:rPr>
                <w:i/>
              </w:rPr>
              <w:t>the</w:t>
            </w:r>
            <w:r>
              <w:rPr>
                <w:i/>
                <w:spacing w:val="-5"/>
              </w:rPr>
              <w:t xml:space="preserve"> </w:t>
            </w:r>
            <w:r>
              <w:rPr>
                <w:i/>
              </w:rPr>
              <w:t>method</w:t>
            </w:r>
            <w:r>
              <w:rPr>
                <w:i/>
                <w:spacing w:val="-5"/>
              </w:rPr>
              <w:t xml:space="preserve"> </w:t>
            </w:r>
            <w:r>
              <w:rPr>
                <w:i/>
              </w:rPr>
              <w:t>of</w:t>
            </w:r>
            <w:r>
              <w:rPr>
                <w:i/>
                <w:spacing w:val="-6"/>
              </w:rPr>
              <w:t xml:space="preserve"> </w:t>
            </w:r>
            <w:r>
              <w:rPr>
                <w:i/>
              </w:rPr>
              <w:t>delivery</w:t>
            </w:r>
            <w:r>
              <w:rPr>
                <w:i/>
                <w:spacing w:val="-3"/>
              </w:rPr>
              <w:t xml:space="preserve"> </w:t>
            </w:r>
            <w:r>
              <w:rPr>
                <w:i/>
              </w:rPr>
              <w:t>follows</w:t>
            </w:r>
            <w:r>
              <w:rPr>
                <w:i/>
                <w:spacing w:val="-3"/>
              </w:rPr>
              <w:t xml:space="preserve"> </w:t>
            </w:r>
            <w:r>
              <w:rPr>
                <w:i/>
              </w:rPr>
              <w:t>the</w:t>
            </w:r>
            <w:r>
              <w:rPr>
                <w:i/>
                <w:spacing w:val="-4"/>
              </w:rPr>
              <w:t xml:space="preserve"> </w:t>
            </w:r>
            <w:r>
              <w:rPr>
                <w:i/>
              </w:rPr>
              <w:t>latest</w:t>
            </w:r>
            <w:r>
              <w:rPr>
                <w:i/>
                <w:spacing w:val="-3"/>
              </w:rPr>
              <w:t xml:space="preserve"> </w:t>
            </w:r>
            <w:r>
              <w:rPr>
                <w:i/>
              </w:rPr>
              <w:t>policies</w:t>
            </w:r>
            <w:r>
              <w:rPr>
                <w:i/>
                <w:spacing w:val="-2"/>
              </w:rPr>
              <w:t xml:space="preserve"> </w:t>
            </w:r>
            <w:r>
              <w:rPr>
                <w:i/>
              </w:rPr>
              <w:t>or</w:t>
            </w:r>
            <w:r>
              <w:rPr>
                <w:i/>
                <w:spacing w:val="-3"/>
              </w:rPr>
              <w:t xml:space="preserve"> </w:t>
            </w:r>
            <w:r>
              <w:rPr>
                <w:i/>
              </w:rPr>
              <w:t>protocols</w:t>
            </w:r>
            <w:r>
              <w:rPr>
                <w:i/>
                <w:spacing w:val="-3"/>
              </w:rPr>
              <w:t xml:space="preserve"> </w:t>
            </w:r>
            <w:r>
              <w:rPr>
                <w:i/>
              </w:rPr>
              <w:t>for</w:t>
            </w:r>
            <w:r>
              <w:rPr>
                <w:i/>
                <w:spacing w:val="-3"/>
              </w:rPr>
              <w:t xml:space="preserve"> </w:t>
            </w:r>
            <w:r>
              <w:rPr>
                <w:i/>
              </w:rPr>
              <w:t>that</w:t>
            </w:r>
            <w:r>
              <w:rPr>
                <w:i/>
                <w:spacing w:val="-7"/>
              </w:rPr>
              <w:t xml:space="preserve"> </w:t>
            </w:r>
            <w:r>
              <w:rPr>
                <w:i/>
              </w:rPr>
              <w:t>type</w:t>
            </w:r>
            <w:r>
              <w:rPr>
                <w:i/>
                <w:spacing w:val="-4"/>
              </w:rPr>
              <w:t xml:space="preserve"> </w:t>
            </w:r>
            <w:r>
              <w:rPr>
                <w:i/>
              </w:rPr>
              <w:t>of</w:t>
            </w:r>
            <w:r>
              <w:rPr>
                <w:i/>
                <w:spacing w:val="-3"/>
              </w:rPr>
              <w:t xml:space="preserve"> </w:t>
            </w:r>
            <w:r>
              <w:rPr>
                <w:i/>
                <w:spacing w:val="-2"/>
              </w:rPr>
              <w:t>service.</w:t>
            </w:r>
          </w:p>
        </w:tc>
      </w:tr>
      <w:tr w:rsidR="00166F7D" w14:paraId="4FFEF99E" w14:textId="77777777">
        <w:trPr>
          <w:trHeight w:val="4492"/>
        </w:trPr>
        <w:tc>
          <w:tcPr>
            <w:tcW w:w="10915" w:type="dxa"/>
          </w:tcPr>
          <w:p w14:paraId="43F603DC" w14:textId="77777777" w:rsidR="00166F7D" w:rsidRDefault="00CD2B2E">
            <w:pPr>
              <w:pStyle w:val="TableParagraph"/>
              <w:spacing w:before="1"/>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6ECB9D07" w14:textId="77777777">
        <w:trPr>
          <w:trHeight w:val="806"/>
        </w:trPr>
        <w:tc>
          <w:tcPr>
            <w:tcW w:w="10915" w:type="dxa"/>
            <w:shd w:val="clear" w:color="auto" w:fill="B8CCE3"/>
          </w:tcPr>
          <w:p w14:paraId="03BB156B" w14:textId="77777777" w:rsidR="00166F7D" w:rsidRDefault="00CD2B2E">
            <w:pPr>
              <w:pStyle w:val="TableParagraph"/>
              <w:ind w:left="835" w:right="215" w:hanging="360"/>
              <w:rPr>
                <w:i/>
              </w:rPr>
            </w:pPr>
            <w:r>
              <w:rPr>
                <w:b/>
                <w:i/>
              </w:rPr>
              <w:t>5.</w:t>
            </w:r>
            <w:r>
              <w:rPr>
                <w:b/>
                <w:i/>
                <w:spacing w:val="80"/>
                <w:w w:val="150"/>
              </w:rPr>
              <w:t xml:space="preserve"> </w:t>
            </w:r>
            <w:r>
              <w:rPr>
                <w:b/>
                <w:i/>
              </w:rPr>
              <w:t xml:space="preserve">Sustainability. </w:t>
            </w:r>
            <w:r>
              <w:rPr>
                <w:i/>
              </w:rPr>
              <w:t>Is this</w:t>
            </w:r>
            <w:r>
              <w:rPr>
                <w:i/>
                <w:spacing w:val="-3"/>
              </w:rPr>
              <w:t xml:space="preserve"> </w:t>
            </w:r>
            <w:r>
              <w:rPr>
                <w:i/>
              </w:rPr>
              <w:t>program or</w:t>
            </w:r>
            <w:r>
              <w:rPr>
                <w:i/>
                <w:spacing w:val="-2"/>
              </w:rPr>
              <w:t xml:space="preserve"> </w:t>
            </w:r>
            <w:r>
              <w:rPr>
                <w:i/>
              </w:rPr>
              <w:t>service</w:t>
            </w:r>
            <w:r>
              <w:rPr>
                <w:i/>
                <w:spacing w:val="-1"/>
              </w:rPr>
              <w:t xml:space="preserve"> </w:t>
            </w:r>
            <w:r>
              <w:rPr>
                <w:i/>
              </w:rPr>
              <w:t>intended</w:t>
            </w:r>
            <w:r>
              <w:rPr>
                <w:i/>
                <w:spacing w:val="-4"/>
              </w:rPr>
              <w:t xml:space="preserve"> </w:t>
            </w:r>
            <w:r>
              <w:rPr>
                <w:i/>
              </w:rPr>
              <w:t>to</w:t>
            </w:r>
            <w:r>
              <w:rPr>
                <w:i/>
                <w:spacing w:val="-4"/>
              </w:rPr>
              <w:t xml:space="preserve"> </w:t>
            </w:r>
            <w:r>
              <w:rPr>
                <w:i/>
              </w:rPr>
              <w:t>meet a</w:t>
            </w:r>
            <w:r>
              <w:rPr>
                <w:i/>
                <w:spacing w:val="-4"/>
              </w:rPr>
              <w:t xml:space="preserve"> </w:t>
            </w:r>
            <w:r>
              <w:rPr>
                <w:i/>
              </w:rPr>
              <w:t>short-term need</w:t>
            </w:r>
            <w:r>
              <w:rPr>
                <w:i/>
                <w:spacing w:val="-2"/>
              </w:rPr>
              <w:t xml:space="preserve"> </w:t>
            </w:r>
            <w:r>
              <w:rPr>
                <w:i/>
              </w:rPr>
              <w:t>brought on</w:t>
            </w:r>
            <w:r>
              <w:rPr>
                <w:i/>
                <w:spacing w:val="-2"/>
              </w:rPr>
              <w:t xml:space="preserve"> </w:t>
            </w:r>
            <w:r>
              <w:rPr>
                <w:i/>
              </w:rPr>
              <w:t>by</w:t>
            </w:r>
            <w:r>
              <w:rPr>
                <w:i/>
                <w:spacing w:val="-1"/>
              </w:rPr>
              <w:t xml:space="preserve"> </w:t>
            </w:r>
            <w:r>
              <w:rPr>
                <w:i/>
              </w:rPr>
              <w:t>the</w:t>
            </w:r>
            <w:r>
              <w:rPr>
                <w:i/>
                <w:spacing w:val="-1"/>
              </w:rPr>
              <w:t xml:space="preserve"> </w:t>
            </w:r>
            <w:r>
              <w:rPr>
                <w:i/>
              </w:rPr>
              <w:t>pandemic,</w:t>
            </w:r>
            <w:r>
              <w:rPr>
                <w:i/>
                <w:spacing w:val="-3"/>
              </w:rPr>
              <w:t xml:space="preserve"> </w:t>
            </w:r>
            <w:r>
              <w:rPr>
                <w:i/>
              </w:rPr>
              <w:t>or a long-term need? How might the proposed program be sustained once SLFRF funds are exhausted? Describe</w:t>
            </w:r>
          </w:p>
          <w:p w14:paraId="3B315661" w14:textId="77777777" w:rsidR="00166F7D" w:rsidRDefault="00CD2B2E">
            <w:pPr>
              <w:pStyle w:val="TableParagraph"/>
              <w:spacing w:line="249" w:lineRule="exact"/>
              <w:ind w:left="835"/>
              <w:rPr>
                <w:i/>
              </w:rPr>
            </w:pPr>
            <w:r>
              <w:rPr>
                <w:i/>
              </w:rPr>
              <w:t>transition</w:t>
            </w:r>
            <w:r>
              <w:rPr>
                <w:i/>
                <w:spacing w:val="-6"/>
              </w:rPr>
              <w:t xml:space="preserve"> </w:t>
            </w:r>
            <w:r>
              <w:rPr>
                <w:i/>
              </w:rPr>
              <w:t>or</w:t>
            </w:r>
            <w:r>
              <w:rPr>
                <w:i/>
                <w:spacing w:val="-4"/>
              </w:rPr>
              <w:t xml:space="preserve"> </w:t>
            </w:r>
            <w:r>
              <w:rPr>
                <w:i/>
              </w:rPr>
              <w:t>program</w:t>
            </w:r>
            <w:r>
              <w:rPr>
                <w:i/>
                <w:spacing w:val="-7"/>
              </w:rPr>
              <w:t xml:space="preserve"> </w:t>
            </w:r>
            <w:r>
              <w:rPr>
                <w:i/>
              </w:rPr>
              <w:t>sustainability</w:t>
            </w:r>
            <w:r>
              <w:rPr>
                <w:i/>
                <w:spacing w:val="-5"/>
              </w:rPr>
              <w:t xml:space="preserve"> </w:t>
            </w:r>
            <w:r>
              <w:rPr>
                <w:i/>
              </w:rPr>
              <w:t>plans,</w:t>
            </w:r>
            <w:r>
              <w:rPr>
                <w:i/>
                <w:spacing w:val="-5"/>
              </w:rPr>
              <w:t xml:space="preserve"> </w:t>
            </w:r>
            <w:r>
              <w:rPr>
                <w:i/>
              </w:rPr>
              <w:t>if</w:t>
            </w:r>
            <w:r>
              <w:rPr>
                <w:i/>
                <w:spacing w:val="-4"/>
              </w:rPr>
              <w:t xml:space="preserve"> </w:t>
            </w:r>
            <w:r>
              <w:rPr>
                <w:i/>
                <w:spacing w:val="-2"/>
              </w:rPr>
              <w:t>applicable.</w:t>
            </w:r>
          </w:p>
        </w:tc>
      </w:tr>
      <w:tr w:rsidR="00166F7D" w14:paraId="78B3737A" w14:textId="77777777">
        <w:trPr>
          <w:trHeight w:val="508"/>
        </w:trPr>
        <w:tc>
          <w:tcPr>
            <w:tcW w:w="10915" w:type="dxa"/>
          </w:tcPr>
          <w:p w14:paraId="145414ED" w14:textId="2F399F89"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bl>
    <w:p w14:paraId="1762160B" w14:textId="77777777" w:rsidR="00166F7D" w:rsidRDefault="00166F7D">
      <w:pPr>
        <w:spacing w:line="268" w:lineRule="exact"/>
        <w:sectPr w:rsidR="00166F7D">
          <w:pgSz w:w="12240" w:h="15840"/>
          <w:pgMar w:top="1960" w:right="0" w:bottom="1900" w:left="540" w:header="720" w:footer="1646" w:gutter="0"/>
          <w:cols w:space="720"/>
          <w:formProt w:val="0"/>
        </w:sectPr>
      </w:pPr>
    </w:p>
    <w:p w14:paraId="28F46E40" w14:textId="77777777" w:rsidR="00166F7D" w:rsidRDefault="00166F7D">
      <w:pPr>
        <w:pStyle w:val="BodyText"/>
        <w:spacing w:before="7"/>
        <w:rPr>
          <w:sz w:val="24"/>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5"/>
      </w:tblGrid>
      <w:tr w:rsidR="00166F7D" w14:paraId="76264EA3" w14:textId="77777777">
        <w:trPr>
          <w:trHeight w:val="4043"/>
        </w:trPr>
        <w:tc>
          <w:tcPr>
            <w:tcW w:w="10915" w:type="dxa"/>
          </w:tcPr>
          <w:p w14:paraId="44366750" w14:textId="77777777" w:rsidR="00166F7D" w:rsidRDefault="00166F7D">
            <w:pPr>
              <w:pStyle w:val="TableParagraph"/>
              <w:ind w:left="0"/>
              <w:rPr>
                <w:rFonts w:ascii="Times New Roman"/>
                <w:sz w:val="20"/>
              </w:rPr>
            </w:pPr>
          </w:p>
        </w:tc>
      </w:tr>
      <w:tr w:rsidR="00166F7D" w14:paraId="41A127A8" w14:textId="77777777">
        <w:trPr>
          <w:trHeight w:val="805"/>
        </w:trPr>
        <w:tc>
          <w:tcPr>
            <w:tcW w:w="10915" w:type="dxa"/>
            <w:shd w:val="clear" w:color="auto" w:fill="B8CCE3"/>
          </w:tcPr>
          <w:p w14:paraId="36A3B69B" w14:textId="77777777" w:rsidR="00166F7D" w:rsidRDefault="00CD2B2E">
            <w:pPr>
              <w:pStyle w:val="TableParagraph"/>
              <w:spacing w:line="270" w:lineRule="atLeast"/>
              <w:ind w:left="835" w:right="127" w:hanging="360"/>
              <w:rPr>
                <w:i/>
              </w:rPr>
            </w:pPr>
            <w:r>
              <w:rPr>
                <w:b/>
                <w:i/>
              </w:rPr>
              <w:t>6.</w:t>
            </w:r>
            <w:r>
              <w:rPr>
                <w:b/>
                <w:i/>
                <w:spacing w:val="80"/>
                <w:w w:val="150"/>
              </w:rPr>
              <w:t xml:space="preserve"> </w:t>
            </w:r>
            <w:r>
              <w:rPr>
                <w:b/>
                <w:i/>
              </w:rPr>
              <w:t>Organizational Capacity and Capability.</w:t>
            </w:r>
            <w:r>
              <w:rPr>
                <w:b/>
                <w:i/>
                <w:spacing w:val="40"/>
              </w:rPr>
              <w:t xml:space="preserve"> </w:t>
            </w:r>
            <w:r>
              <w:rPr>
                <w:i/>
              </w:rPr>
              <w:t>Describe your organization’s experience and qualifications for performing</w:t>
            </w:r>
            <w:r>
              <w:rPr>
                <w:i/>
                <w:spacing w:val="-3"/>
              </w:rPr>
              <w:t xml:space="preserve"> </w:t>
            </w:r>
            <w:r>
              <w:rPr>
                <w:i/>
              </w:rPr>
              <w:t>the</w:t>
            </w:r>
            <w:r>
              <w:rPr>
                <w:i/>
                <w:spacing w:val="-2"/>
              </w:rPr>
              <w:t xml:space="preserve"> </w:t>
            </w:r>
            <w:r>
              <w:rPr>
                <w:i/>
              </w:rPr>
              <w:t>proposed</w:t>
            </w:r>
            <w:r>
              <w:rPr>
                <w:i/>
                <w:spacing w:val="-5"/>
              </w:rPr>
              <w:t xml:space="preserve"> </w:t>
            </w:r>
            <w:r>
              <w:rPr>
                <w:i/>
              </w:rPr>
              <w:t>work.</w:t>
            </w:r>
            <w:r>
              <w:rPr>
                <w:i/>
                <w:spacing w:val="40"/>
              </w:rPr>
              <w:t xml:space="preserve"> </w:t>
            </w:r>
            <w:r>
              <w:rPr>
                <w:i/>
              </w:rPr>
              <w:t>Describe</w:t>
            </w:r>
            <w:r>
              <w:rPr>
                <w:i/>
                <w:spacing w:val="-2"/>
              </w:rPr>
              <w:t xml:space="preserve"> </w:t>
            </w:r>
            <w:r>
              <w:rPr>
                <w:i/>
              </w:rPr>
              <w:t>the</w:t>
            </w:r>
            <w:r>
              <w:rPr>
                <w:i/>
                <w:spacing w:val="-2"/>
              </w:rPr>
              <w:t xml:space="preserve"> </w:t>
            </w:r>
            <w:r>
              <w:rPr>
                <w:i/>
              </w:rPr>
              <w:t>agency’s</w:t>
            </w:r>
            <w:r>
              <w:rPr>
                <w:i/>
                <w:spacing w:val="-3"/>
              </w:rPr>
              <w:t xml:space="preserve"> </w:t>
            </w:r>
            <w:proofErr w:type="gramStart"/>
            <w:r>
              <w:rPr>
                <w:i/>
              </w:rPr>
              <w:t>past</w:t>
            </w:r>
            <w:r>
              <w:rPr>
                <w:i/>
                <w:spacing w:val="-1"/>
              </w:rPr>
              <w:t xml:space="preserve"> </w:t>
            </w:r>
            <w:r>
              <w:rPr>
                <w:i/>
              </w:rPr>
              <w:t>experience</w:t>
            </w:r>
            <w:proofErr w:type="gramEnd"/>
            <w:r>
              <w:rPr>
                <w:i/>
                <w:spacing w:val="-2"/>
              </w:rPr>
              <w:t xml:space="preserve"> </w:t>
            </w:r>
            <w:r>
              <w:rPr>
                <w:i/>
              </w:rPr>
              <w:t>in</w:t>
            </w:r>
            <w:r>
              <w:rPr>
                <w:i/>
                <w:spacing w:val="-3"/>
              </w:rPr>
              <w:t xml:space="preserve"> </w:t>
            </w:r>
            <w:r>
              <w:rPr>
                <w:i/>
              </w:rPr>
              <w:t>administering</w:t>
            </w:r>
            <w:r>
              <w:rPr>
                <w:i/>
                <w:spacing w:val="-3"/>
              </w:rPr>
              <w:t xml:space="preserve"> </w:t>
            </w:r>
            <w:r>
              <w:rPr>
                <w:i/>
              </w:rPr>
              <w:t>programs</w:t>
            </w:r>
            <w:r>
              <w:rPr>
                <w:i/>
                <w:spacing w:val="-4"/>
              </w:rPr>
              <w:t xml:space="preserve"> </w:t>
            </w:r>
            <w:r>
              <w:rPr>
                <w:i/>
              </w:rPr>
              <w:t>for</w:t>
            </w:r>
            <w:r>
              <w:rPr>
                <w:i/>
                <w:spacing w:val="-3"/>
              </w:rPr>
              <w:t xml:space="preserve"> </w:t>
            </w:r>
            <w:r>
              <w:rPr>
                <w:i/>
              </w:rPr>
              <w:t>similar populations.</w:t>
            </w:r>
            <w:r>
              <w:rPr>
                <w:i/>
                <w:spacing w:val="40"/>
              </w:rPr>
              <w:t xml:space="preserve"> </w:t>
            </w:r>
            <w:r>
              <w:rPr>
                <w:i/>
              </w:rPr>
              <w:t>List your organization’s key staff or volunteers and their roles/duties.</w:t>
            </w:r>
          </w:p>
        </w:tc>
      </w:tr>
      <w:tr w:rsidR="00166F7D" w14:paraId="39431205" w14:textId="77777777">
        <w:trPr>
          <w:trHeight w:val="5083"/>
        </w:trPr>
        <w:tc>
          <w:tcPr>
            <w:tcW w:w="10915" w:type="dxa"/>
          </w:tcPr>
          <w:p w14:paraId="5E7B3F95" w14:textId="77777777" w:rsidR="00166F7D" w:rsidRDefault="00CD2B2E">
            <w:pPr>
              <w:pStyle w:val="TableParagraph"/>
              <w:spacing w:before="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57E5C210" w14:textId="77777777">
        <w:trPr>
          <w:trHeight w:val="537"/>
        </w:trPr>
        <w:tc>
          <w:tcPr>
            <w:tcW w:w="10915" w:type="dxa"/>
            <w:shd w:val="clear" w:color="auto" w:fill="B8CCE3"/>
          </w:tcPr>
          <w:p w14:paraId="5D1709F4" w14:textId="77777777" w:rsidR="00166F7D" w:rsidRDefault="00CD2B2E">
            <w:pPr>
              <w:pStyle w:val="TableParagraph"/>
              <w:spacing w:line="270" w:lineRule="atLeast"/>
              <w:ind w:left="835" w:right="215" w:hanging="360"/>
              <w:rPr>
                <w:i/>
              </w:rPr>
            </w:pPr>
            <w:r>
              <w:rPr>
                <w:b/>
                <w:i/>
              </w:rPr>
              <w:t>7.</w:t>
            </w:r>
            <w:r>
              <w:rPr>
                <w:b/>
                <w:i/>
                <w:spacing w:val="80"/>
                <w:w w:val="150"/>
              </w:rPr>
              <w:t xml:space="preserve"> </w:t>
            </w:r>
            <w:r>
              <w:rPr>
                <w:b/>
                <w:i/>
              </w:rPr>
              <w:t>Prior</w:t>
            </w:r>
            <w:r>
              <w:rPr>
                <w:b/>
                <w:i/>
                <w:spacing w:val="-5"/>
              </w:rPr>
              <w:t xml:space="preserve"> </w:t>
            </w:r>
            <w:r>
              <w:rPr>
                <w:b/>
                <w:i/>
              </w:rPr>
              <w:t>Grants</w:t>
            </w:r>
            <w:r>
              <w:rPr>
                <w:b/>
                <w:i/>
                <w:spacing w:val="-2"/>
              </w:rPr>
              <w:t xml:space="preserve"> </w:t>
            </w:r>
            <w:r>
              <w:rPr>
                <w:b/>
                <w:i/>
              </w:rPr>
              <w:t>Management</w:t>
            </w:r>
            <w:r>
              <w:rPr>
                <w:b/>
                <w:i/>
                <w:spacing w:val="-4"/>
              </w:rPr>
              <w:t xml:space="preserve"> </w:t>
            </w:r>
            <w:r>
              <w:rPr>
                <w:b/>
                <w:i/>
              </w:rPr>
              <w:t>Experience.</w:t>
            </w:r>
            <w:r>
              <w:rPr>
                <w:b/>
                <w:i/>
                <w:spacing w:val="40"/>
              </w:rPr>
              <w:t xml:space="preserve"> </w:t>
            </w:r>
            <w:r>
              <w:rPr>
                <w:i/>
              </w:rPr>
              <w:t>Has</w:t>
            </w:r>
            <w:r>
              <w:rPr>
                <w:i/>
                <w:spacing w:val="-1"/>
              </w:rPr>
              <w:t xml:space="preserve"> </w:t>
            </w:r>
            <w:r>
              <w:rPr>
                <w:i/>
              </w:rPr>
              <w:t>applicant</w:t>
            </w:r>
            <w:r>
              <w:rPr>
                <w:i/>
                <w:spacing w:val="-4"/>
              </w:rPr>
              <w:t xml:space="preserve"> </w:t>
            </w:r>
            <w:r>
              <w:rPr>
                <w:i/>
              </w:rPr>
              <w:t>received</w:t>
            </w:r>
            <w:r>
              <w:rPr>
                <w:i/>
                <w:spacing w:val="-3"/>
              </w:rPr>
              <w:t xml:space="preserve"> </w:t>
            </w:r>
            <w:r>
              <w:rPr>
                <w:i/>
              </w:rPr>
              <w:t>any</w:t>
            </w:r>
            <w:r>
              <w:rPr>
                <w:i/>
                <w:spacing w:val="-2"/>
              </w:rPr>
              <w:t xml:space="preserve"> </w:t>
            </w:r>
            <w:r>
              <w:rPr>
                <w:i/>
              </w:rPr>
              <w:t>public</w:t>
            </w:r>
            <w:r>
              <w:rPr>
                <w:i/>
                <w:spacing w:val="-3"/>
              </w:rPr>
              <w:t xml:space="preserve"> </w:t>
            </w:r>
            <w:r>
              <w:rPr>
                <w:i/>
              </w:rPr>
              <w:t>or</w:t>
            </w:r>
            <w:r>
              <w:rPr>
                <w:i/>
                <w:spacing w:val="-1"/>
              </w:rPr>
              <w:t xml:space="preserve"> </w:t>
            </w:r>
            <w:r>
              <w:rPr>
                <w:i/>
              </w:rPr>
              <w:t>private</w:t>
            </w:r>
            <w:r>
              <w:rPr>
                <w:i/>
                <w:spacing w:val="-2"/>
              </w:rPr>
              <w:t xml:space="preserve"> </w:t>
            </w:r>
            <w:r>
              <w:rPr>
                <w:i/>
              </w:rPr>
              <w:t>grants</w:t>
            </w:r>
            <w:r>
              <w:rPr>
                <w:i/>
                <w:spacing w:val="-1"/>
              </w:rPr>
              <w:t xml:space="preserve"> </w:t>
            </w:r>
            <w:r>
              <w:rPr>
                <w:i/>
              </w:rPr>
              <w:t>in</w:t>
            </w:r>
            <w:r>
              <w:rPr>
                <w:i/>
                <w:spacing w:val="-3"/>
              </w:rPr>
              <w:t xml:space="preserve"> </w:t>
            </w:r>
            <w:r>
              <w:rPr>
                <w:i/>
              </w:rPr>
              <w:t>the</w:t>
            </w:r>
            <w:r>
              <w:rPr>
                <w:i/>
                <w:spacing w:val="-4"/>
              </w:rPr>
              <w:t xml:space="preserve"> </w:t>
            </w:r>
            <w:r>
              <w:rPr>
                <w:i/>
              </w:rPr>
              <w:t>past,</w:t>
            </w:r>
            <w:r>
              <w:rPr>
                <w:i/>
                <w:spacing w:val="-2"/>
              </w:rPr>
              <w:t xml:space="preserve"> </w:t>
            </w:r>
            <w:r>
              <w:rPr>
                <w:i/>
              </w:rPr>
              <w:t>and were those funds fully expended and were all program outcomes achieved?</w:t>
            </w:r>
          </w:p>
        </w:tc>
      </w:tr>
      <w:tr w:rsidR="00166F7D" w14:paraId="13B4B856" w14:textId="77777777">
        <w:trPr>
          <w:trHeight w:val="1014"/>
        </w:trPr>
        <w:tc>
          <w:tcPr>
            <w:tcW w:w="10915" w:type="dxa"/>
          </w:tcPr>
          <w:p w14:paraId="2452B349" w14:textId="27B12F7D" w:rsidR="00166F7D" w:rsidRDefault="00CD2B2E">
            <w:pPr>
              <w:pStyle w:val="TableParagraph"/>
              <w:spacing w:before="16"/>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bl>
    <w:p w14:paraId="1710734B" w14:textId="77777777" w:rsidR="00166F7D" w:rsidRDefault="00166F7D">
      <w:pPr>
        <w:sectPr w:rsidR="00166F7D">
          <w:pgSz w:w="12240" w:h="15840"/>
          <w:pgMar w:top="1960" w:right="0" w:bottom="2000" w:left="540" w:header="720" w:footer="1646" w:gutter="0"/>
          <w:cols w:space="720"/>
          <w:formProt w:val="0"/>
        </w:sectPr>
      </w:pPr>
    </w:p>
    <w:p w14:paraId="6D23B2A0" w14:textId="77777777" w:rsidR="00166F7D" w:rsidRDefault="00166F7D">
      <w:pPr>
        <w:pStyle w:val="BodyText"/>
        <w:spacing w:before="2"/>
        <w:rPr>
          <w:sz w:val="26"/>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5"/>
      </w:tblGrid>
      <w:tr w:rsidR="00166F7D" w14:paraId="4AD641B6" w14:textId="77777777">
        <w:trPr>
          <w:trHeight w:val="4072"/>
        </w:trPr>
        <w:tc>
          <w:tcPr>
            <w:tcW w:w="10915" w:type="dxa"/>
          </w:tcPr>
          <w:p w14:paraId="0D888EAD" w14:textId="77777777" w:rsidR="00166F7D" w:rsidRDefault="00166F7D">
            <w:pPr>
              <w:pStyle w:val="TableParagraph"/>
              <w:ind w:left="0"/>
              <w:rPr>
                <w:rFonts w:ascii="Times New Roman"/>
                <w:sz w:val="20"/>
              </w:rPr>
            </w:pPr>
          </w:p>
        </w:tc>
      </w:tr>
      <w:tr w:rsidR="00166F7D" w14:paraId="4685C20B" w14:textId="77777777">
        <w:trPr>
          <w:trHeight w:val="1341"/>
        </w:trPr>
        <w:tc>
          <w:tcPr>
            <w:tcW w:w="10915" w:type="dxa"/>
            <w:shd w:val="clear" w:color="auto" w:fill="B8CCE3"/>
          </w:tcPr>
          <w:p w14:paraId="18A3CC2B" w14:textId="6BE026AC" w:rsidR="00166F7D" w:rsidRDefault="00CD2B2E">
            <w:pPr>
              <w:pStyle w:val="TableParagraph"/>
              <w:ind w:left="835" w:right="456" w:hanging="360"/>
              <w:jc w:val="both"/>
              <w:rPr>
                <w:i/>
              </w:rPr>
            </w:pPr>
            <w:r>
              <w:rPr>
                <w:b/>
                <w:i/>
              </w:rPr>
              <w:t>8.</w:t>
            </w:r>
            <w:r>
              <w:rPr>
                <w:b/>
                <w:i/>
                <w:spacing w:val="80"/>
              </w:rPr>
              <w:t xml:space="preserve"> </w:t>
            </w:r>
            <w:r>
              <w:rPr>
                <w:b/>
                <w:i/>
              </w:rPr>
              <w:t>Demonstration of SLFRF</w:t>
            </w:r>
            <w:r>
              <w:rPr>
                <w:b/>
                <w:i/>
                <w:spacing w:val="-1"/>
              </w:rPr>
              <w:t xml:space="preserve"> </w:t>
            </w:r>
            <w:r>
              <w:rPr>
                <w:b/>
                <w:i/>
              </w:rPr>
              <w:t xml:space="preserve">Funding Need &amp; Leveraging. </w:t>
            </w:r>
            <w:r>
              <w:rPr>
                <w:i/>
              </w:rPr>
              <w:t>Describe why</w:t>
            </w:r>
            <w:r>
              <w:rPr>
                <w:i/>
                <w:spacing w:val="-1"/>
              </w:rPr>
              <w:t xml:space="preserve"> </w:t>
            </w:r>
            <w:r>
              <w:rPr>
                <w:i/>
              </w:rPr>
              <w:t>funds from this grant are critical to</w:t>
            </w:r>
            <w:r>
              <w:rPr>
                <w:i/>
                <w:spacing w:val="-1"/>
              </w:rPr>
              <w:t xml:space="preserve"> </w:t>
            </w:r>
            <w:r>
              <w:rPr>
                <w:i/>
              </w:rPr>
              <w:t>the implementation</w:t>
            </w:r>
            <w:r>
              <w:rPr>
                <w:i/>
                <w:spacing w:val="-3"/>
              </w:rPr>
              <w:t xml:space="preserve"> </w:t>
            </w:r>
            <w:r>
              <w:rPr>
                <w:i/>
              </w:rPr>
              <w:t>of</w:t>
            </w:r>
            <w:r>
              <w:rPr>
                <w:i/>
                <w:spacing w:val="-2"/>
              </w:rPr>
              <w:t xml:space="preserve"> </w:t>
            </w:r>
            <w:r>
              <w:rPr>
                <w:i/>
              </w:rPr>
              <w:t>the</w:t>
            </w:r>
            <w:r>
              <w:rPr>
                <w:i/>
                <w:spacing w:val="-2"/>
              </w:rPr>
              <w:t xml:space="preserve"> </w:t>
            </w:r>
            <w:r>
              <w:rPr>
                <w:i/>
              </w:rPr>
              <w:t>proposal.</w:t>
            </w:r>
            <w:r>
              <w:rPr>
                <w:i/>
                <w:spacing w:val="-2"/>
              </w:rPr>
              <w:t xml:space="preserve"> </w:t>
            </w:r>
            <w:r>
              <w:rPr>
                <w:i/>
              </w:rPr>
              <w:t>Describe</w:t>
            </w:r>
            <w:r>
              <w:rPr>
                <w:i/>
                <w:spacing w:val="-2"/>
              </w:rPr>
              <w:t xml:space="preserve"> </w:t>
            </w:r>
            <w:r>
              <w:rPr>
                <w:i/>
              </w:rPr>
              <w:t>other</w:t>
            </w:r>
            <w:r>
              <w:rPr>
                <w:i/>
                <w:spacing w:val="-3"/>
              </w:rPr>
              <w:t xml:space="preserve"> </w:t>
            </w:r>
            <w:r>
              <w:rPr>
                <w:i/>
              </w:rPr>
              <w:t>revenue</w:t>
            </w:r>
            <w:r>
              <w:rPr>
                <w:i/>
                <w:spacing w:val="-2"/>
              </w:rPr>
              <w:t xml:space="preserve"> </w:t>
            </w:r>
            <w:r>
              <w:rPr>
                <w:i/>
              </w:rPr>
              <w:t>sources</w:t>
            </w:r>
            <w:r>
              <w:rPr>
                <w:i/>
                <w:spacing w:val="-4"/>
              </w:rPr>
              <w:t xml:space="preserve"> </w:t>
            </w:r>
            <w:r>
              <w:rPr>
                <w:i/>
              </w:rPr>
              <w:t>for</w:t>
            </w:r>
            <w:r>
              <w:rPr>
                <w:i/>
                <w:spacing w:val="-3"/>
              </w:rPr>
              <w:t xml:space="preserve"> </w:t>
            </w:r>
            <w:r>
              <w:rPr>
                <w:i/>
              </w:rPr>
              <w:t>the</w:t>
            </w:r>
            <w:r>
              <w:rPr>
                <w:i/>
                <w:spacing w:val="-2"/>
              </w:rPr>
              <w:t xml:space="preserve"> </w:t>
            </w:r>
            <w:r>
              <w:rPr>
                <w:i/>
              </w:rPr>
              <w:t>delivery</w:t>
            </w:r>
            <w:r>
              <w:rPr>
                <w:i/>
                <w:spacing w:val="-5"/>
              </w:rPr>
              <w:t xml:space="preserve"> </w:t>
            </w:r>
            <w:r>
              <w:rPr>
                <w:i/>
              </w:rPr>
              <w:t>of</w:t>
            </w:r>
            <w:r>
              <w:rPr>
                <w:i/>
                <w:spacing w:val="-2"/>
              </w:rPr>
              <w:t xml:space="preserve"> </w:t>
            </w:r>
            <w:r>
              <w:rPr>
                <w:i/>
              </w:rPr>
              <w:t>the</w:t>
            </w:r>
            <w:r>
              <w:rPr>
                <w:i/>
                <w:spacing w:val="-2"/>
              </w:rPr>
              <w:t xml:space="preserve"> </w:t>
            </w:r>
            <w:r>
              <w:rPr>
                <w:i/>
              </w:rPr>
              <w:t>proposed</w:t>
            </w:r>
            <w:r>
              <w:rPr>
                <w:i/>
                <w:spacing w:val="-3"/>
              </w:rPr>
              <w:t xml:space="preserve"> </w:t>
            </w:r>
            <w:r>
              <w:rPr>
                <w:i/>
              </w:rPr>
              <w:t>program</w:t>
            </w:r>
            <w:r>
              <w:rPr>
                <w:i/>
                <w:spacing w:val="-1"/>
              </w:rPr>
              <w:t xml:space="preserve"> </w:t>
            </w:r>
            <w:r>
              <w:rPr>
                <w:i/>
              </w:rPr>
              <w:t>or service</w:t>
            </w:r>
            <w:r>
              <w:rPr>
                <w:i/>
                <w:spacing w:val="-3"/>
              </w:rPr>
              <w:t xml:space="preserve"> </w:t>
            </w:r>
            <w:r>
              <w:rPr>
                <w:i/>
              </w:rPr>
              <w:t>including</w:t>
            </w:r>
            <w:r>
              <w:rPr>
                <w:i/>
                <w:spacing w:val="-2"/>
              </w:rPr>
              <w:t xml:space="preserve"> </w:t>
            </w:r>
            <w:r>
              <w:rPr>
                <w:i/>
              </w:rPr>
              <w:t>non-SLFRF</w:t>
            </w:r>
            <w:r>
              <w:rPr>
                <w:i/>
                <w:spacing w:val="-4"/>
              </w:rPr>
              <w:t xml:space="preserve"> </w:t>
            </w:r>
            <w:r>
              <w:rPr>
                <w:i/>
              </w:rPr>
              <w:t>funds that have</w:t>
            </w:r>
            <w:r>
              <w:rPr>
                <w:i/>
                <w:spacing w:val="-1"/>
              </w:rPr>
              <w:t xml:space="preserve"> </w:t>
            </w:r>
            <w:r>
              <w:rPr>
                <w:i/>
              </w:rPr>
              <w:t>been</w:t>
            </w:r>
            <w:r>
              <w:rPr>
                <w:i/>
                <w:spacing w:val="-2"/>
              </w:rPr>
              <w:t xml:space="preserve"> </w:t>
            </w:r>
            <w:r>
              <w:rPr>
                <w:i/>
              </w:rPr>
              <w:t>obtained</w:t>
            </w:r>
            <w:r>
              <w:rPr>
                <w:i/>
                <w:spacing w:val="-2"/>
              </w:rPr>
              <w:t xml:space="preserve"> </w:t>
            </w:r>
            <w:r>
              <w:rPr>
                <w:i/>
              </w:rPr>
              <w:t>for the</w:t>
            </w:r>
            <w:r>
              <w:rPr>
                <w:i/>
                <w:spacing w:val="-3"/>
              </w:rPr>
              <w:t xml:space="preserve"> </w:t>
            </w:r>
            <w:r>
              <w:rPr>
                <w:i/>
              </w:rPr>
              <w:t>project.</w:t>
            </w:r>
            <w:r>
              <w:rPr>
                <w:i/>
                <w:spacing w:val="-1"/>
              </w:rPr>
              <w:t xml:space="preserve"> </w:t>
            </w:r>
            <w:r>
              <w:rPr>
                <w:i/>
              </w:rPr>
              <w:t>The</w:t>
            </w:r>
            <w:r>
              <w:rPr>
                <w:i/>
                <w:spacing w:val="-1"/>
              </w:rPr>
              <w:t xml:space="preserve"> </w:t>
            </w:r>
            <w:r>
              <w:rPr>
                <w:i/>
              </w:rPr>
              <w:t>other funding</w:t>
            </w:r>
            <w:r>
              <w:rPr>
                <w:i/>
                <w:spacing w:val="-2"/>
              </w:rPr>
              <w:t xml:space="preserve"> </w:t>
            </w:r>
            <w:r>
              <w:rPr>
                <w:i/>
              </w:rPr>
              <w:t>sources should also be itemized in the Budget submitted with this proposal. Applications/proposals that</w:t>
            </w:r>
          </w:p>
          <w:p w14:paraId="5EDC5A6C" w14:textId="77777777" w:rsidR="00166F7D" w:rsidRDefault="00CD2B2E">
            <w:pPr>
              <w:pStyle w:val="TableParagraph"/>
              <w:spacing w:line="248" w:lineRule="exact"/>
              <w:ind w:left="835"/>
              <w:jc w:val="both"/>
              <w:rPr>
                <w:i/>
              </w:rPr>
            </w:pPr>
            <w:r>
              <w:rPr>
                <w:i/>
              </w:rPr>
              <w:t>demonstrate</w:t>
            </w:r>
            <w:r>
              <w:rPr>
                <w:i/>
                <w:spacing w:val="-7"/>
              </w:rPr>
              <w:t xml:space="preserve"> </w:t>
            </w:r>
            <w:r>
              <w:rPr>
                <w:i/>
              </w:rPr>
              <w:t>leveraged</w:t>
            </w:r>
            <w:r>
              <w:rPr>
                <w:i/>
                <w:spacing w:val="-5"/>
              </w:rPr>
              <w:t xml:space="preserve"> </w:t>
            </w:r>
            <w:r>
              <w:rPr>
                <w:i/>
              </w:rPr>
              <w:t>funds</w:t>
            </w:r>
            <w:r>
              <w:rPr>
                <w:i/>
                <w:spacing w:val="-4"/>
              </w:rPr>
              <w:t xml:space="preserve"> </w:t>
            </w:r>
            <w:r>
              <w:rPr>
                <w:i/>
              </w:rPr>
              <w:t>will</w:t>
            </w:r>
            <w:r>
              <w:rPr>
                <w:i/>
                <w:spacing w:val="-4"/>
              </w:rPr>
              <w:t xml:space="preserve"> </w:t>
            </w:r>
            <w:r>
              <w:rPr>
                <w:i/>
              </w:rPr>
              <w:t>be</w:t>
            </w:r>
            <w:r>
              <w:rPr>
                <w:i/>
                <w:spacing w:val="-7"/>
              </w:rPr>
              <w:t xml:space="preserve"> </w:t>
            </w:r>
            <w:r>
              <w:rPr>
                <w:i/>
              </w:rPr>
              <w:t>viewed</w:t>
            </w:r>
            <w:r>
              <w:rPr>
                <w:i/>
                <w:spacing w:val="-7"/>
              </w:rPr>
              <w:t xml:space="preserve"> </w:t>
            </w:r>
            <w:r>
              <w:rPr>
                <w:i/>
              </w:rPr>
              <w:t>favorably,</w:t>
            </w:r>
            <w:r>
              <w:rPr>
                <w:i/>
                <w:spacing w:val="-6"/>
              </w:rPr>
              <w:t xml:space="preserve"> </w:t>
            </w:r>
            <w:r>
              <w:rPr>
                <w:i/>
              </w:rPr>
              <w:t>but</w:t>
            </w:r>
            <w:r>
              <w:rPr>
                <w:i/>
                <w:spacing w:val="-4"/>
              </w:rPr>
              <w:t xml:space="preserve"> </w:t>
            </w:r>
            <w:r>
              <w:rPr>
                <w:i/>
              </w:rPr>
              <w:t>leveraged</w:t>
            </w:r>
            <w:r>
              <w:rPr>
                <w:i/>
                <w:spacing w:val="-5"/>
              </w:rPr>
              <w:t xml:space="preserve"> </w:t>
            </w:r>
            <w:r>
              <w:rPr>
                <w:i/>
              </w:rPr>
              <w:t>funding</w:t>
            </w:r>
            <w:r>
              <w:rPr>
                <w:i/>
                <w:spacing w:val="-5"/>
              </w:rPr>
              <w:t xml:space="preserve"> </w:t>
            </w:r>
            <w:r>
              <w:rPr>
                <w:i/>
              </w:rPr>
              <w:t>is</w:t>
            </w:r>
            <w:r>
              <w:rPr>
                <w:i/>
                <w:spacing w:val="-4"/>
              </w:rPr>
              <w:t xml:space="preserve"> </w:t>
            </w:r>
            <w:r>
              <w:rPr>
                <w:i/>
              </w:rPr>
              <w:t>not</w:t>
            </w:r>
            <w:r>
              <w:rPr>
                <w:i/>
                <w:spacing w:val="-3"/>
              </w:rPr>
              <w:t xml:space="preserve"> </w:t>
            </w:r>
            <w:r>
              <w:rPr>
                <w:i/>
              </w:rPr>
              <w:t>necessarily</w:t>
            </w:r>
            <w:r>
              <w:rPr>
                <w:i/>
                <w:spacing w:val="-7"/>
              </w:rPr>
              <w:t xml:space="preserve"> </w:t>
            </w:r>
            <w:r>
              <w:rPr>
                <w:i/>
                <w:spacing w:val="-2"/>
              </w:rPr>
              <w:t>required.</w:t>
            </w:r>
          </w:p>
        </w:tc>
      </w:tr>
      <w:tr w:rsidR="00166F7D" w14:paraId="71B2ED9F" w14:textId="77777777">
        <w:trPr>
          <w:trHeight w:val="4535"/>
        </w:trPr>
        <w:tc>
          <w:tcPr>
            <w:tcW w:w="10915" w:type="dxa"/>
          </w:tcPr>
          <w:p w14:paraId="1471ED8D" w14:textId="2678CD9B" w:rsidR="00166F7D" w:rsidRDefault="00CD2B2E">
            <w:pPr>
              <w:pStyle w:val="TableParagraph"/>
              <w:spacing w:line="268" w:lineRule="exact"/>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bl>
    <w:p w14:paraId="7852DDD3" w14:textId="77777777" w:rsidR="00166F7D" w:rsidRDefault="00166F7D">
      <w:pPr>
        <w:spacing w:line="268" w:lineRule="exact"/>
        <w:sectPr w:rsidR="00166F7D">
          <w:pgSz w:w="12240" w:h="15840"/>
          <w:pgMar w:top="1960" w:right="0" w:bottom="1900" w:left="540" w:header="720" w:footer="1646" w:gutter="0"/>
          <w:cols w:space="720"/>
          <w:formProt w:val="0"/>
        </w:sectPr>
      </w:pPr>
    </w:p>
    <w:p w14:paraId="1E14EB9A" w14:textId="77777777" w:rsidR="00166F7D" w:rsidRDefault="00166F7D">
      <w:pPr>
        <w:pStyle w:val="BodyText"/>
        <w:spacing w:after="1"/>
        <w:rPr>
          <w:sz w:val="27"/>
        </w:rPr>
      </w:pPr>
    </w:p>
    <w:p w14:paraId="239F47D7" w14:textId="77777777" w:rsidR="00166F7D" w:rsidRDefault="00917FA3">
      <w:pPr>
        <w:pStyle w:val="BodyText"/>
        <w:ind w:left="180"/>
        <w:rPr>
          <w:sz w:val="20"/>
        </w:rPr>
      </w:pPr>
      <w:r>
        <w:rPr>
          <w:sz w:val="20"/>
        </w:rPr>
      </w:r>
      <w:r>
        <w:rPr>
          <w:sz w:val="20"/>
        </w:rPr>
        <w:pict w14:anchorId="6FC1D54C">
          <v:shape id="docshape45" o:spid="_x0000_s1079" type="#_x0000_t202" style="width:540.1pt;height:23.5pt;mso-left-percent:-10001;mso-top-percent:-10001;mso-position-horizontal:absolute;mso-position-horizontal-relative:char;mso-position-vertical:absolute;mso-position-vertical-relative:line;mso-left-percent:-10001;mso-top-percent:-10001" fillcolor="#00557e" stroked="f">
            <v:textbox inset="0,0,0,0">
              <w:txbxContent>
                <w:p w14:paraId="13975FCD" w14:textId="77777777" w:rsidR="00166F7D" w:rsidRDefault="00CD2B2E">
                  <w:pPr>
                    <w:spacing w:before="92"/>
                    <w:ind w:left="19"/>
                    <w:rPr>
                      <w:b/>
                      <w:color w:val="000000"/>
                      <w:sz w:val="26"/>
                    </w:rPr>
                  </w:pPr>
                  <w:r>
                    <w:rPr>
                      <w:b/>
                      <w:color w:val="FFFFFF"/>
                      <w:sz w:val="26"/>
                    </w:rPr>
                    <w:t>PART</w:t>
                  </w:r>
                  <w:r>
                    <w:rPr>
                      <w:b/>
                      <w:color w:val="FFFFFF"/>
                      <w:spacing w:val="-9"/>
                      <w:sz w:val="26"/>
                    </w:rPr>
                    <w:t xml:space="preserve"> </w:t>
                  </w:r>
                  <w:r>
                    <w:rPr>
                      <w:b/>
                      <w:color w:val="FFFFFF"/>
                      <w:sz w:val="26"/>
                    </w:rPr>
                    <w:t>IV:</w:t>
                  </w:r>
                  <w:r>
                    <w:rPr>
                      <w:b/>
                      <w:color w:val="FFFFFF"/>
                      <w:spacing w:val="-9"/>
                      <w:sz w:val="26"/>
                    </w:rPr>
                    <w:t xml:space="preserve"> </w:t>
                  </w:r>
                  <w:r>
                    <w:rPr>
                      <w:b/>
                      <w:color w:val="FFFFFF"/>
                      <w:sz w:val="26"/>
                    </w:rPr>
                    <w:t>STATEMENT</w:t>
                  </w:r>
                  <w:r>
                    <w:rPr>
                      <w:b/>
                      <w:color w:val="FFFFFF"/>
                      <w:spacing w:val="-7"/>
                      <w:sz w:val="26"/>
                    </w:rPr>
                    <w:t xml:space="preserve"> </w:t>
                  </w:r>
                  <w:r>
                    <w:rPr>
                      <w:b/>
                      <w:color w:val="FFFFFF"/>
                      <w:sz w:val="26"/>
                    </w:rPr>
                    <w:t>OF</w:t>
                  </w:r>
                  <w:r>
                    <w:rPr>
                      <w:b/>
                      <w:color w:val="FFFFFF"/>
                      <w:spacing w:val="-10"/>
                      <w:sz w:val="26"/>
                    </w:rPr>
                    <w:t xml:space="preserve"> </w:t>
                  </w:r>
                  <w:r>
                    <w:rPr>
                      <w:b/>
                      <w:color w:val="FFFFFF"/>
                      <w:sz w:val="26"/>
                    </w:rPr>
                    <w:t>APPLICANT</w:t>
                  </w:r>
                  <w:r>
                    <w:rPr>
                      <w:b/>
                      <w:color w:val="FFFFFF"/>
                      <w:spacing w:val="-8"/>
                      <w:sz w:val="26"/>
                    </w:rPr>
                    <w:t xml:space="preserve"> </w:t>
                  </w:r>
                  <w:r>
                    <w:rPr>
                      <w:b/>
                      <w:color w:val="FFFFFF"/>
                      <w:sz w:val="26"/>
                    </w:rPr>
                    <w:t>AND</w:t>
                  </w:r>
                  <w:r>
                    <w:rPr>
                      <w:b/>
                      <w:color w:val="FFFFFF"/>
                      <w:spacing w:val="-8"/>
                      <w:sz w:val="26"/>
                    </w:rPr>
                    <w:t xml:space="preserve"> </w:t>
                  </w:r>
                  <w:r>
                    <w:rPr>
                      <w:b/>
                      <w:color w:val="FFFFFF"/>
                      <w:sz w:val="26"/>
                    </w:rPr>
                    <w:t>APPLICATION</w:t>
                  </w:r>
                  <w:r>
                    <w:rPr>
                      <w:b/>
                      <w:color w:val="FFFFFF"/>
                      <w:spacing w:val="-10"/>
                      <w:sz w:val="26"/>
                    </w:rPr>
                    <w:t xml:space="preserve"> </w:t>
                  </w:r>
                  <w:r>
                    <w:rPr>
                      <w:b/>
                      <w:color w:val="FFFFFF"/>
                      <w:sz w:val="26"/>
                    </w:rPr>
                    <w:t>CHECKLIST</w:t>
                  </w:r>
                  <w:r>
                    <w:rPr>
                      <w:b/>
                      <w:color w:val="FFFFFF"/>
                      <w:spacing w:val="-9"/>
                      <w:sz w:val="26"/>
                    </w:rPr>
                    <w:t xml:space="preserve"> </w:t>
                  </w:r>
                  <w:r>
                    <w:rPr>
                      <w:b/>
                      <w:color w:val="FFFFFF"/>
                      <w:sz w:val="26"/>
                    </w:rPr>
                    <w:t>OF</w:t>
                  </w:r>
                  <w:r>
                    <w:rPr>
                      <w:b/>
                      <w:color w:val="FFFFFF"/>
                      <w:spacing w:val="-9"/>
                      <w:sz w:val="26"/>
                    </w:rPr>
                    <w:t xml:space="preserve"> </w:t>
                  </w:r>
                  <w:r>
                    <w:rPr>
                      <w:b/>
                      <w:color w:val="FFFFFF"/>
                      <w:sz w:val="26"/>
                    </w:rPr>
                    <w:t>REQUIRED</w:t>
                  </w:r>
                  <w:r>
                    <w:rPr>
                      <w:b/>
                      <w:color w:val="FFFFFF"/>
                      <w:spacing w:val="-10"/>
                      <w:sz w:val="26"/>
                    </w:rPr>
                    <w:t xml:space="preserve"> </w:t>
                  </w:r>
                  <w:r>
                    <w:rPr>
                      <w:b/>
                      <w:color w:val="FFFFFF"/>
                      <w:spacing w:val="-2"/>
                      <w:sz w:val="26"/>
                    </w:rPr>
                    <w:t>DOCUMENTS</w:t>
                  </w:r>
                </w:p>
              </w:txbxContent>
            </v:textbox>
            <w10:anchorlock/>
          </v:shape>
        </w:pict>
      </w:r>
    </w:p>
    <w:p w14:paraId="3093D53A" w14:textId="77777777" w:rsidR="00166F7D" w:rsidRDefault="00166F7D">
      <w:pPr>
        <w:pStyle w:val="BodyText"/>
        <w:spacing w:before="8"/>
        <w:rPr>
          <w:sz w:val="13"/>
        </w:rPr>
      </w:pPr>
    </w:p>
    <w:p w14:paraId="3267EEE8" w14:textId="77777777" w:rsidR="00166F7D" w:rsidRDefault="00CD2B2E">
      <w:pPr>
        <w:pStyle w:val="Heading1"/>
        <w:spacing w:before="47"/>
      </w:pPr>
      <w:r>
        <w:rPr>
          <w:color w:val="00557E"/>
          <w:u w:val="single" w:color="00557E"/>
        </w:rPr>
        <w:t>STATEMENT</w:t>
      </w:r>
      <w:r>
        <w:rPr>
          <w:color w:val="00557E"/>
          <w:spacing w:val="-10"/>
          <w:u w:val="single" w:color="00557E"/>
        </w:rPr>
        <w:t xml:space="preserve"> </w:t>
      </w:r>
      <w:r>
        <w:rPr>
          <w:color w:val="00557E"/>
          <w:u w:val="single" w:color="00557E"/>
        </w:rPr>
        <w:t>OF</w:t>
      </w:r>
      <w:r>
        <w:rPr>
          <w:color w:val="00557E"/>
          <w:spacing w:val="-9"/>
          <w:u w:val="single" w:color="00557E"/>
        </w:rPr>
        <w:t xml:space="preserve"> </w:t>
      </w:r>
      <w:r>
        <w:rPr>
          <w:color w:val="00557E"/>
          <w:spacing w:val="-2"/>
          <w:u w:val="single" w:color="00557E"/>
        </w:rPr>
        <w:t>APPLICANT</w:t>
      </w:r>
    </w:p>
    <w:p w14:paraId="58451624" w14:textId="77777777" w:rsidR="00166F7D" w:rsidRDefault="00166F7D">
      <w:pPr>
        <w:pStyle w:val="BodyText"/>
        <w:spacing w:before="4"/>
        <w:rPr>
          <w:b/>
          <w:sz w:val="17"/>
        </w:rPr>
      </w:pPr>
    </w:p>
    <w:p w14:paraId="6D6F5770" w14:textId="77777777" w:rsidR="00166F7D" w:rsidRDefault="00CD2B2E">
      <w:pPr>
        <w:pStyle w:val="BodyText"/>
        <w:spacing w:before="56" w:line="268" w:lineRule="exact"/>
        <w:ind w:left="215"/>
      </w:pPr>
      <w:r>
        <w:t>The</w:t>
      </w:r>
      <w:r>
        <w:rPr>
          <w:spacing w:val="-5"/>
        </w:rPr>
        <w:t xml:space="preserve"> </w:t>
      </w:r>
      <w:r>
        <w:t>undersigned</w:t>
      </w:r>
      <w:r>
        <w:rPr>
          <w:spacing w:val="-6"/>
        </w:rPr>
        <w:t xml:space="preserve"> </w:t>
      </w:r>
      <w:r>
        <w:t>acknowledges</w:t>
      </w:r>
      <w:r>
        <w:rPr>
          <w:spacing w:val="-5"/>
        </w:rPr>
        <w:t xml:space="preserve"> </w:t>
      </w:r>
      <w:r>
        <w:t>the</w:t>
      </w:r>
      <w:r>
        <w:rPr>
          <w:spacing w:val="-4"/>
        </w:rPr>
        <w:t xml:space="preserve"> </w:t>
      </w:r>
      <w:r>
        <w:rPr>
          <w:spacing w:val="-2"/>
        </w:rPr>
        <w:t>following:</w:t>
      </w:r>
    </w:p>
    <w:p w14:paraId="637A6742" w14:textId="77777777" w:rsidR="00166F7D" w:rsidRDefault="00CD2B2E">
      <w:pPr>
        <w:pStyle w:val="ListParagraph"/>
        <w:numPr>
          <w:ilvl w:val="0"/>
          <w:numId w:val="1"/>
        </w:numPr>
        <w:tabs>
          <w:tab w:val="left" w:pos="757"/>
        </w:tabs>
        <w:ind w:right="1740"/>
      </w:pPr>
      <w:r>
        <w:t>That,</w:t>
      </w:r>
      <w:r>
        <w:rPr>
          <w:spacing w:val="-2"/>
        </w:rPr>
        <w:t xml:space="preserve"> </w:t>
      </w:r>
      <w:r>
        <w:t>to</w:t>
      </w:r>
      <w:r>
        <w:rPr>
          <w:spacing w:val="-1"/>
        </w:rPr>
        <w:t xml:space="preserve"> </w:t>
      </w:r>
      <w:r>
        <w:t>the</w:t>
      </w:r>
      <w:r>
        <w:rPr>
          <w:spacing w:val="-1"/>
        </w:rPr>
        <w:t xml:space="preserve"> </w:t>
      </w:r>
      <w:r>
        <w:t>best</w:t>
      </w:r>
      <w:r>
        <w:rPr>
          <w:spacing w:val="-4"/>
        </w:rPr>
        <w:t xml:space="preserve"> </w:t>
      </w:r>
      <w:r>
        <w:t>of</w:t>
      </w:r>
      <w:r>
        <w:rPr>
          <w:spacing w:val="-2"/>
        </w:rPr>
        <w:t xml:space="preserve"> </w:t>
      </w:r>
      <w:r>
        <w:t>its</w:t>
      </w:r>
      <w:r>
        <w:rPr>
          <w:spacing w:val="-4"/>
        </w:rPr>
        <w:t xml:space="preserve"> </w:t>
      </w:r>
      <w:r>
        <w:t>knowledge</w:t>
      </w:r>
      <w:r>
        <w:rPr>
          <w:spacing w:val="-1"/>
        </w:rPr>
        <w:t xml:space="preserve"> </w:t>
      </w:r>
      <w:r>
        <w:t>and</w:t>
      </w:r>
      <w:r>
        <w:rPr>
          <w:spacing w:val="-3"/>
        </w:rPr>
        <w:t xml:space="preserve"> </w:t>
      </w:r>
      <w:r>
        <w:t>belief,</w:t>
      </w:r>
      <w:r>
        <w:rPr>
          <w:spacing w:val="-2"/>
        </w:rPr>
        <w:t xml:space="preserve"> </w:t>
      </w:r>
      <w:r>
        <w:t>all</w:t>
      </w:r>
      <w:r>
        <w:rPr>
          <w:spacing w:val="-2"/>
        </w:rPr>
        <w:t xml:space="preserve"> </w:t>
      </w:r>
      <w:proofErr w:type="gramStart"/>
      <w:r>
        <w:t>factual</w:t>
      </w:r>
      <w:r>
        <w:rPr>
          <w:spacing w:val="-2"/>
        </w:rPr>
        <w:t xml:space="preserve"> </w:t>
      </w:r>
      <w:r>
        <w:t>information</w:t>
      </w:r>
      <w:proofErr w:type="gramEnd"/>
      <w:r>
        <w:rPr>
          <w:spacing w:val="-1"/>
        </w:rPr>
        <w:t xml:space="preserve"> </w:t>
      </w:r>
      <w:r>
        <w:t>provided</w:t>
      </w:r>
      <w:r>
        <w:rPr>
          <w:spacing w:val="-3"/>
        </w:rPr>
        <w:t xml:space="preserve"> </w:t>
      </w:r>
      <w:r>
        <w:t>is</w:t>
      </w:r>
      <w:r>
        <w:rPr>
          <w:spacing w:val="-4"/>
        </w:rPr>
        <w:t xml:space="preserve"> </w:t>
      </w:r>
      <w:r>
        <w:t>true</w:t>
      </w:r>
      <w:r>
        <w:rPr>
          <w:spacing w:val="-1"/>
        </w:rPr>
        <w:t xml:space="preserve"> </w:t>
      </w:r>
      <w:r>
        <w:t>and</w:t>
      </w:r>
      <w:r>
        <w:rPr>
          <w:spacing w:val="-3"/>
        </w:rPr>
        <w:t xml:space="preserve"> </w:t>
      </w:r>
      <w:r>
        <w:t>correct</w:t>
      </w:r>
      <w:r>
        <w:rPr>
          <w:spacing w:val="-4"/>
        </w:rPr>
        <w:t xml:space="preserve"> </w:t>
      </w:r>
      <w:r>
        <w:t>and</w:t>
      </w:r>
      <w:r>
        <w:rPr>
          <w:spacing w:val="-3"/>
        </w:rPr>
        <w:t xml:space="preserve"> </w:t>
      </w:r>
      <w:r>
        <w:t>all estimates are reasonable.</w:t>
      </w:r>
    </w:p>
    <w:p w14:paraId="69D84DAE" w14:textId="77777777" w:rsidR="00166F7D" w:rsidRDefault="00CD2B2E">
      <w:pPr>
        <w:pStyle w:val="ListParagraph"/>
        <w:numPr>
          <w:ilvl w:val="0"/>
          <w:numId w:val="1"/>
        </w:numPr>
        <w:tabs>
          <w:tab w:val="left" w:pos="757"/>
        </w:tabs>
        <w:ind w:right="1032"/>
      </w:pPr>
      <w:r>
        <w:t>On</w:t>
      </w:r>
      <w:r>
        <w:rPr>
          <w:spacing w:val="-3"/>
        </w:rPr>
        <w:t xml:space="preserve"> </w:t>
      </w:r>
      <w:r>
        <w:t>submission</w:t>
      </w:r>
      <w:r>
        <w:rPr>
          <w:spacing w:val="-5"/>
        </w:rPr>
        <w:t xml:space="preserve"> </w:t>
      </w:r>
      <w:r>
        <w:t>of</w:t>
      </w:r>
      <w:r>
        <w:rPr>
          <w:spacing w:val="-2"/>
        </w:rPr>
        <w:t xml:space="preserve"> </w:t>
      </w:r>
      <w:r>
        <w:t>this</w:t>
      </w:r>
      <w:r>
        <w:rPr>
          <w:spacing w:val="-4"/>
        </w:rPr>
        <w:t xml:space="preserve"> </w:t>
      </w:r>
      <w:r>
        <w:t>application,</w:t>
      </w:r>
      <w:r>
        <w:rPr>
          <w:spacing w:val="-4"/>
        </w:rPr>
        <w:t xml:space="preserve"> </w:t>
      </w:r>
      <w:r>
        <w:t>the</w:t>
      </w:r>
      <w:r>
        <w:rPr>
          <w:spacing w:val="-4"/>
        </w:rPr>
        <w:t xml:space="preserve"> </w:t>
      </w:r>
      <w:r>
        <w:t>organization</w:t>
      </w:r>
      <w:r>
        <w:rPr>
          <w:spacing w:val="-5"/>
        </w:rPr>
        <w:t xml:space="preserve"> </w:t>
      </w:r>
      <w:r>
        <w:t>agrees</w:t>
      </w:r>
      <w:r>
        <w:rPr>
          <w:spacing w:val="-4"/>
        </w:rPr>
        <w:t xml:space="preserve"> </w:t>
      </w:r>
      <w:r>
        <w:t>to</w:t>
      </w:r>
      <w:r>
        <w:rPr>
          <w:spacing w:val="-3"/>
        </w:rPr>
        <w:t xml:space="preserve"> </w:t>
      </w:r>
      <w:r>
        <w:t>abide</w:t>
      </w:r>
      <w:r>
        <w:rPr>
          <w:spacing w:val="-1"/>
        </w:rPr>
        <w:t xml:space="preserve"> </w:t>
      </w:r>
      <w:r>
        <w:t>by</w:t>
      </w:r>
      <w:r>
        <w:rPr>
          <w:spacing w:val="-3"/>
        </w:rPr>
        <w:t xml:space="preserve"> </w:t>
      </w:r>
      <w:r>
        <w:t>the</w:t>
      </w:r>
      <w:r>
        <w:rPr>
          <w:spacing w:val="-1"/>
        </w:rPr>
        <w:t xml:space="preserve"> </w:t>
      </w:r>
      <w:r>
        <w:t>Federal</w:t>
      </w:r>
      <w:r>
        <w:rPr>
          <w:spacing w:val="-2"/>
        </w:rPr>
        <w:t xml:space="preserve"> </w:t>
      </w:r>
      <w:r>
        <w:t>regulations</w:t>
      </w:r>
      <w:r>
        <w:rPr>
          <w:spacing w:val="-4"/>
        </w:rPr>
        <w:t xml:space="preserve"> </w:t>
      </w:r>
      <w:r>
        <w:t>applicable</w:t>
      </w:r>
      <w:r>
        <w:rPr>
          <w:spacing w:val="-2"/>
        </w:rPr>
        <w:t xml:space="preserve"> </w:t>
      </w:r>
      <w:r>
        <w:t>to</w:t>
      </w:r>
      <w:r>
        <w:rPr>
          <w:spacing w:val="-3"/>
        </w:rPr>
        <w:t xml:space="preserve"> </w:t>
      </w:r>
      <w:r>
        <w:t>this program as well as the City’s locally established policies and guidelines.</w:t>
      </w:r>
    </w:p>
    <w:p w14:paraId="2A28EBF9" w14:textId="77777777" w:rsidR="00166F7D" w:rsidRDefault="00CD2B2E">
      <w:pPr>
        <w:pStyle w:val="ListParagraph"/>
        <w:numPr>
          <w:ilvl w:val="0"/>
          <w:numId w:val="1"/>
        </w:numPr>
        <w:tabs>
          <w:tab w:val="left" w:pos="757"/>
        </w:tabs>
      </w:pPr>
      <w:r>
        <w:t>That</w:t>
      </w:r>
      <w:r>
        <w:rPr>
          <w:spacing w:val="-6"/>
        </w:rPr>
        <w:t xml:space="preserve"> </w:t>
      </w:r>
      <w:r>
        <w:t>past</w:t>
      </w:r>
      <w:r>
        <w:rPr>
          <w:spacing w:val="-4"/>
        </w:rPr>
        <w:t xml:space="preserve"> </w:t>
      </w:r>
      <w:r>
        <w:t>program</w:t>
      </w:r>
      <w:r>
        <w:rPr>
          <w:spacing w:val="-5"/>
        </w:rPr>
        <w:t xml:space="preserve"> </w:t>
      </w:r>
      <w:r>
        <w:t>outcomes</w:t>
      </w:r>
      <w:r>
        <w:rPr>
          <w:spacing w:val="-5"/>
        </w:rPr>
        <w:t xml:space="preserve"> </w:t>
      </w:r>
      <w:r>
        <w:t>and</w:t>
      </w:r>
      <w:r>
        <w:rPr>
          <w:spacing w:val="-5"/>
        </w:rPr>
        <w:t xml:space="preserve"> </w:t>
      </w:r>
      <w:r>
        <w:t>financial</w:t>
      </w:r>
      <w:r>
        <w:rPr>
          <w:spacing w:val="-4"/>
        </w:rPr>
        <w:t xml:space="preserve"> </w:t>
      </w:r>
      <w:r>
        <w:t>performance</w:t>
      </w:r>
      <w:r>
        <w:rPr>
          <w:spacing w:val="-4"/>
        </w:rPr>
        <w:t xml:space="preserve"> </w:t>
      </w:r>
      <w:r>
        <w:t>will</w:t>
      </w:r>
      <w:r>
        <w:rPr>
          <w:spacing w:val="-7"/>
        </w:rPr>
        <w:t xml:space="preserve"> </w:t>
      </w:r>
      <w:r>
        <w:t>be</w:t>
      </w:r>
      <w:r>
        <w:rPr>
          <w:spacing w:val="-4"/>
        </w:rPr>
        <w:t xml:space="preserve"> </w:t>
      </w:r>
      <w:r>
        <w:t>considered</w:t>
      </w:r>
      <w:r>
        <w:rPr>
          <w:spacing w:val="-5"/>
        </w:rPr>
        <w:t xml:space="preserve"> </w:t>
      </w:r>
      <w:r>
        <w:t>in</w:t>
      </w:r>
      <w:r>
        <w:rPr>
          <w:spacing w:val="-6"/>
        </w:rPr>
        <w:t xml:space="preserve"> </w:t>
      </w:r>
      <w:r>
        <w:t>reviewing</w:t>
      </w:r>
      <w:r>
        <w:rPr>
          <w:spacing w:val="-5"/>
        </w:rPr>
        <w:t xml:space="preserve"> </w:t>
      </w:r>
      <w:r>
        <w:t>this</w:t>
      </w:r>
      <w:r>
        <w:rPr>
          <w:spacing w:val="-4"/>
        </w:rPr>
        <w:t xml:space="preserve"> </w:t>
      </w:r>
      <w:r>
        <w:rPr>
          <w:spacing w:val="-2"/>
        </w:rPr>
        <w:t>application.</w:t>
      </w:r>
    </w:p>
    <w:p w14:paraId="7EF1682D" w14:textId="77777777" w:rsidR="00166F7D" w:rsidRDefault="00CD2B2E">
      <w:pPr>
        <w:pStyle w:val="ListParagraph"/>
        <w:numPr>
          <w:ilvl w:val="0"/>
          <w:numId w:val="1"/>
        </w:numPr>
        <w:tabs>
          <w:tab w:val="left" w:pos="757"/>
        </w:tabs>
        <w:ind w:right="1101"/>
      </w:pPr>
      <w:r>
        <w:t>That,</w:t>
      </w:r>
      <w:r>
        <w:rPr>
          <w:spacing w:val="-2"/>
        </w:rPr>
        <w:t xml:space="preserve"> </w:t>
      </w:r>
      <w:r>
        <w:t>if</w:t>
      </w:r>
      <w:r>
        <w:rPr>
          <w:spacing w:val="-2"/>
        </w:rPr>
        <w:t xml:space="preserve"> </w:t>
      </w:r>
      <w:r>
        <w:t>the</w:t>
      </w:r>
      <w:r>
        <w:rPr>
          <w:spacing w:val="-1"/>
        </w:rPr>
        <w:t xml:space="preserve"> </w:t>
      </w:r>
      <w:r>
        <w:t>project</w:t>
      </w:r>
      <w:r>
        <w:rPr>
          <w:spacing w:val="-1"/>
        </w:rPr>
        <w:t xml:space="preserve"> </w:t>
      </w:r>
      <w:r>
        <w:t>is</w:t>
      </w:r>
      <w:r>
        <w:rPr>
          <w:spacing w:val="-2"/>
        </w:rPr>
        <w:t xml:space="preserve"> </w:t>
      </w:r>
      <w:r>
        <w:t>funded,</w:t>
      </w:r>
      <w:r>
        <w:rPr>
          <w:spacing w:val="-2"/>
        </w:rPr>
        <w:t xml:space="preserve"> </w:t>
      </w:r>
      <w:r>
        <w:t>the</w:t>
      </w:r>
      <w:r>
        <w:rPr>
          <w:spacing w:val="-1"/>
        </w:rPr>
        <w:t xml:space="preserve"> </w:t>
      </w:r>
      <w:r>
        <w:t>City</w:t>
      </w:r>
      <w:r>
        <w:rPr>
          <w:spacing w:val="-3"/>
        </w:rPr>
        <w:t xml:space="preserve"> </w:t>
      </w:r>
      <w:r>
        <w:t>or</w:t>
      </w:r>
      <w:r>
        <w:rPr>
          <w:spacing w:val="-2"/>
        </w:rPr>
        <w:t xml:space="preserve"> </w:t>
      </w:r>
      <w:r>
        <w:t>a</w:t>
      </w:r>
      <w:r>
        <w:rPr>
          <w:spacing w:val="-4"/>
        </w:rPr>
        <w:t xml:space="preserve"> </w:t>
      </w:r>
      <w:r>
        <w:t>designated</w:t>
      </w:r>
      <w:r>
        <w:rPr>
          <w:spacing w:val="-5"/>
        </w:rPr>
        <w:t xml:space="preserve"> </w:t>
      </w:r>
      <w:r>
        <w:t>agency</w:t>
      </w:r>
      <w:r>
        <w:rPr>
          <w:spacing w:val="-3"/>
        </w:rPr>
        <w:t xml:space="preserve"> </w:t>
      </w:r>
      <w:r>
        <w:t>may</w:t>
      </w:r>
      <w:r>
        <w:rPr>
          <w:spacing w:val="-1"/>
        </w:rPr>
        <w:t xml:space="preserve"> </w:t>
      </w:r>
      <w:r>
        <w:t>conduct</w:t>
      </w:r>
      <w:r>
        <w:rPr>
          <w:spacing w:val="-1"/>
        </w:rPr>
        <w:t xml:space="preserve"> </w:t>
      </w:r>
      <w:r>
        <w:t>an</w:t>
      </w:r>
      <w:r>
        <w:rPr>
          <w:spacing w:val="-3"/>
        </w:rPr>
        <w:t xml:space="preserve"> </w:t>
      </w:r>
      <w:r>
        <w:t>accounting</w:t>
      </w:r>
      <w:r>
        <w:rPr>
          <w:spacing w:val="-3"/>
        </w:rPr>
        <w:t xml:space="preserve"> </w:t>
      </w:r>
      <w:r>
        <w:t>system</w:t>
      </w:r>
      <w:r>
        <w:rPr>
          <w:spacing w:val="-1"/>
        </w:rPr>
        <w:t xml:space="preserve"> </w:t>
      </w:r>
      <w:r>
        <w:t>inspection</w:t>
      </w:r>
      <w:r>
        <w:rPr>
          <w:spacing w:val="-5"/>
        </w:rPr>
        <w:t xml:space="preserve"> </w:t>
      </w:r>
      <w:r>
        <w:t>to review internal controls, including procurement and uniform administrative procedures, prior to issuance of payments for projected expenditures.</w:t>
      </w:r>
    </w:p>
    <w:p w14:paraId="0E367372" w14:textId="77777777" w:rsidR="00166F7D" w:rsidRDefault="00CD2B2E">
      <w:pPr>
        <w:pStyle w:val="ListParagraph"/>
        <w:numPr>
          <w:ilvl w:val="0"/>
          <w:numId w:val="1"/>
        </w:numPr>
        <w:tabs>
          <w:tab w:val="left" w:pos="757"/>
        </w:tabs>
        <w:spacing w:before="1"/>
        <w:ind w:right="1913"/>
      </w:pPr>
      <w:r>
        <w:t>That,</w:t>
      </w:r>
      <w:r>
        <w:rPr>
          <w:spacing w:val="-3"/>
        </w:rPr>
        <w:t xml:space="preserve"> </w:t>
      </w:r>
      <w:r>
        <w:t>if</w:t>
      </w:r>
      <w:r>
        <w:rPr>
          <w:spacing w:val="-3"/>
        </w:rPr>
        <w:t xml:space="preserve"> </w:t>
      </w:r>
      <w:r>
        <w:t>the</w:t>
      </w:r>
      <w:r>
        <w:rPr>
          <w:spacing w:val="-2"/>
        </w:rPr>
        <w:t xml:space="preserve"> </w:t>
      </w:r>
      <w:r>
        <w:t>project</w:t>
      </w:r>
      <w:r>
        <w:rPr>
          <w:spacing w:val="-2"/>
        </w:rPr>
        <w:t xml:space="preserve"> </w:t>
      </w:r>
      <w:r>
        <w:t>is</w:t>
      </w:r>
      <w:r>
        <w:rPr>
          <w:spacing w:val="-3"/>
        </w:rPr>
        <w:t xml:space="preserve"> </w:t>
      </w:r>
      <w:r>
        <w:t>funded,</w:t>
      </w:r>
      <w:r>
        <w:rPr>
          <w:spacing w:val="-3"/>
        </w:rPr>
        <w:t xml:space="preserve"> </w:t>
      </w:r>
      <w:r>
        <w:t>the</w:t>
      </w:r>
      <w:r>
        <w:rPr>
          <w:spacing w:val="-2"/>
        </w:rPr>
        <w:t xml:space="preserve"> </w:t>
      </w:r>
      <w:r>
        <w:t>City</w:t>
      </w:r>
      <w:r>
        <w:rPr>
          <w:spacing w:val="-3"/>
        </w:rPr>
        <w:t xml:space="preserve"> </w:t>
      </w:r>
      <w:r>
        <w:t>will</w:t>
      </w:r>
      <w:r>
        <w:rPr>
          <w:spacing w:val="-3"/>
        </w:rPr>
        <w:t xml:space="preserve"> </w:t>
      </w:r>
      <w:r>
        <w:t>perform</w:t>
      </w:r>
      <w:r>
        <w:rPr>
          <w:spacing w:val="-2"/>
        </w:rPr>
        <w:t xml:space="preserve"> </w:t>
      </w:r>
      <w:r>
        <w:t>an</w:t>
      </w:r>
      <w:r>
        <w:rPr>
          <w:spacing w:val="-5"/>
        </w:rPr>
        <w:t xml:space="preserve"> </w:t>
      </w:r>
      <w:r>
        <w:t>Environmental</w:t>
      </w:r>
      <w:r>
        <w:rPr>
          <w:spacing w:val="-3"/>
        </w:rPr>
        <w:t xml:space="preserve"> </w:t>
      </w:r>
      <w:r>
        <w:t>Review,</w:t>
      </w:r>
      <w:r>
        <w:rPr>
          <w:spacing w:val="-3"/>
        </w:rPr>
        <w:t xml:space="preserve"> </w:t>
      </w:r>
      <w:r>
        <w:t>if</w:t>
      </w:r>
      <w:r>
        <w:rPr>
          <w:spacing w:val="-3"/>
        </w:rPr>
        <w:t xml:space="preserve"> </w:t>
      </w:r>
      <w:proofErr w:type="gramStart"/>
      <w:r>
        <w:t>necessary</w:t>
      </w:r>
      <w:proofErr w:type="gramEnd"/>
      <w:r>
        <w:rPr>
          <w:spacing w:val="-2"/>
        </w:rPr>
        <w:t xml:space="preserve"> </w:t>
      </w:r>
      <w:r>
        <w:t>per</w:t>
      </w:r>
      <w:r>
        <w:rPr>
          <w:spacing w:val="-4"/>
        </w:rPr>
        <w:t xml:space="preserve"> </w:t>
      </w:r>
      <w:r>
        <w:t>Federal regulations, prior to the obligation of funds.</w:t>
      </w:r>
    </w:p>
    <w:p w14:paraId="59F7A1DF" w14:textId="77777777" w:rsidR="00166F7D" w:rsidRDefault="00CD2B2E">
      <w:pPr>
        <w:pStyle w:val="ListParagraph"/>
        <w:numPr>
          <w:ilvl w:val="0"/>
          <w:numId w:val="1"/>
        </w:numPr>
        <w:tabs>
          <w:tab w:val="left" w:pos="757"/>
        </w:tabs>
        <w:spacing w:line="267" w:lineRule="exact"/>
      </w:pPr>
      <w:r>
        <w:t>That</w:t>
      </w:r>
      <w:r>
        <w:rPr>
          <w:spacing w:val="-6"/>
        </w:rPr>
        <w:t xml:space="preserve"> </w:t>
      </w:r>
      <w:r>
        <w:t>a</w:t>
      </w:r>
      <w:r>
        <w:rPr>
          <w:spacing w:val="-4"/>
        </w:rPr>
        <w:t xml:space="preserve"> </w:t>
      </w:r>
      <w:r>
        <w:t>project’s</w:t>
      </w:r>
      <w:r>
        <w:rPr>
          <w:spacing w:val="-4"/>
        </w:rPr>
        <w:t xml:space="preserve"> </w:t>
      </w:r>
      <w:r>
        <w:t>funding</w:t>
      </w:r>
      <w:r>
        <w:rPr>
          <w:spacing w:val="-5"/>
        </w:rPr>
        <w:t xml:space="preserve"> </w:t>
      </w:r>
      <w:r>
        <w:t>does</w:t>
      </w:r>
      <w:r>
        <w:rPr>
          <w:spacing w:val="-4"/>
        </w:rPr>
        <w:t xml:space="preserve"> </w:t>
      </w:r>
      <w:r>
        <w:t>not</w:t>
      </w:r>
      <w:r>
        <w:rPr>
          <w:spacing w:val="-4"/>
        </w:rPr>
        <w:t xml:space="preserve"> </w:t>
      </w:r>
      <w:r>
        <w:t>guarantee</w:t>
      </w:r>
      <w:r>
        <w:rPr>
          <w:spacing w:val="-3"/>
        </w:rPr>
        <w:t xml:space="preserve"> </w:t>
      </w:r>
      <w:r>
        <w:t>its</w:t>
      </w:r>
      <w:r>
        <w:rPr>
          <w:spacing w:val="-6"/>
        </w:rPr>
        <w:t xml:space="preserve"> </w:t>
      </w:r>
      <w:r>
        <w:t>continuation</w:t>
      </w:r>
      <w:r>
        <w:rPr>
          <w:spacing w:val="-4"/>
        </w:rPr>
        <w:t xml:space="preserve"> </w:t>
      </w:r>
      <w:r>
        <w:t>in</w:t>
      </w:r>
      <w:r>
        <w:rPr>
          <w:spacing w:val="-5"/>
        </w:rPr>
        <w:t xml:space="preserve"> </w:t>
      </w:r>
      <w:r>
        <w:t>subsequent</w:t>
      </w:r>
      <w:r>
        <w:rPr>
          <w:spacing w:val="-3"/>
        </w:rPr>
        <w:t xml:space="preserve"> </w:t>
      </w:r>
      <w:r>
        <w:rPr>
          <w:spacing w:val="-2"/>
        </w:rPr>
        <w:t>funding.</w:t>
      </w:r>
    </w:p>
    <w:p w14:paraId="0C09D077" w14:textId="77777777" w:rsidR="00166F7D" w:rsidRDefault="00CD2B2E">
      <w:pPr>
        <w:pStyle w:val="ListParagraph"/>
        <w:numPr>
          <w:ilvl w:val="0"/>
          <w:numId w:val="1"/>
        </w:numPr>
        <w:tabs>
          <w:tab w:val="left" w:pos="757"/>
        </w:tabs>
        <w:ind w:right="871"/>
      </w:pPr>
      <w:r>
        <w:t>That proof of insurance (general comprehensive public liability insurance with a company licensed to do</w:t>
      </w:r>
      <w:r>
        <w:rPr>
          <w:spacing w:val="40"/>
        </w:rPr>
        <w:t xml:space="preserve"> </w:t>
      </w:r>
      <w:r>
        <w:t>business</w:t>
      </w:r>
      <w:r>
        <w:rPr>
          <w:spacing w:val="-2"/>
        </w:rPr>
        <w:t xml:space="preserve"> </w:t>
      </w:r>
      <w:r>
        <w:t>in</w:t>
      </w:r>
      <w:r>
        <w:rPr>
          <w:spacing w:val="-3"/>
        </w:rPr>
        <w:t xml:space="preserve"> </w:t>
      </w:r>
      <w:r>
        <w:t>Massachusetts,</w:t>
      </w:r>
      <w:r>
        <w:rPr>
          <w:spacing w:val="-4"/>
        </w:rPr>
        <w:t xml:space="preserve"> </w:t>
      </w:r>
      <w:r>
        <w:t>and</w:t>
      </w:r>
      <w:r>
        <w:rPr>
          <w:spacing w:val="-3"/>
        </w:rPr>
        <w:t xml:space="preserve"> </w:t>
      </w:r>
      <w:r>
        <w:t>in</w:t>
      </w:r>
      <w:r>
        <w:rPr>
          <w:spacing w:val="-3"/>
        </w:rPr>
        <w:t xml:space="preserve"> </w:t>
      </w:r>
      <w:r>
        <w:t>the</w:t>
      </w:r>
      <w:r>
        <w:rPr>
          <w:spacing w:val="-1"/>
        </w:rPr>
        <w:t xml:space="preserve"> </w:t>
      </w:r>
      <w:r>
        <w:t>aggregate</w:t>
      </w:r>
      <w:r>
        <w:rPr>
          <w:spacing w:val="-1"/>
        </w:rPr>
        <w:t xml:space="preserve"> </w:t>
      </w:r>
      <w:r>
        <w:t>naming</w:t>
      </w:r>
      <w:r>
        <w:rPr>
          <w:spacing w:val="-3"/>
        </w:rPr>
        <w:t xml:space="preserve"> </w:t>
      </w:r>
      <w:r>
        <w:t>the</w:t>
      </w:r>
      <w:r>
        <w:rPr>
          <w:spacing w:val="-1"/>
        </w:rPr>
        <w:t xml:space="preserve"> </w:t>
      </w:r>
      <w:r>
        <w:t>City,</w:t>
      </w:r>
      <w:r>
        <w:rPr>
          <w:spacing w:val="-2"/>
        </w:rPr>
        <w:t xml:space="preserve"> </w:t>
      </w:r>
      <w:r>
        <w:t>its</w:t>
      </w:r>
      <w:r>
        <w:rPr>
          <w:spacing w:val="-4"/>
        </w:rPr>
        <w:t xml:space="preserve"> </w:t>
      </w:r>
      <w:proofErr w:type="gramStart"/>
      <w:r>
        <w:t>employees</w:t>
      </w:r>
      <w:proofErr w:type="gramEnd"/>
      <w:r>
        <w:rPr>
          <w:spacing w:val="-2"/>
        </w:rPr>
        <w:t xml:space="preserve"> </w:t>
      </w:r>
      <w:r>
        <w:t>and</w:t>
      </w:r>
      <w:r>
        <w:rPr>
          <w:spacing w:val="-3"/>
        </w:rPr>
        <w:t xml:space="preserve"> </w:t>
      </w:r>
      <w:r>
        <w:t>agents</w:t>
      </w:r>
      <w:r>
        <w:rPr>
          <w:spacing w:val="-2"/>
        </w:rPr>
        <w:t xml:space="preserve"> </w:t>
      </w:r>
      <w:r>
        <w:t>as</w:t>
      </w:r>
      <w:r>
        <w:rPr>
          <w:spacing w:val="-2"/>
        </w:rPr>
        <w:t xml:space="preserve"> </w:t>
      </w:r>
      <w:r>
        <w:t>additional</w:t>
      </w:r>
      <w:r>
        <w:rPr>
          <w:spacing w:val="-2"/>
        </w:rPr>
        <w:t xml:space="preserve"> </w:t>
      </w:r>
      <w:r>
        <w:t>insures) will be submitted to the city prior to execution of the contract.</w:t>
      </w:r>
    </w:p>
    <w:p w14:paraId="6F8F20A5" w14:textId="77777777" w:rsidR="00166F7D" w:rsidRDefault="00CD2B2E">
      <w:pPr>
        <w:pStyle w:val="ListParagraph"/>
        <w:numPr>
          <w:ilvl w:val="0"/>
          <w:numId w:val="1"/>
        </w:numPr>
        <w:tabs>
          <w:tab w:val="left" w:pos="757"/>
        </w:tabs>
        <w:ind w:right="1148"/>
      </w:pPr>
      <w:r>
        <w:t>Applicant</w:t>
      </w:r>
      <w:r>
        <w:rPr>
          <w:spacing w:val="-2"/>
        </w:rPr>
        <w:t xml:space="preserve"> </w:t>
      </w:r>
      <w:r>
        <w:t>shall</w:t>
      </w:r>
      <w:r>
        <w:rPr>
          <w:spacing w:val="-3"/>
        </w:rPr>
        <w:t xml:space="preserve"> </w:t>
      </w:r>
      <w:r>
        <w:t>provide</w:t>
      </w:r>
      <w:r>
        <w:rPr>
          <w:spacing w:val="-5"/>
        </w:rPr>
        <w:t xml:space="preserve"> </w:t>
      </w:r>
      <w:r>
        <w:t>written</w:t>
      </w:r>
      <w:r>
        <w:rPr>
          <w:spacing w:val="-4"/>
        </w:rPr>
        <w:t xml:space="preserve"> </w:t>
      </w:r>
      <w:r>
        <w:t>signatory</w:t>
      </w:r>
      <w:r>
        <w:rPr>
          <w:spacing w:val="-4"/>
        </w:rPr>
        <w:t xml:space="preserve"> </w:t>
      </w:r>
      <w:r>
        <w:t>authority</w:t>
      </w:r>
      <w:r>
        <w:rPr>
          <w:spacing w:val="-2"/>
        </w:rPr>
        <w:t xml:space="preserve"> </w:t>
      </w:r>
      <w:r>
        <w:t>from</w:t>
      </w:r>
      <w:r>
        <w:rPr>
          <w:spacing w:val="-2"/>
        </w:rPr>
        <w:t xml:space="preserve"> </w:t>
      </w:r>
      <w:r>
        <w:t>the</w:t>
      </w:r>
      <w:r>
        <w:rPr>
          <w:spacing w:val="-2"/>
        </w:rPr>
        <w:t xml:space="preserve"> </w:t>
      </w:r>
      <w:r>
        <w:t>organization’s</w:t>
      </w:r>
      <w:r>
        <w:rPr>
          <w:spacing w:val="-3"/>
        </w:rPr>
        <w:t xml:space="preserve"> </w:t>
      </w:r>
      <w:r>
        <w:t>governing</w:t>
      </w:r>
      <w:r>
        <w:rPr>
          <w:spacing w:val="-4"/>
        </w:rPr>
        <w:t xml:space="preserve"> </w:t>
      </w:r>
      <w:r>
        <w:t>body</w:t>
      </w:r>
      <w:r>
        <w:rPr>
          <w:spacing w:val="-2"/>
        </w:rPr>
        <w:t xml:space="preserve"> </w:t>
      </w:r>
      <w:r>
        <w:t>indicating</w:t>
      </w:r>
      <w:r>
        <w:rPr>
          <w:spacing w:val="-4"/>
        </w:rPr>
        <w:t xml:space="preserve"> </w:t>
      </w:r>
      <w:r>
        <w:t>who</w:t>
      </w:r>
      <w:r>
        <w:rPr>
          <w:spacing w:val="-2"/>
        </w:rPr>
        <w:t xml:space="preserve"> </w:t>
      </w:r>
      <w:r>
        <w:t>has authority to execute contracts and amendments on its behalf, prior to execution of the contract.</w:t>
      </w:r>
    </w:p>
    <w:p w14:paraId="60E45BB7" w14:textId="77777777" w:rsidR="00166F7D" w:rsidRDefault="00CD2B2E">
      <w:pPr>
        <w:pStyle w:val="ListParagraph"/>
        <w:numPr>
          <w:ilvl w:val="0"/>
          <w:numId w:val="1"/>
        </w:numPr>
        <w:tabs>
          <w:tab w:val="left" w:pos="757"/>
        </w:tabs>
        <w:spacing w:before="1"/>
        <w:ind w:right="992"/>
        <w:jc w:val="both"/>
      </w:pPr>
      <w:r>
        <w:t>Applicant agrees</w:t>
      </w:r>
      <w:r>
        <w:rPr>
          <w:spacing w:val="-1"/>
        </w:rPr>
        <w:t xml:space="preserve"> </w:t>
      </w:r>
      <w:r>
        <w:t>to abide by the</w:t>
      </w:r>
      <w:r>
        <w:rPr>
          <w:spacing w:val="-1"/>
        </w:rPr>
        <w:t xml:space="preserve"> </w:t>
      </w:r>
      <w:r>
        <w:t>City of</w:t>
      </w:r>
      <w:r>
        <w:rPr>
          <w:spacing w:val="-1"/>
        </w:rPr>
        <w:t xml:space="preserve"> </w:t>
      </w:r>
      <w:r>
        <w:t>Worcester’s Conflict</w:t>
      </w:r>
      <w:r>
        <w:rPr>
          <w:spacing w:val="-1"/>
        </w:rPr>
        <w:t xml:space="preserve"> </w:t>
      </w:r>
      <w:r>
        <w:t>of Interest</w:t>
      </w:r>
      <w:r>
        <w:rPr>
          <w:spacing w:val="-1"/>
        </w:rPr>
        <w:t xml:space="preserve"> </w:t>
      </w:r>
      <w:r>
        <w:t>policy.</w:t>
      </w:r>
      <w:r>
        <w:rPr>
          <w:spacing w:val="40"/>
        </w:rPr>
        <w:t xml:space="preserve"> </w:t>
      </w:r>
      <w:r>
        <w:t>Items</w:t>
      </w:r>
      <w:r>
        <w:rPr>
          <w:spacing w:val="-1"/>
        </w:rPr>
        <w:t xml:space="preserve"> </w:t>
      </w:r>
      <w:r>
        <w:t>of</w:t>
      </w:r>
      <w:r>
        <w:rPr>
          <w:spacing w:val="-1"/>
        </w:rPr>
        <w:t xml:space="preserve"> </w:t>
      </w:r>
      <w:r>
        <w:t>concern would include staff</w:t>
      </w:r>
      <w:r>
        <w:rPr>
          <w:spacing w:val="-3"/>
        </w:rPr>
        <w:t xml:space="preserve"> </w:t>
      </w:r>
      <w:r>
        <w:t>members</w:t>
      </w:r>
      <w:r>
        <w:rPr>
          <w:spacing w:val="-3"/>
        </w:rPr>
        <w:t xml:space="preserve"> </w:t>
      </w:r>
      <w:r>
        <w:t>serving</w:t>
      </w:r>
      <w:r>
        <w:rPr>
          <w:spacing w:val="-2"/>
        </w:rPr>
        <w:t xml:space="preserve"> </w:t>
      </w:r>
      <w:r>
        <w:t>on</w:t>
      </w:r>
      <w:r>
        <w:rPr>
          <w:spacing w:val="-4"/>
        </w:rPr>
        <w:t xml:space="preserve"> </w:t>
      </w:r>
      <w:r>
        <w:t>the Board</w:t>
      </w:r>
      <w:r>
        <w:rPr>
          <w:spacing w:val="-4"/>
        </w:rPr>
        <w:t xml:space="preserve"> </w:t>
      </w:r>
      <w:r>
        <w:t>of</w:t>
      </w:r>
      <w:r>
        <w:rPr>
          <w:spacing w:val="-4"/>
        </w:rPr>
        <w:t xml:space="preserve"> </w:t>
      </w:r>
      <w:r>
        <w:t>Directors,</w:t>
      </w:r>
      <w:r>
        <w:rPr>
          <w:spacing w:val="-1"/>
        </w:rPr>
        <w:t xml:space="preserve"> </w:t>
      </w:r>
      <w:r>
        <w:t>staff</w:t>
      </w:r>
      <w:r>
        <w:rPr>
          <w:spacing w:val="-3"/>
        </w:rPr>
        <w:t xml:space="preserve"> </w:t>
      </w:r>
      <w:r>
        <w:t>members’</w:t>
      </w:r>
      <w:r>
        <w:rPr>
          <w:spacing w:val="-1"/>
        </w:rPr>
        <w:t xml:space="preserve"> </w:t>
      </w:r>
      <w:r>
        <w:t>families</w:t>
      </w:r>
      <w:r>
        <w:rPr>
          <w:spacing w:val="-3"/>
        </w:rPr>
        <w:t xml:space="preserve"> </w:t>
      </w:r>
      <w:r>
        <w:t>serving</w:t>
      </w:r>
      <w:r>
        <w:rPr>
          <w:spacing w:val="-3"/>
        </w:rPr>
        <w:t xml:space="preserve"> </w:t>
      </w:r>
      <w:r>
        <w:t>on</w:t>
      </w:r>
      <w:r>
        <w:rPr>
          <w:spacing w:val="-2"/>
        </w:rPr>
        <w:t xml:space="preserve"> </w:t>
      </w:r>
      <w:r>
        <w:t>the</w:t>
      </w:r>
      <w:r>
        <w:rPr>
          <w:spacing w:val="-3"/>
        </w:rPr>
        <w:t xml:space="preserve"> </w:t>
      </w:r>
      <w:r>
        <w:t>Board</w:t>
      </w:r>
      <w:r>
        <w:rPr>
          <w:spacing w:val="-4"/>
        </w:rPr>
        <w:t xml:space="preserve"> </w:t>
      </w:r>
      <w:r>
        <w:t>of</w:t>
      </w:r>
      <w:r>
        <w:rPr>
          <w:spacing w:val="-3"/>
        </w:rPr>
        <w:t xml:space="preserve"> </w:t>
      </w:r>
      <w:r>
        <w:t>Directors,</w:t>
      </w:r>
      <w:r>
        <w:rPr>
          <w:spacing w:val="-3"/>
        </w:rPr>
        <w:t xml:space="preserve"> </w:t>
      </w:r>
      <w:r>
        <w:t>and other matters that may give the appearance of a conflict of interest.</w:t>
      </w:r>
    </w:p>
    <w:p w14:paraId="339F6C66" w14:textId="77777777" w:rsidR="00166F7D" w:rsidRDefault="00CD2B2E">
      <w:pPr>
        <w:pStyle w:val="ListParagraph"/>
        <w:numPr>
          <w:ilvl w:val="0"/>
          <w:numId w:val="1"/>
        </w:numPr>
        <w:tabs>
          <w:tab w:val="left" w:pos="757"/>
        </w:tabs>
        <w:spacing w:before="60"/>
        <w:ind w:right="947"/>
      </w:pPr>
      <w:r>
        <w:t>That, if the project(s) is funded, the organization will repay to the City any funds expended on costs consequently</w:t>
      </w:r>
      <w:r>
        <w:rPr>
          <w:spacing w:val="-1"/>
        </w:rPr>
        <w:t xml:space="preserve"> </w:t>
      </w:r>
      <w:r>
        <w:t>disallowed</w:t>
      </w:r>
      <w:r>
        <w:rPr>
          <w:spacing w:val="-3"/>
        </w:rPr>
        <w:t xml:space="preserve"> </w:t>
      </w:r>
      <w:r>
        <w:t>by</w:t>
      </w:r>
      <w:r>
        <w:rPr>
          <w:spacing w:val="-1"/>
        </w:rPr>
        <w:t xml:space="preserve"> </w:t>
      </w:r>
      <w:r>
        <w:t>the</w:t>
      </w:r>
      <w:r>
        <w:rPr>
          <w:spacing w:val="-4"/>
        </w:rPr>
        <w:t xml:space="preserve"> </w:t>
      </w:r>
      <w:r>
        <w:t>City</w:t>
      </w:r>
      <w:r>
        <w:rPr>
          <w:spacing w:val="-3"/>
        </w:rPr>
        <w:t xml:space="preserve"> </w:t>
      </w:r>
      <w:r>
        <w:t>or</w:t>
      </w:r>
      <w:r>
        <w:rPr>
          <w:spacing w:val="-4"/>
        </w:rPr>
        <w:t xml:space="preserve"> </w:t>
      </w:r>
      <w:r>
        <w:t>the</w:t>
      </w:r>
      <w:r>
        <w:rPr>
          <w:spacing w:val="-1"/>
        </w:rPr>
        <w:t xml:space="preserve"> </w:t>
      </w:r>
      <w:r>
        <w:t>Federal</w:t>
      </w:r>
      <w:r>
        <w:rPr>
          <w:spacing w:val="-4"/>
        </w:rPr>
        <w:t xml:space="preserve"> </w:t>
      </w:r>
      <w:r>
        <w:t>Government</w:t>
      </w:r>
      <w:r>
        <w:rPr>
          <w:spacing w:val="-2"/>
        </w:rPr>
        <w:t xml:space="preserve"> </w:t>
      </w:r>
      <w:r>
        <w:t>due</w:t>
      </w:r>
      <w:r>
        <w:rPr>
          <w:spacing w:val="-4"/>
        </w:rPr>
        <w:t xml:space="preserve"> </w:t>
      </w:r>
      <w:r>
        <w:t>to</w:t>
      </w:r>
      <w:r>
        <w:rPr>
          <w:spacing w:val="-1"/>
        </w:rPr>
        <w:t xml:space="preserve"> </w:t>
      </w:r>
      <w:r>
        <w:t>ineligibility</w:t>
      </w:r>
      <w:r>
        <w:rPr>
          <w:spacing w:val="-1"/>
        </w:rPr>
        <w:t xml:space="preserve"> </w:t>
      </w:r>
      <w:r>
        <w:t>based</w:t>
      </w:r>
      <w:r>
        <w:rPr>
          <w:spacing w:val="-5"/>
        </w:rPr>
        <w:t xml:space="preserve"> </w:t>
      </w:r>
      <w:r>
        <w:t>on</w:t>
      </w:r>
      <w:r>
        <w:rPr>
          <w:spacing w:val="-3"/>
        </w:rPr>
        <w:t xml:space="preserve"> </w:t>
      </w:r>
      <w:r>
        <w:t>programs</w:t>
      </w:r>
      <w:r>
        <w:rPr>
          <w:spacing w:val="-2"/>
        </w:rPr>
        <w:t xml:space="preserve"> </w:t>
      </w:r>
      <w:r>
        <w:t>rules</w:t>
      </w:r>
      <w:r>
        <w:rPr>
          <w:spacing w:val="-4"/>
        </w:rPr>
        <w:t xml:space="preserve"> </w:t>
      </w:r>
      <w:r>
        <w:t xml:space="preserve">and </w:t>
      </w:r>
      <w:r>
        <w:rPr>
          <w:spacing w:val="-2"/>
        </w:rPr>
        <w:t>regulations.</w:t>
      </w:r>
    </w:p>
    <w:p w14:paraId="060E54A2" w14:textId="77777777" w:rsidR="00166F7D" w:rsidRDefault="00166F7D">
      <w:pPr>
        <w:pStyle w:val="BodyText"/>
        <w:rPr>
          <w:sz w:val="27"/>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166F7D" w14:paraId="755874A7" w14:textId="77777777">
        <w:trPr>
          <w:trHeight w:val="508"/>
        </w:trPr>
        <w:tc>
          <w:tcPr>
            <w:tcW w:w="10790" w:type="dxa"/>
            <w:shd w:val="clear" w:color="auto" w:fill="B8CCE3"/>
          </w:tcPr>
          <w:p w14:paraId="6ED17A94" w14:textId="77777777" w:rsidR="00166F7D" w:rsidRDefault="00CD2B2E">
            <w:pPr>
              <w:pStyle w:val="TableParagraph"/>
              <w:spacing w:line="268" w:lineRule="exact"/>
              <w:ind w:left="3092" w:right="3082"/>
              <w:jc w:val="center"/>
              <w:rPr>
                <w:b/>
              </w:rPr>
            </w:pPr>
            <w:r>
              <w:rPr>
                <w:b/>
              </w:rPr>
              <w:t>PENALTY</w:t>
            </w:r>
            <w:r>
              <w:rPr>
                <w:b/>
                <w:spacing w:val="-5"/>
              </w:rPr>
              <w:t xml:space="preserve"> </w:t>
            </w:r>
            <w:r>
              <w:rPr>
                <w:b/>
              </w:rPr>
              <w:t>FOR</w:t>
            </w:r>
            <w:r>
              <w:rPr>
                <w:b/>
                <w:spacing w:val="-6"/>
              </w:rPr>
              <w:t xml:space="preserve"> </w:t>
            </w:r>
            <w:r>
              <w:rPr>
                <w:b/>
              </w:rPr>
              <w:t>FALSE</w:t>
            </w:r>
            <w:r>
              <w:rPr>
                <w:b/>
                <w:spacing w:val="-5"/>
              </w:rPr>
              <w:t xml:space="preserve"> </w:t>
            </w:r>
            <w:r>
              <w:rPr>
                <w:b/>
              </w:rPr>
              <w:t>OR</w:t>
            </w:r>
            <w:r>
              <w:rPr>
                <w:b/>
                <w:spacing w:val="-3"/>
              </w:rPr>
              <w:t xml:space="preserve"> </w:t>
            </w:r>
            <w:r>
              <w:rPr>
                <w:b/>
              </w:rPr>
              <w:t>FRAUDULENT</w:t>
            </w:r>
            <w:r>
              <w:rPr>
                <w:b/>
                <w:spacing w:val="-5"/>
              </w:rPr>
              <w:t xml:space="preserve"> </w:t>
            </w:r>
            <w:r>
              <w:rPr>
                <w:b/>
                <w:spacing w:val="-2"/>
              </w:rPr>
              <w:t>STATEMENT</w:t>
            </w:r>
          </w:p>
        </w:tc>
      </w:tr>
      <w:tr w:rsidR="00166F7D" w14:paraId="154AA92E" w14:textId="77777777">
        <w:trPr>
          <w:trHeight w:val="1127"/>
        </w:trPr>
        <w:tc>
          <w:tcPr>
            <w:tcW w:w="10790" w:type="dxa"/>
          </w:tcPr>
          <w:p w14:paraId="5D80124B" w14:textId="77777777" w:rsidR="00166F7D" w:rsidRDefault="00917FA3">
            <w:pPr>
              <w:pStyle w:val="TableParagraph"/>
              <w:spacing w:before="1" w:line="276" w:lineRule="auto"/>
              <w:ind w:left="107" w:right="105"/>
            </w:pPr>
            <w:hyperlink r:id="rId101">
              <w:r w:rsidR="00CD2B2E">
                <w:rPr>
                  <w:color w:val="0000FF"/>
                  <w:u w:val="single" w:color="0000FF"/>
                </w:rPr>
                <w:t>U.S.</w:t>
              </w:r>
              <w:r w:rsidR="00CD2B2E">
                <w:rPr>
                  <w:color w:val="0000FF"/>
                  <w:spacing w:val="-1"/>
                  <w:u w:val="single" w:color="0000FF"/>
                </w:rPr>
                <w:t xml:space="preserve"> </w:t>
              </w:r>
              <w:r w:rsidR="00CD2B2E">
                <w:rPr>
                  <w:color w:val="0000FF"/>
                  <w:u w:val="single" w:color="0000FF"/>
                </w:rPr>
                <w:t>Code</w:t>
              </w:r>
              <w:r w:rsidR="00CD2B2E">
                <w:rPr>
                  <w:color w:val="0000FF"/>
                  <w:spacing w:val="-3"/>
                  <w:u w:val="single" w:color="0000FF"/>
                </w:rPr>
                <w:t xml:space="preserve"> </w:t>
              </w:r>
              <w:r w:rsidR="00CD2B2E">
                <w:rPr>
                  <w:color w:val="0000FF"/>
                  <w:u w:val="single" w:color="0000FF"/>
                </w:rPr>
                <w:t>Title</w:t>
              </w:r>
              <w:r w:rsidR="00CD2B2E">
                <w:rPr>
                  <w:color w:val="0000FF"/>
                  <w:spacing w:val="-3"/>
                  <w:u w:val="single" w:color="0000FF"/>
                </w:rPr>
                <w:t xml:space="preserve"> </w:t>
              </w:r>
              <w:r w:rsidR="00CD2B2E">
                <w:rPr>
                  <w:color w:val="0000FF"/>
                  <w:u w:val="single" w:color="0000FF"/>
                </w:rPr>
                <w:t>18,</w:t>
              </w:r>
              <w:r w:rsidR="00CD2B2E">
                <w:rPr>
                  <w:color w:val="0000FF"/>
                  <w:spacing w:val="-1"/>
                  <w:u w:val="single" w:color="0000FF"/>
                </w:rPr>
                <w:t xml:space="preserve"> </w:t>
              </w:r>
              <w:r w:rsidR="00CD2B2E">
                <w:rPr>
                  <w:color w:val="0000FF"/>
                  <w:u w:val="single" w:color="0000FF"/>
                </w:rPr>
                <w:t>Section</w:t>
              </w:r>
              <w:r w:rsidR="00CD2B2E">
                <w:rPr>
                  <w:color w:val="0000FF"/>
                  <w:spacing w:val="-6"/>
                  <w:u w:val="single" w:color="0000FF"/>
                </w:rPr>
                <w:t xml:space="preserve"> </w:t>
              </w:r>
              <w:r w:rsidR="00CD2B2E">
                <w:rPr>
                  <w:color w:val="0000FF"/>
                  <w:u w:val="single" w:color="0000FF"/>
                </w:rPr>
                <w:t>1001</w:t>
              </w:r>
              <w:r w:rsidR="00CD2B2E">
                <w:t>,</w:t>
              </w:r>
            </w:hyperlink>
            <w:r w:rsidR="00CD2B2E">
              <w:rPr>
                <w:spacing w:val="-3"/>
              </w:rPr>
              <w:t xml:space="preserve"> </w:t>
            </w:r>
            <w:r w:rsidR="00CD2B2E">
              <w:t>provides</w:t>
            </w:r>
            <w:r w:rsidR="00CD2B2E">
              <w:rPr>
                <w:spacing w:val="-3"/>
              </w:rPr>
              <w:t xml:space="preserve"> </w:t>
            </w:r>
            <w:r w:rsidR="00CD2B2E">
              <w:t>that a</w:t>
            </w:r>
            <w:r w:rsidR="00CD2B2E">
              <w:rPr>
                <w:spacing w:val="-1"/>
              </w:rPr>
              <w:t xml:space="preserve"> </w:t>
            </w:r>
            <w:r w:rsidR="00CD2B2E">
              <w:t>fine</w:t>
            </w:r>
            <w:r w:rsidR="00CD2B2E">
              <w:rPr>
                <w:spacing w:val="-3"/>
              </w:rPr>
              <w:t xml:space="preserve"> </w:t>
            </w:r>
            <w:r w:rsidR="00CD2B2E">
              <w:t>of</w:t>
            </w:r>
            <w:r w:rsidR="00CD2B2E">
              <w:rPr>
                <w:spacing w:val="-1"/>
              </w:rPr>
              <w:t xml:space="preserve"> </w:t>
            </w:r>
            <w:r w:rsidR="00CD2B2E">
              <w:t>up</w:t>
            </w:r>
            <w:r w:rsidR="00CD2B2E">
              <w:rPr>
                <w:spacing w:val="-2"/>
              </w:rPr>
              <w:t xml:space="preserve"> </w:t>
            </w:r>
            <w:r w:rsidR="00CD2B2E">
              <w:t>to</w:t>
            </w:r>
            <w:r w:rsidR="00CD2B2E">
              <w:rPr>
                <w:spacing w:val="-2"/>
              </w:rPr>
              <w:t xml:space="preserve"> </w:t>
            </w:r>
            <w:r w:rsidR="00CD2B2E">
              <w:t>$10,000</w:t>
            </w:r>
            <w:r w:rsidR="00CD2B2E">
              <w:rPr>
                <w:spacing w:val="-2"/>
              </w:rPr>
              <w:t xml:space="preserve"> </w:t>
            </w:r>
            <w:r w:rsidR="00CD2B2E">
              <w:t>or</w:t>
            </w:r>
            <w:r w:rsidR="00CD2B2E">
              <w:rPr>
                <w:spacing w:val="-1"/>
              </w:rPr>
              <w:t xml:space="preserve"> </w:t>
            </w:r>
            <w:r w:rsidR="00CD2B2E">
              <w:t>imprisonment</w:t>
            </w:r>
            <w:r w:rsidR="00CD2B2E">
              <w:rPr>
                <w:spacing w:val="-3"/>
              </w:rPr>
              <w:t xml:space="preserve"> </w:t>
            </w:r>
            <w:r w:rsidR="00CD2B2E">
              <w:t>for</w:t>
            </w:r>
            <w:r w:rsidR="00CD2B2E">
              <w:rPr>
                <w:spacing w:val="-3"/>
              </w:rPr>
              <w:t xml:space="preserve"> </w:t>
            </w:r>
            <w:r w:rsidR="00CD2B2E">
              <w:t>a</w:t>
            </w:r>
            <w:r w:rsidR="00CD2B2E">
              <w:rPr>
                <w:spacing w:val="-1"/>
              </w:rPr>
              <w:t xml:space="preserve"> </w:t>
            </w:r>
            <w:r w:rsidR="00CD2B2E">
              <w:t>period</w:t>
            </w:r>
            <w:r w:rsidR="00CD2B2E">
              <w:rPr>
                <w:spacing w:val="-2"/>
              </w:rPr>
              <w:t xml:space="preserve"> </w:t>
            </w:r>
            <w:r w:rsidR="00CD2B2E">
              <w:t>not to</w:t>
            </w:r>
            <w:r w:rsidR="00CD2B2E">
              <w:rPr>
                <w:spacing w:val="-2"/>
              </w:rPr>
              <w:t xml:space="preserve"> </w:t>
            </w:r>
            <w:r w:rsidR="00CD2B2E">
              <w:t>exceed</w:t>
            </w:r>
            <w:r w:rsidR="00CD2B2E">
              <w:rPr>
                <w:spacing w:val="-2"/>
              </w:rPr>
              <w:t xml:space="preserve"> </w:t>
            </w:r>
            <w:r w:rsidR="00CD2B2E">
              <w:t>five years, or both, shall be the penalty for willful misrepresentation and the making of false, fictitious statements, knowing same to be false.</w:t>
            </w:r>
          </w:p>
        </w:tc>
      </w:tr>
    </w:tbl>
    <w:p w14:paraId="6C490CB2" w14:textId="77777777" w:rsidR="00166F7D" w:rsidRDefault="00166F7D">
      <w:pPr>
        <w:pStyle w:val="BodyText"/>
        <w:rPr>
          <w:sz w:val="18"/>
        </w:rPr>
      </w:pPr>
    </w:p>
    <w:p w14:paraId="4978F157" w14:textId="77777777" w:rsidR="00166F7D" w:rsidRDefault="00166F7D">
      <w:pPr>
        <w:rPr>
          <w:sz w:val="18"/>
        </w:rPr>
        <w:sectPr w:rsidR="00166F7D">
          <w:pgSz w:w="12240" w:h="15840"/>
          <w:pgMar w:top="1960" w:right="0" w:bottom="1900" w:left="540" w:header="720" w:footer="1646" w:gutter="0"/>
          <w:cols w:space="720"/>
          <w:formProt w:val="0"/>
        </w:sectPr>
      </w:pPr>
    </w:p>
    <w:p w14:paraId="3FCF6701" w14:textId="77777777" w:rsidR="00166F7D" w:rsidRDefault="00166F7D">
      <w:pPr>
        <w:pStyle w:val="BodyText"/>
        <w:spacing w:before="1"/>
        <w:rPr>
          <w:sz w:val="20"/>
        </w:rPr>
      </w:pPr>
    </w:p>
    <w:p w14:paraId="12AF6762" w14:textId="77777777" w:rsidR="00166F7D" w:rsidRDefault="00CD2B2E">
      <w:pPr>
        <w:pStyle w:val="BodyText"/>
        <w:ind w:left="180"/>
      </w:pPr>
      <w:bookmarkStart w:id="2" w:name="By_signature_below,_the_Applicant_acknow"/>
      <w:bookmarkEnd w:id="2"/>
      <w:r>
        <w:t>By</w:t>
      </w:r>
      <w:r>
        <w:rPr>
          <w:spacing w:val="-3"/>
        </w:rPr>
        <w:t xml:space="preserve"> </w:t>
      </w:r>
      <w:r>
        <w:t>signature</w:t>
      </w:r>
      <w:r>
        <w:rPr>
          <w:spacing w:val="-6"/>
        </w:rPr>
        <w:t xml:space="preserve"> </w:t>
      </w:r>
      <w:r>
        <w:t>below,</w:t>
      </w:r>
      <w:r>
        <w:rPr>
          <w:spacing w:val="-6"/>
        </w:rPr>
        <w:t xml:space="preserve"> </w:t>
      </w:r>
      <w:r>
        <w:t>the</w:t>
      </w:r>
      <w:r>
        <w:rPr>
          <w:spacing w:val="-3"/>
        </w:rPr>
        <w:t xml:space="preserve"> </w:t>
      </w:r>
      <w:r>
        <w:t>Applicant</w:t>
      </w:r>
      <w:r>
        <w:rPr>
          <w:spacing w:val="-3"/>
        </w:rPr>
        <w:t xml:space="preserve"> </w:t>
      </w:r>
      <w:r>
        <w:t>acknowledges</w:t>
      </w:r>
      <w:r>
        <w:rPr>
          <w:spacing w:val="-3"/>
        </w:rPr>
        <w:t xml:space="preserve"> </w:t>
      </w:r>
      <w:r>
        <w:t>the</w:t>
      </w:r>
      <w:r>
        <w:rPr>
          <w:spacing w:val="-6"/>
        </w:rPr>
        <w:t xml:space="preserve"> </w:t>
      </w:r>
      <w:r>
        <w:t>above</w:t>
      </w:r>
      <w:r>
        <w:rPr>
          <w:spacing w:val="-6"/>
        </w:rPr>
        <w:t xml:space="preserve"> </w:t>
      </w:r>
      <w:r>
        <w:t>on</w:t>
      </w:r>
      <w:r>
        <w:rPr>
          <w:spacing w:val="-6"/>
        </w:rPr>
        <w:t xml:space="preserve"> </w:t>
      </w:r>
      <w:r>
        <w:rPr>
          <w:spacing w:val="-4"/>
        </w:rPr>
        <w:t>this</w:t>
      </w:r>
    </w:p>
    <w:p w14:paraId="6E1DE228" w14:textId="77777777" w:rsidR="00166F7D" w:rsidRDefault="00CD2B2E">
      <w:pPr>
        <w:pStyle w:val="BodyText"/>
        <w:tabs>
          <w:tab w:val="left" w:pos="1905"/>
        </w:tabs>
        <w:spacing w:before="56" w:line="229" w:lineRule="exact"/>
        <w:ind w:right="1447"/>
        <w:jc w:val="center"/>
      </w:pPr>
      <w:r>
        <w:br w:type="column"/>
      </w:r>
      <w:r>
        <w:rPr>
          <w:color w:val="808080"/>
          <w:spacing w:val="44"/>
          <w:u w:val="single" w:color="000000"/>
        </w:rPr>
        <w:t xml:space="preserve">  </w:t>
      </w:r>
      <w:r>
        <w:rPr>
          <w:color w:val="808080"/>
          <w:u w:val="single" w:color="000000"/>
        </w:rPr>
        <w:t>Click</w:t>
      </w:r>
      <w:r>
        <w:rPr>
          <w:color w:val="808080"/>
          <w:spacing w:val="-2"/>
          <w:u w:val="single" w:color="000000"/>
        </w:rPr>
        <w:t xml:space="preserve"> </w:t>
      </w:r>
      <w:r>
        <w:rPr>
          <w:color w:val="808080"/>
          <w:u w:val="single" w:color="000000"/>
        </w:rPr>
        <w:t>or</w:t>
      </w:r>
      <w:r>
        <w:rPr>
          <w:color w:val="808080"/>
          <w:spacing w:val="-1"/>
          <w:u w:val="single" w:color="000000"/>
        </w:rPr>
        <w:t xml:space="preserve"> </w:t>
      </w:r>
      <w:r>
        <w:rPr>
          <w:color w:val="808080"/>
          <w:u w:val="single" w:color="000000"/>
        </w:rPr>
        <w:t xml:space="preserve">tap </w:t>
      </w:r>
      <w:r>
        <w:rPr>
          <w:color w:val="808080"/>
          <w:spacing w:val="-4"/>
          <w:u w:val="single" w:color="000000"/>
        </w:rPr>
        <w:t>here</w:t>
      </w:r>
      <w:r>
        <w:rPr>
          <w:color w:val="808080"/>
          <w:u w:val="single" w:color="000000"/>
        </w:rPr>
        <w:tab/>
      </w:r>
    </w:p>
    <w:p w14:paraId="0B7A0448" w14:textId="407F5A50" w:rsidR="00166F7D" w:rsidRDefault="00917FA3">
      <w:pPr>
        <w:pStyle w:val="BodyText"/>
        <w:tabs>
          <w:tab w:val="left" w:pos="2507"/>
        </w:tabs>
        <w:spacing w:line="229" w:lineRule="exact"/>
        <w:ind w:right="1442"/>
        <w:jc w:val="center"/>
      </w:pPr>
      <w:r>
        <w:pict w14:anchorId="7A20ABDB">
          <v:group id="docshapegroup46" o:spid="_x0000_s1042" style="position:absolute;left:0;text-align:left;margin-left:334.3pt;margin-top:-14pt;width:41.6pt;height:24.95pt;z-index:15741952;mso-position-horizontal-relative:page" coordorigin="6686,-280" coordsize="832,499">
            <v:rect id="docshape47" o:spid="_x0000_s1044" style="position:absolute;left:6780;top:-276;width:733;height:489" filled="f" strokecolor="#edebe0" strokeweight=".5pt"/>
            <v:rect id="docshape48" o:spid="_x0000_s1043" style="position:absolute;left:6686;top:194;width:814;height:15" fillcolor="black" stroked="f"/>
            <w10:wrap anchorx="page"/>
          </v:group>
        </w:pict>
      </w:r>
      <w:r>
        <w:pict w14:anchorId="526DFC73">
          <v:rect id="docshape49" o:spid="_x0000_s1041" style="position:absolute;left:0;text-align:left;margin-left:407.25pt;margin-top:-15.25pt;width:90.75pt;height:23.05pt;z-index:-16338432;mso-position-horizontal-relative:page" filled="f" strokecolor="#f1f1f1" strokeweight=".5pt">
            <w10:wrap anchorx="page"/>
          </v:rect>
        </w:pict>
      </w:r>
      <w:r>
        <w:pict w14:anchorId="607AA669">
          <v:shape id="docshape50" o:spid="_x0000_s1040" type="#_x0000_t202" style="position:absolute;left:0;text-align:left;margin-left:339.25pt;margin-top:-13.5pt;width:36.15pt;height:23.6pt;z-index:15742976;mso-position-horizontal-relative:page" filled="f" stroked="f">
            <v:textbox style="mso-next-textbox:#docshape50" inset="0,0,0,0">
              <w:txbxContent>
                <w:p w14:paraId="70290E32" w14:textId="77777777" w:rsidR="00166F7D" w:rsidRDefault="00CD2B2E">
                  <w:pPr>
                    <w:pStyle w:val="BodyText"/>
                    <w:spacing w:before="72"/>
                    <w:ind w:left="143"/>
                  </w:pPr>
                  <w:r>
                    <w:rPr>
                      <w:color w:val="808080"/>
                      <w:spacing w:val="-2"/>
                    </w:rPr>
                    <w:t>Click</w:t>
                  </w:r>
                </w:p>
              </w:txbxContent>
            </v:textbox>
            <w10:wrap anchorx="page"/>
          </v:shape>
        </w:pict>
      </w:r>
      <w:r w:rsidR="00CD2B2E">
        <w:t>day</w:t>
      </w:r>
      <w:r w:rsidR="00CD2B2E">
        <w:rPr>
          <w:spacing w:val="-4"/>
        </w:rPr>
        <w:t xml:space="preserve"> </w:t>
      </w:r>
      <w:r w:rsidR="00CD2B2E">
        <w:rPr>
          <w:spacing w:val="-5"/>
        </w:rPr>
        <w:t>of</w:t>
      </w:r>
      <w:r w:rsidR="00CD2B2E">
        <w:tab/>
        <w:t>,</w:t>
      </w:r>
      <w:r w:rsidR="00CD2B2E">
        <w:rPr>
          <w:spacing w:val="-2"/>
        </w:rPr>
        <w:t xml:space="preserve"> 202</w:t>
      </w:r>
      <w:r w:rsidR="00EB00B6">
        <w:rPr>
          <w:spacing w:val="-2"/>
        </w:rPr>
        <w:t>3</w:t>
      </w:r>
      <w:r w:rsidR="00CD2B2E">
        <w:rPr>
          <w:spacing w:val="-2"/>
        </w:rPr>
        <w:t>.</w:t>
      </w:r>
    </w:p>
    <w:p w14:paraId="6302F96C" w14:textId="77777777" w:rsidR="00166F7D" w:rsidRDefault="00166F7D">
      <w:pPr>
        <w:spacing w:line="229" w:lineRule="exact"/>
        <w:jc w:val="center"/>
        <w:sectPr w:rsidR="00166F7D">
          <w:type w:val="continuous"/>
          <w:pgSz w:w="12240" w:h="15840"/>
          <w:pgMar w:top="820" w:right="0" w:bottom="280" w:left="540" w:header="720" w:footer="1646" w:gutter="0"/>
          <w:cols w:num="2" w:space="720" w:equalWidth="0">
            <w:col w:w="6138" w:space="641"/>
            <w:col w:w="4921"/>
          </w:cols>
          <w:formProt w:val="0"/>
        </w:sectPr>
      </w:pPr>
    </w:p>
    <w:p w14:paraId="04279814" w14:textId="77777777" w:rsidR="00166F7D" w:rsidRDefault="00166F7D">
      <w:pPr>
        <w:pStyle w:val="BodyText"/>
        <w:spacing w:before="1"/>
        <w:rPr>
          <w:sz w:val="10"/>
        </w:rPr>
      </w:pPr>
    </w:p>
    <w:tbl>
      <w:tblPr>
        <w:tblW w:w="0" w:type="auto"/>
        <w:tblInd w:w="725"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CellMar>
          <w:left w:w="0" w:type="dxa"/>
          <w:right w:w="0" w:type="dxa"/>
        </w:tblCellMar>
        <w:tblLook w:val="01E0" w:firstRow="1" w:lastRow="1" w:firstColumn="1" w:lastColumn="1" w:noHBand="0" w:noVBand="0"/>
      </w:tblPr>
      <w:tblGrid>
        <w:gridCol w:w="3105"/>
        <w:gridCol w:w="270"/>
        <w:gridCol w:w="3105"/>
        <w:gridCol w:w="90"/>
        <w:gridCol w:w="3105"/>
      </w:tblGrid>
      <w:tr w:rsidR="00166F7D" w14:paraId="231D3DC6" w14:textId="77777777">
        <w:trPr>
          <w:trHeight w:val="445"/>
        </w:trPr>
        <w:tc>
          <w:tcPr>
            <w:tcW w:w="3105" w:type="dxa"/>
            <w:tcBorders>
              <w:bottom w:val="single" w:sz="4" w:space="0" w:color="000000"/>
            </w:tcBorders>
          </w:tcPr>
          <w:p w14:paraId="7E01E3B2" w14:textId="77777777" w:rsidR="00166F7D" w:rsidRDefault="00CD2B2E">
            <w:pPr>
              <w:pStyle w:val="TableParagraph"/>
              <w:spacing w:before="78"/>
              <w:ind w:left="148"/>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c>
          <w:tcPr>
            <w:tcW w:w="270" w:type="dxa"/>
            <w:tcBorders>
              <w:top w:val="nil"/>
              <w:bottom w:val="single" w:sz="4" w:space="0" w:color="000000"/>
            </w:tcBorders>
          </w:tcPr>
          <w:p w14:paraId="298918DB" w14:textId="77777777" w:rsidR="00166F7D" w:rsidRDefault="00166F7D">
            <w:pPr>
              <w:pStyle w:val="TableParagraph"/>
              <w:ind w:left="0"/>
              <w:rPr>
                <w:rFonts w:ascii="Times New Roman"/>
              </w:rPr>
            </w:pPr>
          </w:p>
        </w:tc>
        <w:tc>
          <w:tcPr>
            <w:tcW w:w="3105" w:type="dxa"/>
            <w:tcBorders>
              <w:bottom w:val="single" w:sz="4" w:space="0" w:color="000000"/>
            </w:tcBorders>
          </w:tcPr>
          <w:p w14:paraId="0B8B4056" w14:textId="77777777" w:rsidR="00166F7D" w:rsidRDefault="00CD2B2E">
            <w:pPr>
              <w:pStyle w:val="TableParagraph"/>
              <w:spacing w:before="63"/>
              <w:ind w:left="148"/>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c>
          <w:tcPr>
            <w:tcW w:w="90" w:type="dxa"/>
            <w:tcBorders>
              <w:top w:val="nil"/>
              <w:bottom w:val="single" w:sz="4" w:space="0" w:color="000000"/>
            </w:tcBorders>
          </w:tcPr>
          <w:p w14:paraId="782FCE3F" w14:textId="77777777" w:rsidR="00166F7D" w:rsidRDefault="00166F7D">
            <w:pPr>
              <w:pStyle w:val="TableParagraph"/>
              <w:ind w:left="0"/>
              <w:rPr>
                <w:rFonts w:ascii="Times New Roman"/>
              </w:rPr>
            </w:pPr>
          </w:p>
        </w:tc>
        <w:tc>
          <w:tcPr>
            <w:tcW w:w="3105" w:type="dxa"/>
            <w:tcBorders>
              <w:bottom w:val="single" w:sz="8" w:space="0" w:color="000000"/>
            </w:tcBorders>
          </w:tcPr>
          <w:p w14:paraId="5D085121" w14:textId="77777777" w:rsidR="00166F7D" w:rsidRDefault="00CD2B2E">
            <w:pPr>
              <w:pStyle w:val="TableParagraph"/>
              <w:spacing w:before="78"/>
              <w:ind w:left="150"/>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bl>
    <w:p w14:paraId="33D7A627" w14:textId="77777777" w:rsidR="00166F7D" w:rsidRDefault="00166F7D">
      <w:pPr>
        <w:sectPr w:rsidR="00166F7D">
          <w:pgSz w:w="12240" w:h="15840"/>
          <w:pgMar w:top="1960" w:right="0" w:bottom="1900" w:left="540" w:header="720" w:footer="1646" w:gutter="0"/>
          <w:cols w:space="720"/>
          <w:formProt w:val="0"/>
        </w:sectPr>
      </w:pPr>
    </w:p>
    <w:p w14:paraId="730DFC1C" w14:textId="77777777" w:rsidR="00166F7D" w:rsidRDefault="00CD2B2E">
      <w:pPr>
        <w:pStyle w:val="Heading3"/>
      </w:pPr>
      <w:r>
        <w:t>Certifying</w:t>
      </w:r>
      <w:r>
        <w:rPr>
          <w:spacing w:val="-13"/>
        </w:rPr>
        <w:t xml:space="preserve"> </w:t>
      </w:r>
      <w:r>
        <w:t>Representative</w:t>
      </w:r>
      <w:r>
        <w:rPr>
          <w:spacing w:val="-12"/>
        </w:rPr>
        <w:t xml:space="preserve"> </w:t>
      </w:r>
      <w:r>
        <w:t>for Applicant Signature</w:t>
      </w:r>
    </w:p>
    <w:p w14:paraId="7A8DA51F" w14:textId="77777777" w:rsidR="00166F7D" w:rsidRDefault="00CD2B2E">
      <w:pPr>
        <w:tabs>
          <w:tab w:val="left" w:pos="3676"/>
        </w:tabs>
        <w:spacing w:line="268" w:lineRule="exact"/>
        <w:ind w:left="572"/>
        <w:rPr>
          <w:b/>
        </w:rPr>
      </w:pPr>
      <w:r>
        <w:br w:type="column"/>
      </w:r>
      <w:r>
        <w:rPr>
          <w:b/>
          <w:spacing w:val="-2"/>
        </w:rPr>
        <w:t>Title</w:t>
      </w:r>
      <w:r>
        <w:rPr>
          <w:b/>
        </w:rPr>
        <w:tab/>
      </w:r>
      <w:r>
        <w:rPr>
          <w:b/>
          <w:spacing w:val="-2"/>
        </w:rPr>
        <w:t>Organization</w:t>
      </w:r>
    </w:p>
    <w:p w14:paraId="27048648" w14:textId="77777777" w:rsidR="00166F7D" w:rsidRDefault="00166F7D">
      <w:pPr>
        <w:spacing w:line="268" w:lineRule="exact"/>
        <w:sectPr w:rsidR="00166F7D">
          <w:type w:val="continuous"/>
          <w:pgSz w:w="12240" w:h="15840"/>
          <w:pgMar w:top="820" w:right="0" w:bottom="280" w:left="540" w:header="720" w:footer="1646" w:gutter="0"/>
          <w:cols w:num="2" w:space="720" w:equalWidth="0">
            <w:col w:w="3540" w:space="40"/>
            <w:col w:w="8120"/>
          </w:cols>
          <w:formProt w:val="0"/>
        </w:sectPr>
      </w:pPr>
    </w:p>
    <w:p w14:paraId="73A040E9" w14:textId="77777777" w:rsidR="00166F7D" w:rsidRDefault="00166F7D">
      <w:pPr>
        <w:pStyle w:val="BodyText"/>
        <w:spacing w:before="4"/>
        <w:rPr>
          <w:b/>
          <w:sz w:val="17"/>
        </w:rPr>
      </w:pPr>
    </w:p>
    <w:p w14:paraId="65E712CB" w14:textId="77777777" w:rsidR="00166F7D" w:rsidRDefault="00CD2B2E">
      <w:pPr>
        <w:spacing w:before="57"/>
        <w:ind w:left="180" w:right="717"/>
        <w:rPr>
          <w:i/>
        </w:rPr>
      </w:pPr>
      <w:r>
        <w:rPr>
          <w:i/>
        </w:rPr>
        <w:t>Note:</w:t>
      </w:r>
      <w:r>
        <w:rPr>
          <w:i/>
          <w:spacing w:val="-1"/>
        </w:rPr>
        <w:t xml:space="preserve"> </w:t>
      </w:r>
      <w:r>
        <w:rPr>
          <w:i/>
        </w:rPr>
        <w:t>"Certifying</w:t>
      </w:r>
      <w:r>
        <w:rPr>
          <w:i/>
          <w:spacing w:val="-3"/>
        </w:rPr>
        <w:t xml:space="preserve"> </w:t>
      </w:r>
      <w:r>
        <w:rPr>
          <w:i/>
        </w:rPr>
        <w:t>Representative,"</w:t>
      </w:r>
      <w:r>
        <w:rPr>
          <w:i/>
          <w:spacing w:val="-4"/>
        </w:rPr>
        <w:t xml:space="preserve"> </w:t>
      </w:r>
      <w:r>
        <w:rPr>
          <w:i/>
        </w:rPr>
        <w:t>means</w:t>
      </w:r>
      <w:r>
        <w:rPr>
          <w:i/>
          <w:spacing w:val="-1"/>
        </w:rPr>
        <w:t xml:space="preserve"> </w:t>
      </w:r>
      <w:r>
        <w:rPr>
          <w:i/>
        </w:rPr>
        <w:t>the</w:t>
      </w:r>
      <w:r>
        <w:rPr>
          <w:i/>
          <w:spacing w:val="-2"/>
        </w:rPr>
        <w:t xml:space="preserve"> </w:t>
      </w:r>
      <w:r>
        <w:rPr>
          <w:i/>
        </w:rPr>
        <w:t>individual</w:t>
      </w:r>
      <w:r>
        <w:rPr>
          <w:i/>
          <w:spacing w:val="-2"/>
        </w:rPr>
        <w:t xml:space="preserve"> </w:t>
      </w:r>
      <w:r>
        <w:rPr>
          <w:i/>
        </w:rPr>
        <w:t>who</w:t>
      </w:r>
      <w:r>
        <w:rPr>
          <w:i/>
          <w:spacing w:val="-2"/>
        </w:rPr>
        <w:t xml:space="preserve"> </w:t>
      </w:r>
      <w:r>
        <w:rPr>
          <w:i/>
        </w:rPr>
        <w:t>may</w:t>
      </w:r>
      <w:r>
        <w:rPr>
          <w:i/>
          <w:spacing w:val="-2"/>
        </w:rPr>
        <w:t xml:space="preserve"> </w:t>
      </w:r>
      <w:r>
        <w:rPr>
          <w:i/>
        </w:rPr>
        <w:t>legally</w:t>
      </w:r>
      <w:r>
        <w:rPr>
          <w:i/>
          <w:spacing w:val="-2"/>
        </w:rPr>
        <w:t xml:space="preserve"> </w:t>
      </w:r>
      <w:r>
        <w:rPr>
          <w:i/>
        </w:rPr>
        <w:t>sign</w:t>
      </w:r>
      <w:r>
        <w:rPr>
          <w:i/>
          <w:spacing w:val="-3"/>
        </w:rPr>
        <w:t xml:space="preserve"> </w:t>
      </w:r>
      <w:r>
        <w:rPr>
          <w:i/>
        </w:rPr>
        <w:t>this</w:t>
      </w:r>
      <w:r>
        <w:rPr>
          <w:i/>
          <w:spacing w:val="-6"/>
        </w:rPr>
        <w:t xml:space="preserve"> </w:t>
      </w:r>
      <w:r>
        <w:rPr>
          <w:i/>
        </w:rPr>
        <w:t>proposal</w:t>
      </w:r>
      <w:r>
        <w:rPr>
          <w:i/>
          <w:spacing w:val="-2"/>
        </w:rPr>
        <w:t xml:space="preserve"> </w:t>
      </w:r>
      <w:r>
        <w:rPr>
          <w:i/>
        </w:rPr>
        <w:t>on</w:t>
      </w:r>
      <w:r>
        <w:rPr>
          <w:i/>
          <w:spacing w:val="-3"/>
        </w:rPr>
        <w:t xml:space="preserve"> </w:t>
      </w:r>
      <w:r>
        <w:rPr>
          <w:i/>
        </w:rPr>
        <w:t>behalf</w:t>
      </w:r>
      <w:r>
        <w:rPr>
          <w:i/>
          <w:spacing w:val="-2"/>
        </w:rPr>
        <w:t xml:space="preserve"> </w:t>
      </w:r>
      <w:r>
        <w:rPr>
          <w:i/>
        </w:rPr>
        <w:t>of</w:t>
      </w:r>
      <w:r>
        <w:rPr>
          <w:i/>
          <w:spacing w:val="-2"/>
        </w:rPr>
        <w:t xml:space="preserve"> </w:t>
      </w:r>
      <w:r>
        <w:rPr>
          <w:i/>
        </w:rPr>
        <w:t>the</w:t>
      </w:r>
      <w:r>
        <w:rPr>
          <w:i/>
          <w:spacing w:val="-4"/>
        </w:rPr>
        <w:t xml:space="preserve"> </w:t>
      </w:r>
      <w:r>
        <w:rPr>
          <w:i/>
        </w:rPr>
        <w:t>agency</w:t>
      </w:r>
      <w:r>
        <w:rPr>
          <w:i/>
          <w:spacing w:val="-2"/>
        </w:rPr>
        <w:t xml:space="preserve"> </w:t>
      </w:r>
      <w:r>
        <w:rPr>
          <w:i/>
        </w:rPr>
        <w:t>and submit it to the City of Worcester.</w:t>
      </w:r>
    </w:p>
    <w:p w14:paraId="6CC8E22A" w14:textId="77777777" w:rsidR="00166F7D" w:rsidRDefault="00917FA3">
      <w:pPr>
        <w:pStyle w:val="BodyText"/>
        <w:spacing w:before="11"/>
        <w:rPr>
          <w:i/>
          <w:sz w:val="6"/>
        </w:rPr>
      </w:pPr>
      <w:r>
        <w:pict w14:anchorId="5C4EF3CB">
          <v:group id="docshapegroup51" o:spid="_x0000_s1027" style="position:absolute;margin-left:66.25pt;margin-top:5.45pt;width:478.8pt;height:32.7pt;z-index:-15713792;mso-wrap-distance-left:0;mso-wrap-distance-right:0;mso-position-horizontal-relative:page" coordorigin="1325,109" coordsize="9576,654">
            <v:rect id="docshape52" o:spid="_x0000_s1039" style="position:absolute;left:1440;top:114;width:3105;height:510" filled="f" strokecolor="#f1f1f1" strokeweight=".5pt"/>
            <v:rect id="docshape53" o:spid="_x0000_s1038" style="position:absolute;left:1324;top:488;width:3209;height:10" fillcolor="black" stroked="f"/>
            <v:rect id="docshape54" o:spid="_x0000_s1037" style="position:absolute;left:4635;top:113;width:3105;height:500" filled="f" strokecolor="#f1f1f1" strokeweight=".5pt"/>
            <v:rect id="docshape55" o:spid="_x0000_s1036" style="position:absolute;left:7695;top:117;width:3105;height:500" stroked="f"/>
            <v:rect id="docshape56" o:spid="_x0000_s1035" style="position:absolute;left:7695;top:117;width:3105;height:500" filled="f" strokecolor="#f1f1f1" strokeweight=".5pt"/>
            <v:shape id="docshape57" o:spid="_x0000_s1034" style="position:absolute;left:4533;top:488;width:6368;height:10" coordorigin="4534,488" coordsize="6368,10" o:spt="100" adj="0,,0" path="m7661,488r-3118,l4534,488r,10l4543,498r3118,l7661,488xm10901,488r-3231,l7661,488r,10l7670,498r3231,l10901,488xe" fillcolor="black" stroked="f">
              <v:stroke joinstyle="round"/>
              <v:formulas/>
              <v:path arrowok="t" o:connecttype="segments"/>
            </v:shape>
            <v:shape id="docshape58" o:spid="_x0000_s1033" type="#_x0000_t202" style="position:absolute;left:1432;top:541;width:1891;height:221" filled="f" stroked="f">
              <v:textbox inset="0,0,0,0">
                <w:txbxContent>
                  <w:p w14:paraId="4D17D460" w14:textId="77777777" w:rsidR="00166F7D" w:rsidRDefault="00CD2B2E">
                    <w:pPr>
                      <w:spacing w:line="221" w:lineRule="exact"/>
                      <w:rPr>
                        <w:b/>
                      </w:rPr>
                    </w:pPr>
                    <w:r>
                      <w:rPr>
                        <w:b/>
                      </w:rPr>
                      <w:t>Preparer’s</w:t>
                    </w:r>
                    <w:r>
                      <w:rPr>
                        <w:b/>
                        <w:spacing w:val="-6"/>
                      </w:rPr>
                      <w:t xml:space="preserve"> </w:t>
                    </w:r>
                    <w:r>
                      <w:rPr>
                        <w:b/>
                        <w:spacing w:val="-2"/>
                      </w:rPr>
                      <w:t>Signature</w:t>
                    </w:r>
                  </w:p>
                </w:txbxContent>
              </v:textbox>
            </v:shape>
            <v:shape id="docshape59" o:spid="_x0000_s1032" type="#_x0000_t202" style="position:absolute;left:4641;top:541;width:428;height:221" filled="f" stroked="f">
              <v:textbox inset="0,0,0,0">
                <w:txbxContent>
                  <w:p w14:paraId="4C1CE7E8" w14:textId="77777777" w:rsidR="00166F7D" w:rsidRDefault="00CD2B2E">
                    <w:pPr>
                      <w:spacing w:line="221" w:lineRule="exact"/>
                      <w:rPr>
                        <w:b/>
                      </w:rPr>
                    </w:pPr>
                    <w:r>
                      <w:rPr>
                        <w:b/>
                        <w:spacing w:val="-2"/>
                      </w:rPr>
                      <w:t>Title</w:t>
                    </w:r>
                  </w:p>
                </w:txbxContent>
              </v:textbox>
            </v:shape>
            <v:shape id="docshape60" o:spid="_x0000_s1031" type="#_x0000_t202" style="position:absolute;left:7768;top:541;width:1197;height:221" filled="f" stroked="f">
              <v:textbox inset="0,0,0,0">
                <w:txbxContent>
                  <w:p w14:paraId="01FF5A0E" w14:textId="77777777" w:rsidR="00166F7D" w:rsidRDefault="00CD2B2E">
                    <w:pPr>
                      <w:spacing w:line="221" w:lineRule="exact"/>
                      <w:rPr>
                        <w:b/>
                      </w:rPr>
                    </w:pPr>
                    <w:r>
                      <w:rPr>
                        <w:b/>
                        <w:spacing w:val="-2"/>
                      </w:rPr>
                      <w:t>Organization</w:t>
                    </w:r>
                  </w:p>
                </w:txbxContent>
              </v:textbox>
            </v:shape>
            <v:shape id="docshape61" o:spid="_x0000_s1030" type="#_x0000_t202" style="position:absolute;left:7700;top:119;width:3095;height:369" filled="f" stroked="f">
              <v:textbox inset="0,0,0,0">
                <w:txbxContent>
                  <w:p w14:paraId="5DD43655" w14:textId="77777777" w:rsidR="00166F7D" w:rsidRDefault="00CD2B2E">
                    <w:pPr>
                      <w:spacing w:before="72"/>
                      <w:ind w:left="142"/>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4"/>
                      </w:rPr>
                      <w:t xml:space="preserve"> </w:t>
                    </w:r>
                    <w:r>
                      <w:rPr>
                        <w:color w:val="808080"/>
                        <w:spacing w:val="-2"/>
                      </w:rPr>
                      <w:t>text.</w:t>
                    </w:r>
                  </w:p>
                </w:txbxContent>
              </v:textbox>
            </v:shape>
            <v:shape id="docshape62" o:spid="_x0000_s1029" type="#_x0000_t202" style="position:absolute;left:4640;top:119;width:3051;height:369" filled="f" stroked="f">
              <v:textbox inset="0,0,0,0">
                <w:txbxContent>
                  <w:p w14:paraId="623F9C7D" w14:textId="77777777" w:rsidR="00166F7D" w:rsidRDefault="00CD2B2E">
                    <w:pPr>
                      <w:spacing w:before="70"/>
                      <w:ind w:left="143"/>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xbxContent>
              </v:textbox>
            </v:shape>
            <v:shape id="docshape63" o:spid="_x0000_s1028" type="#_x0000_t202" style="position:absolute;left:1445;top:119;width:3095;height:369" filled="f" stroked="f">
              <v:textbox inset="0,0,0,0">
                <w:txbxContent>
                  <w:p w14:paraId="23C8260E" w14:textId="77777777" w:rsidR="00166F7D" w:rsidRDefault="00CD2B2E">
                    <w:pPr>
                      <w:spacing w:before="70"/>
                      <w:ind w:left="143"/>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xbxContent>
              </v:textbox>
            </v:shape>
            <w10:wrap type="topAndBottom" anchorx="page"/>
          </v:group>
        </w:pict>
      </w:r>
    </w:p>
    <w:p w14:paraId="71995F17" w14:textId="77777777" w:rsidR="00166F7D" w:rsidRDefault="00166F7D">
      <w:pPr>
        <w:pStyle w:val="BodyText"/>
        <w:spacing w:before="6"/>
        <w:rPr>
          <w:i/>
          <w:sz w:val="25"/>
        </w:rPr>
      </w:pPr>
    </w:p>
    <w:p w14:paraId="23E1DCAF" w14:textId="77777777" w:rsidR="00166F7D" w:rsidRDefault="00CD2B2E">
      <w:pPr>
        <w:pStyle w:val="Heading1"/>
      </w:pPr>
      <w:r>
        <w:rPr>
          <w:color w:val="00557E"/>
          <w:u w:val="single" w:color="00557E"/>
        </w:rPr>
        <w:t>APPLICATION</w:t>
      </w:r>
      <w:r>
        <w:rPr>
          <w:color w:val="00557E"/>
          <w:spacing w:val="-12"/>
          <w:u w:val="single" w:color="00557E"/>
        </w:rPr>
        <w:t xml:space="preserve"> </w:t>
      </w:r>
      <w:r>
        <w:rPr>
          <w:color w:val="00557E"/>
          <w:u w:val="single" w:color="00557E"/>
        </w:rPr>
        <w:t>CHECKLIST</w:t>
      </w:r>
      <w:r>
        <w:rPr>
          <w:color w:val="00557E"/>
          <w:spacing w:val="-12"/>
          <w:u w:val="single" w:color="00557E"/>
        </w:rPr>
        <w:t xml:space="preserve"> </w:t>
      </w:r>
      <w:r>
        <w:rPr>
          <w:color w:val="00557E"/>
          <w:u w:val="single" w:color="00557E"/>
        </w:rPr>
        <w:t>FOR</w:t>
      </w:r>
      <w:r>
        <w:rPr>
          <w:color w:val="00557E"/>
          <w:spacing w:val="-13"/>
          <w:u w:val="single" w:color="00557E"/>
        </w:rPr>
        <w:t xml:space="preserve"> </w:t>
      </w:r>
      <w:r>
        <w:rPr>
          <w:color w:val="00557E"/>
          <w:u w:val="single" w:color="00557E"/>
        </w:rPr>
        <w:t>REQUIRED</w:t>
      </w:r>
      <w:r>
        <w:rPr>
          <w:color w:val="00557E"/>
          <w:spacing w:val="-11"/>
          <w:u w:val="single" w:color="00557E"/>
        </w:rPr>
        <w:t xml:space="preserve"> </w:t>
      </w:r>
      <w:r>
        <w:rPr>
          <w:color w:val="00557E"/>
          <w:spacing w:val="-2"/>
          <w:u w:val="single" w:color="00557E"/>
        </w:rPr>
        <w:t>DOCUMENTS</w:t>
      </w:r>
    </w:p>
    <w:p w14:paraId="2ADBEBA2" w14:textId="77777777" w:rsidR="00166F7D" w:rsidRDefault="00166F7D">
      <w:pPr>
        <w:pStyle w:val="BodyText"/>
        <w:spacing w:before="4"/>
        <w:rPr>
          <w:b/>
          <w:sz w:val="17"/>
        </w:rPr>
      </w:pPr>
    </w:p>
    <w:p w14:paraId="51EB7952" w14:textId="77777777" w:rsidR="00166F7D" w:rsidRDefault="00CD2B2E">
      <w:pPr>
        <w:spacing w:before="57"/>
        <w:ind w:left="180" w:right="789"/>
        <w:rPr>
          <w:i/>
        </w:rPr>
      </w:pPr>
      <w:r>
        <w:rPr>
          <w:i/>
        </w:rPr>
        <w:t>The following documents in compliance with City, State and Federal regulations must be submitted as part of your application</w:t>
      </w:r>
      <w:r>
        <w:rPr>
          <w:i/>
          <w:spacing w:val="-3"/>
        </w:rPr>
        <w:t xml:space="preserve"> </w:t>
      </w:r>
      <w:r>
        <w:rPr>
          <w:i/>
        </w:rPr>
        <w:t>package.</w:t>
      </w:r>
      <w:r>
        <w:rPr>
          <w:i/>
          <w:spacing w:val="40"/>
        </w:rPr>
        <w:t xml:space="preserve"> </w:t>
      </w:r>
      <w:r>
        <w:rPr>
          <w:i/>
        </w:rPr>
        <w:t>Please</w:t>
      </w:r>
      <w:r>
        <w:rPr>
          <w:i/>
          <w:spacing w:val="-2"/>
        </w:rPr>
        <w:t xml:space="preserve"> </w:t>
      </w:r>
      <w:r>
        <w:rPr>
          <w:i/>
        </w:rPr>
        <w:t>use</w:t>
      </w:r>
      <w:r>
        <w:rPr>
          <w:i/>
          <w:spacing w:val="-2"/>
        </w:rPr>
        <w:t xml:space="preserve"> </w:t>
      </w:r>
      <w:r>
        <w:rPr>
          <w:i/>
        </w:rPr>
        <w:t>this</w:t>
      </w:r>
      <w:r>
        <w:rPr>
          <w:i/>
          <w:spacing w:val="-1"/>
        </w:rPr>
        <w:t xml:space="preserve"> </w:t>
      </w:r>
      <w:r>
        <w:rPr>
          <w:i/>
        </w:rPr>
        <w:t>checklist</w:t>
      </w:r>
      <w:r>
        <w:rPr>
          <w:i/>
          <w:spacing w:val="-1"/>
        </w:rPr>
        <w:t xml:space="preserve"> </w:t>
      </w:r>
      <w:r>
        <w:rPr>
          <w:i/>
        </w:rPr>
        <w:t>as</w:t>
      </w:r>
      <w:r>
        <w:rPr>
          <w:i/>
          <w:spacing w:val="-1"/>
        </w:rPr>
        <w:t xml:space="preserve"> </w:t>
      </w:r>
      <w:r>
        <w:rPr>
          <w:i/>
        </w:rPr>
        <w:t>a</w:t>
      </w:r>
      <w:r>
        <w:rPr>
          <w:i/>
          <w:spacing w:val="-3"/>
        </w:rPr>
        <w:t xml:space="preserve"> </w:t>
      </w:r>
      <w:r>
        <w:rPr>
          <w:i/>
        </w:rPr>
        <w:t>guide</w:t>
      </w:r>
      <w:r>
        <w:rPr>
          <w:i/>
          <w:spacing w:val="-2"/>
        </w:rPr>
        <w:t xml:space="preserve"> </w:t>
      </w:r>
      <w:r>
        <w:rPr>
          <w:i/>
        </w:rPr>
        <w:t>to</w:t>
      </w:r>
      <w:r>
        <w:rPr>
          <w:i/>
          <w:spacing w:val="-2"/>
        </w:rPr>
        <w:t xml:space="preserve"> </w:t>
      </w:r>
      <w:r>
        <w:rPr>
          <w:i/>
        </w:rPr>
        <w:t>complete</w:t>
      </w:r>
      <w:r>
        <w:rPr>
          <w:i/>
          <w:spacing w:val="-2"/>
        </w:rPr>
        <w:t xml:space="preserve"> </w:t>
      </w:r>
      <w:r>
        <w:rPr>
          <w:i/>
        </w:rPr>
        <w:t>your</w:t>
      </w:r>
      <w:r>
        <w:rPr>
          <w:i/>
          <w:spacing w:val="-3"/>
        </w:rPr>
        <w:t xml:space="preserve"> </w:t>
      </w:r>
      <w:r>
        <w:rPr>
          <w:i/>
        </w:rPr>
        <w:t>proposal.</w:t>
      </w:r>
      <w:r>
        <w:rPr>
          <w:i/>
          <w:spacing w:val="40"/>
        </w:rPr>
        <w:t xml:space="preserve"> </w:t>
      </w:r>
      <w:r>
        <w:rPr>
          <w:i/>
        </w:rPr>
        <w:t>Place</w:t>
      </w:r>
      <w:r>
        <w:rPr>
          <w:i/>
          <w:spacing w:val="-2"/>
        </w:rPr>
        <w:t xml:space="preserve"> </w:t>
      </w:r>
      <w:r>
        <w:rPr>
          <w:i/>
        </w:rPr>
        <w:t>a</w:t>
      </w:r>
      <w:r>
        <w:rPr>
          <w:i/>
          <w:spacing w:val="-3"/>
        </w:rPr>
        <w:t xml:space="preserve"> </w:t>
      </w:r>
      <w:r>
        <w:rPr>
          <w:i/>
        </w:rPr>
        <w:t>checkmark</w:t>
      </w:r>
      <w:r>
        <w:rPr>
          <w:i/>
          <w:spacing w:val="-1"/>
        </w:rPr>
        <w:t xml:space="preserve"> </w:t>
      </w:r>
      <w:r>
        <w:rPr>
          <w:i/>
        </w:rPr>
        <w:t>by</w:t>
      </w:r>
      <w:r>
        <w:rPr>
          <w:i/>
          <w:spacing w:val="-2"/>
        </w:rPr>
        <w:t xml:space="preserve"> </w:t>
      </w:r>
      <w:r>
        <w:rPr>
          <w:i/>
        </w:rPr>
        <w:t>the</w:t>
      </w:r>
      <w:r>
        <w:rPr>
          <w:i/>
          <w:spacing w:val="-2"/>
        </w:rPr>
        <w:t xml:space="preserve"> </w:t>
      </w:r>
      <w:r>
        <w:rPr>
          <w:i/>
        </w:rPr>
        <w:t>items included in the proposal.</w:t>
      </w:r>
      <w:r>
        <w:rPr>
          <w:i/>
          <w:spacing w:val="40"/>
        </w:rPr>
        <w:t xml:space="preserve"> </w:t>
      </w:r>
      <w:r>
        <w:rPr>
          <w:i/>
        </w:rPr>
        <w:t xml:space="preserve">If you feel the item does not apply to your proposal, please indicate with "N/A” in the comments column and </w:t>
      </w:r>
      <w:r>
        <w:rPr>
          <w:i/>
          <w:u w:val="single"/>
        </w:rPr>
        <w:t>provide explanation</w:t>
      </w:r>
      <w:r>
        <w:rPr>
          <w:i/>
        </w:rPr>
        <w:t xml:space="preserve"> within the </w:t>
      </w:r>
      <w:proofErr w:type="gramStart"/>
      <w:r>
        <w:rPr>
          <w:i/>
        </w:rPr>
        <w:t>comments</w:t>
      </w:r>
      <w:proofErr w:type="gramEnd"/>
      <w:r>
        <w:rPr>
          <w:i/>
        </w:rPr>
        <w:t xml:space="preserve"> column.</w:t>
      </w:r>
    </w:p>
    <w:p w14:paraId="519A25F7" w14:textId="77777777" w:rsidR="00166F7D" w:rsidRDefault="00166F7D">
      <w:pPr>
        <w:pStyle w:val="BodyText"/>
        <w:spacing w:before="1"/>
        <w:rPr>
          <w:i/>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6"/>
        <w:gridCol w:w="595"/>
        <w:gridCol w:w="540"/>
        <w:gridCol w:w="4805"/>
      </w:tblGrid>
      <w:tr w:rsidR="00166F7D" w14:paraId="08A3837B" w14:textId="77777777">
        <w:trPr>
          <w:trHeight w:val="268"/>
        </w:trPr>
        <w:tc>
          <w:tcPr>
            <w:tcW w:w="4946" w:type="dxa"/>
            <w:shd w:val="clear" w:color="auto" w:fill="B8CCE3"/>
          </w:tcPr>
          <w:p w14:paraId="21AF5324" w14:textId="77777777" w:rsidR="00166F7D" w:rsidRDefault="00CD2B2E">
            <w:pPr>
              <w:pStyle w:val="TableParagraph"/>
              <w:spacing w:line="248" w:lineRule="exact"/>
              <w:ind w:left="115"/>
              <w:rPr>
                <w:b/>
              </w:rPr>
            </w:pPr>
            <w:r>
              <w:rPr>
                <w:b/>
                <w:spacing w:val="-2"/>
              </w:rPr>
              <w:t>DESCRIPTION</w:t>
            </w:r>
          </w:p>
        </w:tc>
        <w:tc>
          <w:tcPr>
            <w:tcW w:w="595" w:type="dxa"/>
            <w:shd w:val="clear" w:color="auto" w:fill="B8CCE3"/>
          </w:tcPr>
          <w:p w14:paraId="5E1560D2" w14:textId="77777777" w:rsidR="00166F7D" w:rsidRDefault="00CD2B2E">
            <w:pPr>
              <w:pStyle w:val="TableParagraph"/>
              <w:spacing w:line="248" w:lineRule="exact"/>
              <w:ind w:left="112"/>
              <w:rPr>
                <w:b/>
              </w:rPr>
            </w:pPr>
            <w:r>
              <w:rPr>
                <w:b/>
                <w:spacing w:val="-5"/>
              </w:rPr>
              <w:t>YES</w:t>
            </w:r>
          </w:p>
        </w:tc>
        <w:tc>
          <w:tcPr>
            <w:tcW w:w="540" w:type="dxa"/>
            <w:shd w:val="clear" w:color="auto" w:fill="B8CCE3"/>
          </w:tcPr>
          <w:p w14:paraId="753042D6" w14:textId="77777777" w:rsidR="00166F7D" w:rsidRDefault="00CD2B2E">
            <w:pPr>
              <w:pStyle w:val="TableParagraph"/>
              <w:spacing w:line="248" w:lineRule="exact"/>
              <w:ind w:left="103" w:right="103"/>
              <w:jc w:val="center"/>
              <w:rPr>
                <w:b/>
              </w:rPr>
            </w:pPr>
            <w:r>
              <w:rPr>
                <w:b/>
                <w:spacing w:val="-5"/>
              </w:rPr>
              <w:t>NO</w:t>
            </w:r>
          </w:p>
        </w:tc>
        <w:tc>
          <w:tcPr>
            <w:tcW w:w="4805" w:type="dxa"/>
            <w:shd w:val="clear" w:color="auto" w:fill="B8CCE3"/>
          </w:tcPr>
          <w:p w14:paraId="5780F0D2" w14:textId="77777777" w:rsidR="00166F7D" w:rsidRDefault="00CD2B2E">
            <w:pPr>
              <w:pStyle w:val="TableParagraph"/>
              <w:spacing w:line="248" w:lineRule="exact"/>
              <w:ind w:left="115"/>
              <w:rPr>
                <w:b/>
              </w:rPr>
            </w:pPr>
            <w:r>
              <w:rPr>
                <w:b/>
                <w:spacing w:val="-2"/>
              </w:rPr>
              <w:t>COMMENTS</w:t>
            </w:r>
          </w:p>
        </w:tc>
      </w:tr>
      <w:tr w:rsidR="00166F7D" w14:paraId="6C20103F" w14:textId="77777777">
        <w:trPr>
          <w:trHeight w:val="537"/>
        </w:trPr>
        <w:tc>
          <w:tcPr>
            <w:tcW w:w="4946" w:type="dxa"/>
          </w:tcPr>
          <w:p w14:paraId="03F7BB56" w14:textId="77777777" w:rsidR="00166F7D" w:rsidRDefault="00CD2B2E">
            <w:pPr>
              <w:pStyle w:val="TableParagraph"/>
              <w:spacing w:line="268" w:lineRule="exact"/>
              <w:ind w:left="115"/>
              <w:rPr>
                <w:i/>
              </w:rPr>
            </w:pPr>
            <w:r>
              <w:rPr>
                <w:i/>
              </w:rPr>
              <w:t>1.</w:t>
            </w:r>
            <w:r>
              <w:rPr>
                <w:i/>
                <w:spacing w:val="39"/>
              </w:rPr>
              <w:t xml:space="preserve">  </w:t>
            </w:r>
            <w:r>
              <w:rPr>
                <w:i/>
              </w:rPr>
              <w:t>Application</w:t>
            </w:r>
            <w:r>
              <w:rPr>
                <w:i/>
                <w:spacing w:val="-2"/>
              </w:rPr>
              <w:t xml:space="preserve"> </w:t>
            </w:r>
            <w:r>
              <w:rPr>
                <w:i/>
              </w:rPr>
              <w:t>Fully</w:t>
            </w:r>
            <w:r>
              <w:rPr>
                <w:i/>
                <w:spacing w:val="-3"/>
              </w:rPr>
              <w:t xml:space="preserve"> </w:t>
            </w:r>
            <w:r>
              <w:rPr>
                <w:i/>
              </w:rPr>
              <w:t>Completed</w:t>
            </w:r>
            <w:r>
              <w:rPr>
                <w:i/>
                <w:spacing w:val="-4"/>
              </w:rPr>
              <w:t xml:space="preserve"> </w:t>
            </w:r>
            <w:r>
              <w:rPr>
                <w:i/>
                <w:spacing w:val="-2"/>
              </w:rPr>
              <w:t>(including</w:t>
            </w:r>
          </w:p>
          <w:p w14:paraId="51DA87D1" w14:textId="77777777" w:rsidR="00166F7D" w:rsidRDefault="00CD2B2E">
            <w:pPr>
              <w:pStyle w:val="TableParagraph"/>
              <w:spacing w:line="249" w:lineRule="exact"/>
              <w:ind w:left="475"/>
              <w:rPr>
                <w:i/>
              </w:rPr>
            </w:pPr>
            <w:r>
              <w:rPr>
                <w:i/>
              </w:rPr>
              <w:t>mandatory</w:t>
            </w:r>
            <w:r>
              <w:rPr>
                <w:i/>
                <w:spacing w:val="-4"/>
              </w:rPr>
              <w:t xml:space="preserve"> </w:t>
            </w:r>
            <w:r>
              <w:rPr>
                <w:i/>
              </w:rPr>
              <w:t>budget</w:t>
            </w:r>
            <w:r>
              <w:rPr>
                <w:i/>
                <w:spacing w:val="-3"/>
              </w:rPr>
              <w:t xml:space="preserve"> </w:t>
            </w:r>
            <w:r>
              <w:rPr>
                <w:i/>
                <w:spacing w:val="-2"/>
              </w:rPr>
              <w:t>attachment)</w:t>
            </w:r>
          </w:p>
        </w:tc>
        <w:tc>
          <w:tcPr>
            <w:tcW w:w="595" w:type="dxa"/>
          </w:tcPr>
          <w:p w14:paraId="479931E5"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5B1BF748"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5AEA5DDF"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58C1DD3C" w14:textId="77777777">
        <w:trPr>
          <w:trHeight w:val="537"/>
        </w:trPr>
        <w:tc>
          <w:tcPr>
            <w:tcW w:w="4946" w:type="dxa"/>
          </w:tcPr>
          <w:p w14:paraId="251C31BB" w14:textId="77777777" w:rsidR="00166F7D" w:rsidRDefault="00CD2B2E">
            <w:pPr>
              <w:pStyle w:val="TableParagraph"/>
              <w:spacing w:line="268" w:lineRule="exact"/>
              <w:ind w:left="115"/>
              <w:rPr>
                <w:i/>
              </w:rPr>
            </w:pPr>
            <w:r>
              <w:rPr>
                <w:i/>
              </w:rPr>
              <w:t>2.</w:t>
            </w:r>
            <w:r>
              <w:rPr>
                <w:i/>
                <w:spacing w:val="42"/>
              </w:rPr>
              <w:t xml:space="preserve">  </w:t>
            </w:r>
            <w:r>
              <w:rPr>
                <w:i/>
              </w:rPr>
              <w:t>Signed</w:t>
            </w:r>
            <w:r>
              <w:rPr>
                <w:i/>
                <w:spacing w:val="-2"/>
              </w:rPr>
              <w:t xml:space="preserve"> </w:t>
            </w:r>
            <w:r>
              <w:rPr>
                <w:i/>
              </w:rPr>
              <w:t>Statement</w:t>
            </w:r>
            <w:r>
              <w:rPr>
                <w:i/>
                <w:spacing w:val="-1"/>
              </w:rPr>
              <w:t xml:space="preserve"> </w:t>
            </w:r>
            <w:r>
              <w:rPr>
                <w:i/>
              </w:rPr>
              <w:t>of</w:t>
            </w:r>
            <w:r>
              <w:rPr>
                <w:i/>
                <w:spacing w:val="-1"/>
              </w:rPr>
              <w:t xml:space="preserve"> </w:t>
            </w:r>
            <w:r>
              <w:rPr>
                <w:i/>
                <w:spacing w:val="-2"/>
              </w:rPr>
              <w:t>Applicant</w:t>
            </w:r>
          </w:p>
        </w:tc>
        <w:tc>
          <w:tcPr>
            <w:tcW w:w="595" w:type="dxa"/>
          </w:tcPr>
          <w:p w14:paraId="45AC9BB0"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09DD9717"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14FA1344"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614424F6" w14:textId="77777777">
        <w:trPr>
          <w:trHeight w:val="806"/>
        </w:trPr>
        <w:tc>
          <w:tcPr>
            <w:tcW w:w="4946" w:type="dxa"/>
          </w:tcPr>
          <w:p w14:paraId="20513638" w14:textId="77777777" w:rsidR="00166F7D" w:rsidRDefault="00CD2B2E">
            <w:pPr>
              <w:pStyle w:val="TableParagraph"/>
              <w:spacing w:line="268" w:lineRule="exact"/>
              <w:ind w:left="115"/>
              <w:rPr>
                <w:i/>
              </w:rPr>
            </w:pPr>
            <w:r>
              <w:rPr>
                <w:i/>
              </w:rPr>
              <w:t>3.</w:t>
            </w:r>
            <w:r>
              <w:rPr>
                <w:i/>
                <w:spacing w:val="41"/>
              </w:rPr>
              <w:t xml:space="preserve">  </w:t>
            </w:r>
            <w:r>
              <w:rPr>
                <w:i/>
              </w:rPr>
              <w:t>Certificate</w:t>
            </w:r>
            <w:r>
              <w:rPr>
                <w:i/>
                <w:spacing w:val="-3"/>
              </w:rPr>
              <w:t xml:space="preserve"> </w:t>
            </w:r>
            <w:r>
              <w:rPr>
                <w:i/>
              </w:rPr>
              <w:t>of</w:t>
            </w:r>
            <w:r>
              <w:rPr>
                <w:i/>
                <w:spacing w:val="-3"/>
              </w:rPr>
              <w:t xml:space="preserve"> </w:t>
            </w:r>
            <w:r>
              <w:rPr>
                <w:i/>
              </w:rPr>
              <w:t>Good</w:t>
            </w:r>
            <w:r>
              <w:rPr>
                <w:i/>
                <w:spacing w:val="-5"/>
              </w:rPr>
              <w:t xml:space="preserve"> </w:t>
            </w:r>
            <w:r>
              <w:rPr>
                <w:i/>
              </w:rPr>
              <w:t>Standing</w:t>
            </w:r>
            <w:r>
              <w:rPr>
                <w:i/>
                <w:spacing w:val="-3"/>
              </w:rPr>
              <w:t xml:space="preserve"> </w:t>
            </w:r>
            <w:r>
              <w:rPr>
                <w:i/>
              </w:rPr>
              <w:t>(see</w:t>
            </w:r>
            <w:r>
              <w:rPr>
                <w:i/>
                <w:spacing w:val="-2"/>
              </w:rPr>
              <w:t xml:space="preserve"> </w:t>
            </w:r>
            <w:r>
              <w:rPr>
                <w:i/>
              </w:rPr>
              <w:t>below</w:t>
            </w:r>
            <w:r>
              <w:rPr>
                <w:i/>
                <w:spacing w:val="-1"/>
              </w:rPr>
              <w:t xml:space="preserve"> </w:t>
            </w:r>
            <w:r>
              <w:rPr>
                <w:i/>
              </w:rPr>
              <w:t>for</w:t>
            </w:r>
            <w:r>
              <w:rPr>
                <w:i/>
                <w:spacing w:val="-1"/>
              </w:rPr>
              <w:t xml:space="preserve"> </w:t>
            </w:r>
            <w:r>
              <w:rPr>
                <w:i/>
                <w:spacing w:val="-2"/>
              </w:rPr>
              <w:t>link)</w:t>
            </w:r>
          </w:p>
          <w:p w14:paraId="6699B9A4" w14:textId="77777777" w:rsidR="00166F7D" w:rsidRDefault="00917FA3">
            <w:pPr>
              <w:pStyle w:val="TableParagraph"/>
              <w:spacing w:line="270" w:lineRule="atLeast"/>
              <w:ind w:left="475"/>
            </w:pPr>
            <w:hyperlink r:id="rId102">
              <w:r w:rsidR="00CD2B2E">
                <w:rPr>
                  <w:color w:val="0000FF"/>
                  <w:u w:val="single" w:color="0000FF"/>
                </w:rPr>
                <w:t>DOR Certificate of Good Standing and/or</w:t>
              </w:r>
            </w:hyperlink>
            <w:r w:rsidR="00CD2B2E">
              <w:rPr>
                <w:color w:val="0000FF"/>
              </w:rPr>
              <w:t xml:space="preserve"> </w:t>
            </w:r>
            <w:hyperlink r:id="rId103">
              <w:r w:rsidR="00CD2B2E">
                <w:rPr>
                  <w:color w:val="0000FF"/>
                  <w:u w:val="single" w:color="0000FF"/>
                </w:rPr>
                <w:t>Corporate</w:t>
              </w:r>
              <w:r w:rsidR="00CD2B2E">
                <w:rPr>
                  <w:color w:val="0000FF"/>
                  <w:spacing w:val="-7"/>
                  <w:u w:val="single" w:color="0000FF"/>
                </w:rPr>
                <w:t xml:space="preserve"> </w:t>
              </w:r>
              <w:r w:rsidR="00CD2B2E">
                <w:rPr>
                  <w:color w:val="0000FF"/>
                  <w:u w:val="single" w:color="0000FF"/>
                </w:rPr>
                <w:t>Tax</w:t>
              </w:r>
              <w:r w:rsidR="00CD2B2E">
                <w:rPr>
                  <w:color w:val="0000FF"/>
                  <w:spacing w:val="-7"/>
                  <w:u w:val="single" w:color="0000FF"/>
                </w:rPr>
                <w:t xml:space="preserve"> </w:t>
              </w:r>
              <w:r w:rsidR="00CD2B2E">
                <w:rPr>
                  <w:color w:val="0000FF"/>
                  <w:u w:val="single" w:color="0000FF"/>
                </w:rPr>
                <w:t>Lien</w:t>
              </w:r>
              <w:r w:rsidR="00CD2B2E">
                <w:rPr>
                  <w:color w:val="0000FF"/>
                  <w:spacing w:val="-8"/>
                  <w:u w:val="single" w:color="0000FF"/>
                </w:rPr>
                <w:t xml:space="preserve"> </w:t>
              </w:r>
              <w:r w:rsidR="00CD2B2E">
                <w:rPr>
                  <w:color w:val="0000FF"/>
                  <w:u w:val="single" w:color="0000FF"/>
                </w:rPr>
                <w:t>Waiver</w:t>
              </w:r>
              <w:r w:rsidR="00CD2B2E">
                <w:rPr>
                  <w:color w:val="0000FF"/>
                  <w:spacing w:val="-7"/>
                  <w:u w:val="single" w:color="0000FF"/>
                </w:rPr>
                <w:t xml:space="preserve"> </w:t>
              </w:r>
              <w:r w:rsidR="00CD2B2E">
                <w:rPr>
                  <w:color w:val="0000FF"/>
                  <w:u w:val="single" w:color="0000FF"/>
                </w:rPr>
                <w:t>FAQs</w:t>
              </w:r>
              <w:r w:rsidR="00CD2B2E">
                <w:rPr>
                  <w:color w:val="0000FF"/>
                  <w:spacing w:val="-5"/>
                  <w:u w:val="single" w:color="0000FF"/>
                </w:rPr>
                <w:t xml:space="preserve"> </w:t>
              </w:r>
              <w:r w:rsidR="00CD2B2E">
                <w:rPr>
                  <w:color w:val="0000FF"/>
                  <w:u w:val="single" w:color="0000FF"/>
                </w:rPr>
                <w:t>|</w:t>
              </w:r>
              <w:r w:rsidR="00CD2B2E">
                <w:rPr>
                  <w:color w:val="0000FF"/>
                  <w:spacing w:val="-6"/>
                  <w:u w:val="single" w:color="0000FF"/>
                </w:rPr>
                <w:t xml:space="preserve"> </w:t>
              </w:r>
              <w:r w:rsidR="00CD2B2E">
                <w:rPr>
                  <w:color w:val="0000FF"/>
                  <w:u w:val="single" w:color="0000FF"/>
                </w:rPr>
                <w:t>Mass.gov</w:t>
              </w:r>
            </w:hyperlink>
          </w:p>
        </w:tc>
        <w:tc>
          <w:tcPr>
            <w:tcW w:w="595" w:type="dxa"/>
          </w:tcPr>
          <w:p w14:paraId="3273A45E"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1975712F"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4983D30B"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3B2FEF48" w14:textId="77777777">
        <w:trPr>
          <w:trHeight w:val="535"/>
        </w:trPr>
        <w:tc>
          <w:tcPr>
            <w:tcW w:w="4946" w:type="dxa"/>
          </w:tcPr>
          <w:p w14:paraId="0E4AD4A7" w14:textId="77777777" w:rsidR="00166F7D" w:rsidRDefault="00CD2B2E">
            <w:pPr>
              <w:pStyle w:val="TableParagraph"/>
              <w:spacing w:line="266" w:lineRule="exact"/>
              <w:ind w:left="115"/>
              <w:rPr>
                <w:i/>
              </w:rPr>
            </w:pPr>
            <w:r>
              <w:rPr>
                <w:i/>
              </w:rPr>
              <w:t>4.</w:t>
            </w:r>
            <w:r>
              <w:rPr>
                <w:i/>
                <w:spacing w:val="41"/>
              </w:rPr>
              <w:t xml:space="preserve">  </w:t>
            </w:r>
            <w:r>
              <w:rPr>
                <w:i/>
              </w:rPr>
              <w:t>State</w:t>
            </w:r>
            <w:r>
              <w:rPr>
                <w:i/>
                <w:spacing w:val="-4"/>
              </w:rPr>
              <w:t xml:space="preserve"> </w:t>
            </w:r>
            <w:r>
              <w:rPr>
                <w:i/>
              </w:rPr>
              <w:t>&amp;</w:t>
            </w:r>
            <w:r>
              <w:rPr>
                <w:i/>
                <w:spacing w:val="-1"/>
              </w:rPr>
              <w:t xml:space="preserve"> </w:t>
            </w:r>
            <w:r>
              <w:rPr>
                <w:i/>
              </w:rPr>
              <w:t>Federal</w:t>
            </w:r>
            <w:r>
              <w:rPr>
                <w:i/>
                <w:spacing w:val="-2"/>
              </w:rPr>
              <w:t xml:space="preserve"> </w:t>
            </w:r>
            <w:r>
              <w:rPr>
                <w:i/>
              </w:rPr>
              <w:t>Tax</w:t>
            </w:r>
            <w:r>
              <w:rPr>
                <w:i/>
                <w:spacing w:val="-2"/>
              </w:rPr>
              <w:t xml:space="preserve"> </w:t>
            </w:r>
            <w:r>
              <w:rPr>
                <w:i/>
              </w:rPr>
              <w:t>Exemption</w:t>
            </w:r>
            <w:r>
              <w:rPr>
                <w:i/>
                <w:spacing w:val="-3"/>
              </w:rPr>
              <w:t xml:space="preserve"> </w:t>
            </w:r>
            <w:r>
              <w:rPr>
                <w:i/>
                <w:spacing w:val="-2"/>
              </w:rPr>
              <w:t>Determination</w:t>
            </w:r>
          </w:p>
          <w:p w14:paraId="67CCB1A1" w14:textId="77777777" w:rsidR="00166F7D" w:rsidRDefault="00CD2B2E">
            <w:pPr>
              <w:pStyle w:val="TableParagraph"/>
              <w:spacing w:line="249" w:lineRule="exact"/>
              <w:ind w:left="475"/>
              <w:rPr>
                <w:i/>
              </w:rPr>
            </w:pPr>
            <w:r>
              <w:rPr>
                <w:i/>
                <w:spacing w:val="-2"/>
              </w:rPr>
              <w:t>Letters</w:t>
            </w:r>
          </w:p>
        </w:tc>
        <w:tc>
          <w:tcPr>
            <w:tcW w:w="595" w:type="dxa"/>
          </w:tcPr>
          <w:p w14:paraId="32C758B6" w14:textId="77777777" w:rsidR="00166F7D" w:rsidRDefault="00CD2B2E">
            <w:pPr>
              <w:pStyle w:val="TableParagraph"/>
              <w:spacing w:before="1"/>
              <w:ind w:left="112"/>
              <w:rPr>
                <w:rFonts w:ascii="MS Gothic" w:hAnsi="MS Gothic"/>
              </w:rPr>
            </w:pPr>
            <w:r>
              <w:rPr>
                <w:rFonts w:ascii="MS Gothic" w:hAnsi="MS Gothic"/>
              </w:rPr>
              <w:t>☐</w:t>
            </w:r>
          </w:p>
        </w:tc>
        <w:tc>
          <w:tcPr>
            <w:tcW w:w="540" w:type="dxa"/>
          </w:tcPr>
          <w:p w14:paraId="24A31530" w14:textId="77777777" w:rsidR="00166F7D" w:rsidRDefault="00CD2B2E">
            <w:pPr>
              <w:pStyle w:val="TableParagraph"/>
              <w:spacing w:before="1"/>
              <w:ind w:left="0" w:right="77"/>
              <w:jc w:val="center"/>
              <w:rPr>
                <w:rFonts w:ascii="MS Gothic" w:hAnsi="MS Gothic"/>
              </w:rPr>
            </w:pPr>
            <w:r>
              <w:rPr>
                <w:rFonts w:ascii="MS Gothic" w:hAnsi="MS Gothic"/>
              </w:rPr>
              <w:t>☐</w:t>
            </w:r>
          </w:p>
        </w:tc>
        <w:tc>
          <w:tcPr>
            <w:tcW w:w="4805" w:type="dxa"/>
          </w:tcPr>
          <w:p w14:paraId="1F708877" w14:textId="77777777" w:rsidR="00166F7D" w:rsidRDefault="00CD2B2E">
            <w:pPr>
              <w:pStyle w:val="TableParagraph"/>
              <w:spacing w:line="266"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0E9356FD" w14:textId="77777777">
        <w:trPr>
          <w:trHeight w:val="537"/>
        </w:trPr>
        <w:tc>
          <w:tcPr>
            <w:tcW w:w="4946" w:type="dxa"/>
          </w:tcPr>
          <w:p w14:paraId="38FB83E2" w14:textId="77777777" w:rsidR="00166F7D" w:rsidRDefault="00CD2B2E">
            <w:pPr>
              <w:pStyle w:val="TableParagraph"/>
              <w:spacing w:line="268" w:lineRule="exact"/>
              <w:ind w:left="115"/>
              <w:rPr>
                <w:i/>
              </w:rPr>
            </w:pPr>
            <w:r>
              <w:rPr>
                <w:i/>
              </w:rPr>
              <w:t>5.</w:t>
            </w:r>
            <w:r>
              <w:rPr>
                <w:i/>
                <w:spacing w:val="41"/>
              </w:rPr>
              <w:t xml:space="preserve">  </w:t>
            </w:r>
            <w:r>
              <w:rPr>
                <w:i/>
              </w:rPr>
              <w:t>UEI</w:t>
            </w:r>
            <w:r>
              <w:rPr>
                <w:i/>
                <w:spacing w:val="-1"/>
              </w:rPr>
              <w:t xml:space="preserve"> </w:t>
            </w:r>
            <w:r>
              <w:rPr>
                <w:i/>
              </w:rPr>
              <w:t>(Unique</w:t>
            </w:r>
            <w:r>
              <w:rPr>
                <w:i/>
                <w:spacing w:val="-2"/>
              </w:rPr>
              <w:t xml:space="preserve"> </w:t>
            </w:r>
            <w:r>
              <w:rPr>
                <w:i/>
              </w:rPr>
              <w:t>Entity</w:t>
            </w:r>
            <w:r>
              <w:rPr>
                <w:i/>
                <w:spacing w:val="-2"/>
              </w:rPr>
              <w:t xml:space="preserve"> </w:t>
            </w:r>
            <w:r>
              <w:rPr>
                <w:i/>
              </w:rPr>
              <w:t>Identifier)</w:t>
            </w:r>
            <w:r>
              <w:rPr>
                <w:i/>
                <w:spacing w:val="-4"/>
              </w:rPr>
              <w:t xml:space="preserve"> </w:t>
            </w:r>
            <w:r>
              <w:rPr>
                <w:i/>
              </w:rPr>
              <w:t>12</w:t>
            </w:r>
            <w:r>
              <w:rPr>
                <w:i/>
                <w:spacing w:val="-3"/>
              </w:rPr>
              <w:t xml:space="preserve"> </w:t>
            </w:r>
            <w:r>
              <w:rPr>
                <w:i/>
                <w:spacing w:val="-2"/>
              </w:rPr>
              <w:t>Character</w:t>
            </w:r>
          </w:p>
          <w:p w14:paraId="23FF5011" w14:textId="77777777" w:rsidR="00166F7D" w:rsidRDefault="00CD2B2E">
            <w:pPr>
              <w:pStyle w:val="TableParagraph"/>
              <w:spacing w:line="249" w:lineRule="exact"/>
              <w:ind w:left="475"/>
              <w:rPr>
                <w:i/>
              </w:rPr>
            </w:pPr>
            <w:r>
              <w:rPr>
                <w:i/>
              </w:rPr>
              <w:t>Alphanumeric</w:t>
            </w:r>
            <w:r>
              <w:rPr>
                <w:i/>
                <w:spacing w:val="-7"/>
              </w:rPr>
              <w:t xml:space="preserve"> </w:t>
            </w:r>
            <w:r>
              <w:rPr>
                <w:i/>
              </w:rPr>
              <w:t>ID</w:t>
            </w:r>
            <w:r>
              <w:rPr>
                <w:i/>
                <w:spacing w:val="-3"/>
              </w:rPr>
              <w:t xml:space="preserve"> </w:t>
            </w:r>
            <w:r>
              <w:rPr>
                <w:i/>
              </w:rPr>
              <w:t>Assigned</w:t>
            </w:r>
            <w:r>
              <w:rPr>
                <w:i/>
                <w:spacing w:val="-7"/>
              </w:rPr>
              <w:t xml:space="preserve"> </w:t>
            </w:r>
            <w:r>
              <w:rPr>
                <w:i/>
              </w:rPr>
              <w:t>By</w:t>
            </w:r>
            <w:r>
              <w:rPr>
                <w:i/>
                <w:spacing w:val="-3"/>
              </w:rPr>
              <w:t xml:space="preserve"> </w:t>
            </w:r>
            <w:r>
              <w:rPr>
                <w:i/>
                <w:spacing w:val="-2"/>
              </w:rPr>
              <w:t>SAM.Gov</w:t>
            </w:r>
          </w:p>
        </w:tc>
        <w:tc>
          <w:tcPr>
            <w:tcW w:w="595" w:type="dxa"/>
          </w:tcPr>
          <w:p w14:paraId="14AF6349"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2780A975"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0DF1C15A"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4"/>
              </w:rPr>
              <w:t xml:space="preserve"> </w:t>
            </w:r>
            <w:r>
              <w:rPr>
                <w:color w:val="808080"/>
                <w:spacing w:val="-2"/>
              </w:rPr>
              <w:t>text.</w:t>
            </w:r>
          </w:p>
        </w:tc>
      </w:tr>
      <w:tr w:rsidR="00166F7D" w14:paraId="34A2F37C" w14:textId="77777777">
        <w:trPr>
          <w:trHeight w:val="537"/>
        </w:trPr>
        <w:tc>
          <w:tcPr>
            <w:tcW w:w="4946" w:type="dxa"/>
          </w:tcPr>
          <w:p w14:paraId="457CF1B7" w14:textId="77777777" w:rsidR="00166F7D" w:rsidRDefault="00CD2B2E">
            <w:pPr>
              <w:pStyle w:val="TableParagraph"/>
              <w:spacing w:line="268" w:lineRule="exact"/>
              <w:ind w:left="115"/>
              <w:rPr>
                <w:i/>
              </w:rPr>
            </w:pPr>
            <w:r>
              <w:rPr>
                <w:i/>
              </w:rPr>
              <w:t>6.</w:t>
            </w:r>
            <w:r>
              <w:rPr>
                <w:i/>
                <w:spacing w:val="41"/>
              </w:rPr>
              <w:t xml:space="preserve">  </w:t>
            </w:r>
            <w:r>
              <w:rPr>
                <w:i/>
              </w:rPr>
              <w:t>Most</w:t>
            </w:r>
            <w:r>
              <w:rPr>
                <w:i/>
                <w:spacing w:val="-2"/>
              </w:rPr>
              <w:t xml:space="preserve"> </w:t>
            </w:r>
            <w:r>
              <w:rPr>
                <w:i/>
              </w:rPr>
              <w:t>Recent</w:t>
            </w:r>
            <w:r>
              <w:rPr>
                <w:i/>
                <w:spacing w:val="-1"/>
              </w:rPr>
              <w:t xml:space="preserve"> </w:t>
            </w:r>
            <w:r>
              <w:rPr>
                <w:i/>
              </w:rPr>
              <w:t>Organization</w:t>
            </w:r>
            <w:r>
              <w:rPr>
                <w:i/>
                <w:spacing w:val="-5"/>
              </w:rPr>
              <w:t xml:space="preserve"> </w:t>
            </w:r>
            <w:r>
              <w:rPr>
                <w:i/>
                <w:spacing w:val="-2"/>
              </w:rPr>
              <w:t>Chart</w:t>
            </w:r>
          </w:p>
        </w:tc>
        <w:tc>
          <w:tcPr>
            <w:tcW w:w="595" w:type="dxa"/>
          </w:tcPr>
          <w:p w14:paraId="6551D018"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0EA92806"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0A7138F6"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0AA5E6C7" w14:textId="77777777">
        <w:trPr>
          <w:trHeight w:val="537"/>
        </w:trPr>
        <w:tc>
          <w:tcPr>
            <w:tcW w:w="4946" w:type="dxa"/>
          </w:tcPr>
          <w:p w14:paraId="6A63A5C6" w14:textId="77777777" w:rsidR="00166F7D" w:rsidRDefault="00CD2B2E">
            <w:pPr>
              <w:pStyle w:val="TableParagraph"/>
              <w:spacing w:line="268" w:lineRule="exact"/>
              <w:ind w:left="115"/>
              <w:rPr>
                <w:i/>
              </w:rPr>
            </w:pPr>
            <w:r>
              <w:rPr>
                <w:i/>
              </w:rPr>
              <w:t>7.</w:t>
            </w:r>
            <w:r>
              <w:rPr>
                <w:i/>
                <w:spacing w:val="42"/>
              </w:rPr>
              <w:t xml:space="preserve">  </w:t>
            </w:r>
            <w:r>
              <w:rPr>
                <w:i/>
              </w:rPr>
              <w:t>Job</w:t>
            </w:r>
            <w:r>
              <w:rPr>
                <w:i/>
                <w:spacing w:val="-2"/>
              </w:rPr>
              <w:t xml:space="preserve"> </w:t>
            </w:r>
            <w:r>
              <w:rPr>
                <w:i/>
              </w:rPr>
              <w:t>Description</w:t>
            </w:r>
            <w:r>
              <w:rPr>
                <w:i/>
                <w:spacing w:val="-2"/>
              </w:rPr>
              <w:t xml:space="preserve"> </w:t>
            </w:r>
            <w:r>
              <w:rPr>
                <w:i/>
              </w:rPr>
              <w:t>&amp;</w:t>
            </w:r>
            <w:r>
              <w:rPr>
                <w:i/>
                <w:spacing w:val="-4"/>
              </w:rPr>
              <w:t xml:space="preserve"> </w:t>
            </w:r>
            <w:r>
              <w:rPr>
                <w:i/>
              </w:rPr>
              <w:t>Resume</w:t>
            </w:r>
            <w:r>
              <w:rPr>
                <w:i/>
                <w:spacing w:val="-3"/>
              </w:rPr>
              <w:t xml:space="preserve"> </w:t>
            </w:r>
            <w:r>
              <w:rPr>
                <w:i/>
              </w:rPr>
              <w:t>of</w:t>
            </w:r>
            <w:r>
              <w:rPr>
                <w:i/>
                <w:spacing w:val="-2"/>
              </w:rPr>
              <w:t xml:space="preserve"> </w:t>
            </w:r>
            <w:r>
              <w:rPr>
                <w:i/>
              </w:rPr>
              <w:t>Each</w:t>
            </w:r>
            <w:r>
              <w:rPr>
                <w:i/>
                <w:spacing w:val="-2"/>
              </w:rPr>
              <w:t xml:space="preserve"> </w:t>
            </w:r>
            <w:r>
              <w:rPr>
                <w:i/>
                <w:spacing w:val="-4"/>
              </w:rPr>
              <w:t>ARPA</w:t>
            </w:r>
          </w:p>
          <w:p w14:paraId="0BDB92F2" w14:textId="77777777" w:rsidR="00166F7D" w:rsidRDefault="00CD2B2E">
            <w:pPr>
              <w:pStyle w:val="TableParagraph"/>
              <w:spacing w:line="249" w:lineRule="exact"/>
              <w:ind w:left="475"/>
              <w:rPr>
                <w:i/>
              </w:rPr>
            </w:pPr>
            <w:r>
              <w:rPr>
                <w:i/>
              </w:rPr>
              <w:t>Program</w:t>
            </w:r>
            <w:r>
              <w:rPr>
                <w:i/>
                <w:spacing w:val="-6"/>
              </w:rPr>
              <w:t xml:space="preserve"> </w:t>
            </w:r>
            <w:r>
              <w:rPr>
                <w:i/>
              </w:rPr>
              <w:t>Salaried</w:t>
            </w:r>
            <w:r>
              <w:rPr>
                <w:i/>
                <w:spacing w:val="-5"/>
              </w:rPr>
              <w:t xml:space="preserve"> </w:t>
            </w:r>
            <w:r>
              <w:rPr>
                <w:i/>
                <w:spacing w:val="-2"/>
              </w:rPr>
              <w:t>Position</w:t>
            </w:r>
          </w:p>
        </w:tc>
        <w:tc>
          <w:tcPr>
            <w:tcW w:w="595" w:type="dxa"/>
          </w:tcPr>
          <w:p w14:paraId="01A1049E"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193AC571"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7EB541B0"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7019FED0" w14:textId="77777777">
        <w:trPr>
          <w:trHeight w:val="537"/>
        </w:trPr>
        <w:tc>
          <w:tcPr>
            <w:tcW w:w="4946" w:type="dxa"/>
          </w:tcPr>
          <w:p w14:paraId="19931678" w14:textId="77777777" w:rsidR="00166F7D" w:rsidRDefault="00CD2B2E">
            <w:pPr>
              <w:pStyle w:val="TableParagraph"/>
              <w:spacing w:line="268" w:lineRule="exact"/>
              <w:ind w:left="115"/>
              <w:rPr>
                <w:i/>
              </w:rPr>
            </w:pPr>
            <w:r>
              <w:rPr>
                <w:i/>
              </w:rPr>
              <w:t>8.</w:t>
            </w:r>
            <w:r>
              <w:rPr>
                <w:i/>
                <w:spacing w:val="41"/>
              </w:rPr>
              <w:t xml:space="preserve">  </w:t>
            </w:r>
            <w:r>
              <w:rPr>
                <w:i/>
              </w:rPr>
              <w:t>Financial</w:t>
            </w:r>
            <w:r>
              <w:rPr>
                <w:i/>
                <w:spacing w:val="-1"/>
              </w:rPr>
              <w:t xml:space="preserve"> </w:t>
            </w:r>
            <w:r>
              <w:rPr>
                <w:i/>
              </w:rPr>
              <w:t>Statement</w:t>
            </w:r>
            <w:r>
              <w:rPr>
                <w:i/>
                <w:spacing w:val="-4"/>
              </w:rPr>
              <w:t xml:space="preserve"> </w:t>
            </w:r>
            <w:r>
              <w:rPr>
                <w:i/>
              </w:rPr>
              <w:t>&amp;</w:t>
            </w:r>
            <w:r>
              <w:rPr>
                <w:i/>
                <w:spacing w:val="-3"/>
              </w:rPr>
              <w:t xml:space="preserve"> </w:t>
            </w:r>
            <w:r>
              <w:rPr>
                <w:i/>
              </w:rPr>
              <w:t>Most</w:t>
            </w:r>
            <w:r>
              <w:rPr>
                <w:i/>
                <w:spacing w:val="-1"/>
              </w:rPr>
              <w:t xml:space="preserve"> </w:t>
            </w:r>
            <w:r>
              <w:rPr>
                <w:i/>
              </w:rPr>
              <w:t>Recent</w:t>
            </w:r>
            <w:r>
              <w:rPr>
                <w:i/>
                <w:spacing w:val="-4"/>
              </w:rPr>
              <w:t xml:space="preserve"> </w:t>
            </w:r>
            <w:r>
              <w:rPr>
                <w:i/>
              </w:rPr>
              <w:t>Audit</w:t>
            </w:r>
            <w:r>
              <w:rPr>
                <w:i/>
                <w:spacing w:val="-1"/>
              </w:rPr>
              <w:t xml:space="preserve"> </w:t>
            </w:r>
            <w:r>
              <w:rPr>
                <w:i/>
                <w:spacing w:val="-2"/>
              </w:rPr>
              <w:t>Report</w:t>
            </w:r>
          </w:p>
        </w:tc>
        <w:tc>
          <w:tcPr>
            <w:tcW w:w="595" w:type="dxa"/>
          </w:tcPr>
          <w:p w14:paraId="3AD1B995"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1AC9679E"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3B98CDBF"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162C9899" w14:textId="77777777">
        <w:trPr>
          <w:trHeight w:val="537"/>
        </w:trPr>
        <w:tc>
          <w:tcPr>
            <w:tcW w:w="4946" w:type="dxa"/>
          </w:tcPr>
          <w:p w14:paraId="30515704" w14:textId="77777777" w:rsidR="00166F7D" w:rsidRDefault="00CD2B2E">
            <w:pPr>
              <w:pStyle w:val="TableParagraph"/>
              <w:spacing w:line="268" w:lineRule="exact"/>
              <w:ind w:left="115"/>
              <w:rPr>
                <w:i/>
              </w:rPr>
            </w:pPr>
            <w:r>
              <w:rPr>
                <w:i/>
              </w:rPr>
              <w:t>9.</w:t>
            </w:r>
            <w:r>
              <w:rPr>
                <w:i/>
                <w:spacing w:val="40"/>
              </w:rPr>
              <w:t xml:space="preserve">  </w:t>
            </w:r>
            <w:r>
              <w:rPr>
                <w:i/>
              </w:rPr>
              <w:t>Matching</w:t>
            </w:r>
            <w:r>
              <w:rPr>
                <w:i/>
                <w:spacing w:val="-2"/>
              </w:rPr>
              <w:t xml:space="preserve"> </w:t>
            </w:r>
            <w:r>
              <w:rPr>
                <w:i/>
              </w:rPr>
              <w:t>Funds</w:t>
            </w:r>
            <w:r>
              <w:rPr>
                <w:i/>
                <w:spacing w:val="-2"/>
              </w:rPr>
              <w:t xml:space="preserve"> </w:t>
            </w:r>
            <w:r>
              <w:rPr>
                <w:i/>
              </w:rPr>
              <w:t>Commitments</w:t>
            </w:r>
            <w:r>
              <w:rPr>
                <w:i/>
                <w:spacing w:val="-4"/>
              </w:rPr>
              <w:t xml:space="preserve"> </w:t>
            </w:r>
            <w:r>
              <w:rPr>
                <w:i/>
                <w:spacing w:val="-2"/>
              </w:rPr>
              <w:t>Documentation,</w:t>
            </w:r>
          </w:p>
          <w:p w14:paraId="3B840C32" w14:textId="77777777" w:rsidR="00166F7D" w:rsidRDefault="00CD2B2E">
            <w:pPr>
              <w:pStyle w:val="TableParagraph"/>
              <w:spacing w:line="249" w:lineRule="exact"/>
              <w:ind w:left="475"/>
              <w:rPr>
                <w:i/>
              </w:rPr>
            </w:pPr>
            <w:r>
              <w:rPr>
                <w:i/>
              </w:rPr>
              <w:t>if</w:t>
            </w:r>
            <w:r>
              <w:rPr>
                <w:i/>
                <w:spacing w:val="-1"/>
              </w:rPr>
              <w:t xml:space="preserve"> </w:t>
            </w:r>
            <w:r>
              <w:rPr>
                <w:i/>
                <w:spacing w:val="-2"/>
              </w:rPr>
              <w:t>Applicable</w:t>
            </w:r>
          </w:p>
        </w:tc>
        <w:tc>
          <w:tcPr>
            <w:tcW w:w="595" w:type="dxa"/>
          </w:tcPr>
          <w:p w14:paraId="53D4A88A"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20528FD3"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1A645564"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r w:rsidR="00166F7D" w14:paraId="428490FD" w14:textId="77777777">
        <w:trPr>
          <w:trHeight w:val="537"/>
        </w:trPr>
        <w:tc>
          <w:tcPr>
            <w:tcW w:w="4946" w:type="dxa"/>
          </w:tcPr>
          <w:p w14:paraId="47E6F30F" w14:textId="77777777" w:rsidR="00166F7D" w:rsidRDefault="00CD2B2E">
            <w:pPr>
              <w:pStyle w:val="TableParagraph"/>
              <w:spacing w:line="268" w:lineRule="exact"/>
              <w:ind w:left="115"/>
              <w:rPr>
                <w:i/>
              </w:rPr>
            </w:pPr>
            <w:r>
              <w:rPr>
                <w:i/>
              </w:rPr>
              <w:t>10.</w:t>
            </w:r>
            <w:r>
              <w:rPr>
                <w:i/>
                <w:spacing w:val="23"/>
              </w:rPr>
              <w:t xml:space="preserve"> </w:t>
            </w:r>
            <w:r>
              <w:rPr>
                <w:i/>
              </w:rPr>
              <w:t>List</w:t>
            </w:r>
            <w:r>
              <w:rPr>
                <w:i/>
                <w:spacing w:val="-2"/>
              </w:rPr>
              <w:t xml:space="preserve"> </w:t>
            </w:r>
            <w:r>
              <w:rPr>
                <w:i/>
              </w:rPr>
              <w:t>of</w:t>
            </w:r>
            <w:r>
              <w:rPr>
                <w:i/>
                <w:spacing w:val="-5"/>
              </w:rPr>
              <w:t xml:space="preserve"> </w:t>
            </w:r>
            <w:r>
              <w:rPr>
                <w:i/>
              </w:rPr>
              <w:t>Collaborative</w:t>
            </w:r>
            <w:r>
              <w:rPr>
                <w:i/>
                <w:spacing w:val="-4"/>
              </w:rPr>
              <w:t xml:space="preserve"> </w:t>
            </w:r>
            <w:r>
              <w:rPr>
                <w:i/>
              </w:rPr>
              <w:t>Partners</w:t>
            </w:r>
            <w:r>
              <w:rPr>
                <w:i/>
                <w:spacing w:val="-5"/>
              </w:rPr>
              <w:t xml:space="preserve"> </w:t>
            </w:r>
            <w:r>
              <w:rPr>
                <w:i/>
              </w:rPr>
              <w:t>&amp;</w:t>
            </w:r>
            <w:r>
              <w:rPr>
                <w:i/>
                <w:spacing w:val="-2"/>
              </w:rPr>
              <w:t xml:space="preserve"> </w:t>
            </w:r>
            <w:r>
              <w:rPr>
                <w:i/>
              </w:rPr>
              <w:t>Their</w:t>
            </w:r>
            <w:r>
              <w:rPr>
                <w:i/>
                <w:spacing w:val="-1"/>
              </w:rPr>
              <w:t xml:space="preserve"> </w:t>
            </w:r>
            <w:r>
              <w:rPr>
                <w:i/>
                <w:spacing w:val="-4"/>
              </w:rPr>
              <w:t>Role</w:t>
            </w:r>
          </w:p>
        </w:tc>
        <w:tc>
          <w:tcPr>
            <w:tcW w:w="595" w:type="dxa"/>
          </w:tcPr>
          <w:p w14:paraId="02075940" w14:textId="77777777" w:rsidR="00166F7D" w:rsidRDefault="00CD2B2E">
            <w:pPr>
              <w:pStyle w:val="TableParagraph"/>
              <w:spacing w:before="3"/>
              <w:ind w:left="112"/>
              <w:rPr>
                <w:rFonts w:ascii="MS Gothic" w:hAnsi="MS Gothic"/>
              </w:rPr>
            </w:pPr>
            <w:r>
              <w:rPr>
                <w:rFonts w:ascii="MS Gothic" w:hAnsi="MS Gothic"/>
              </w:rPr>
              <w:t>☐</w:t>
            </w:r>
          </w:p>
        </w:tc>
        <w:tc>
          <w:tcPr>
            <w:tcW w:w="540" w:type="dxa"/>
          </w:tcPr>
          <w:p w14:paraId="6EF794B5" w14:textId="77777777" w:rsidR="00166F7D" w:rsidRDefault="00CD2B2E">
            <w:pPr>
              <w:pStyle w:val="TableParagraph"/>
              <w:spacing w:before="3"/>
              <w:ind w:left="0" w:right="77"/>
              <w:jc w:val="center"/>
              <w:rPr>
                <w:rFonts w:ascii="MS Gothic" w:hAnsi="MS Gothic"/>
              </w:rPr>
            </w:pPr>
            <w:r>
              <w:rPr>
                <w:rFonts w:ascii="MS Gothic" w:hAnsi="MS Gothic"/>
              </w:rPr>
              <w:t>☐</w:t>
            </w:r>
          </w:p>
        </w:tc>
        <w:tc>
          <w:tcPr>
            <w:tcW w:w="4805" w:type="dxa"/>
          </w:tcPr>
          <w:p w14:paraId="2B10E742" w14:textId="77777777" w:rsidR="00166F7D" w:rsidRDefault="00CD2B2E">
            <w:pPr>
              <w:pStyle w:val="TableParagraph"/>
              <w:spacing w:line="268" w:lineRule="exact"/>
              <w:ind w:left="115"/>
            </w:pPr>
            <w:r>
              <w:rPr>
                <w:color w:val="808080"/>
              </w:rPr>
              <w:t>Click</w:t>
            </w:r>
            <w:r>
              <w:rPr>
                <w:color w:val="808080"/>
                <w:spacing w:val="-4"/>
              </w:rPr>
              <w:t xml:space="preserve"> </w:t>
            </w:r>
            <w:r>
              <w:rPr>
                <w:color w:val="808080"/>
              </w:rPr>
              <w:t>or</w:t>
            </w:r>
            <w:r>
              <w:rPr>
                <w:color w:val="808080"/>
                <w:spacing w:val="-2"/>
              </w:rPr>
              <w:t xml:space="preserve"> </w:t>
            </w:r>
            <w:r>
              <w:rPr>
                <w:color w:val="808080"/>
              </w:rPr>
              <w:t>tap</w:t>
            </w:r>
            <w:r>
              <w:rPr>
                <w:color w:val="808080"/>
                <w:spacing w:val="-2"/>
              </w:rPr>
              <w:t xml:space="preserve"> </w:t>
            </w:r>
            <w:r>
              <w:rPr>
                <w:color w:val="808080"/>
              </w:rPr>
              <w:t>here</w:t>
            </w:r>
            <w:r>
              <w:rPr>
                <w:color w:val="808080"/>
                <w:spacing w:val="-4"/>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tc>
      </w:tr>
    </w:tbl>
    <w:p w14:paraId="72BB14B8" w14:textId="77777777" w:rsidR="00166F7D" w:rsidRDefault="00166F7D">
      <w:pPr>
        <w:spacing w:line="268" w:lineRule="exact"/>
        <w:sectPr w:rsidR="00166F7D">
          <w:type w:val="continuous"/>
          <w:pgSz w:w="12240" w:h="15840"/>
          <w:pgMar w:top="820" w:right="0" w:bottom="280" w:left="540" w:header="720" w:footer="1646" w:gutter="0"/>
          <w:cols w:space="720"/>
          <w:formProt w:val="0"/>
        </w:sectPr>
      </w:pPr>
    </w:p>
    <w:p w14:paraId="0E16DCBE" w14:textId="797F717B" w:rsidR="00166F7D" w:rsidRDefault="00166F7D">
      <w:pPr>
        <w:pStyle w:val="BodyText"/>
        <w:spacing w:after="1"/>
        <w:rPr>
          <w:i/>
          <w:sz w:val="27"/>
        </w:rPr>
      </w:pPr>
    </w:p>
    <w:p w14:paraId="1E1F2F48" w14:textId="77777777" w:rsidR="00166F7D" w:rsidRDefault="00917FA3">
      <w:pPr>
        <w:pStyle w:val="BodyText"/>
        <w:ind w:left="224"/>
        <w:rPr>
          <w:sz w:val="20"/>
        </w:rPr>
      </w:pPr>
      <w:r>
        <w:rPr>
          <w:sz w:val="20"/>
        </w:rPr>
      </w:r>
      <w:r>
        <w:rPr>
          <w:sz w:val="20"/>
        </w:rPr>
        <w:pict w14:anchorId="7723E0A9">
          <v:shape id="docshape68" o:spid="_x0000_s1078" type="#_x0000_t202" style="width:540.1pt;height:23.5pt;mso-left-percent:-10001;mso-top-percent:-10001;mso-position-horizontal:absolute;mso-position-horizontal-relative:char;mso-position-vertical:absolute;mso-position-vertical-relative:line;mso-left-percent:-10001;mso-top-percent:-10001" fillcolor="#00557e" stroked="f">
            <v:textbox inset="0,0,0,0">
              <w:txbxContent>
                <w:p w14:paraId="588B31A5" w14:textId="77777777" w:rsidR="00166F7D" w:rsidRDefault="00CD2B2E">
                  <w:pPr>
                    <w:spacing w:before="92"/>
                    <w:ind w:left="20"/>
                    <w:rPr>
                      <w:b/>
                      <w:color w:val="000000"/>
                      <w:sz w:val="26"/>
                    </w:rPr>
                  </w:pPr>
                  <w:r>
                    <w:rPr>
                      <w:b/>
                      <w:color w:val="FFFFFF"/>
                      <w:sz w:val="26"/>
                    </w:rPr>
                    <w:t>PART</w:t>
                  </w:r>
                  <w:r>
                    <w:rPr>
                      <w:b/>
                      <w:color w:val="FFFFFF"/>
                      <w:spacing w:val="-5"/>
                      <w:sz w:val="26"/>
                    </w:rPr>
                    <w:t xml:space="preserve"> </w:t>
                  </w:r>
                  <w:r>
                    <w:rPr>
                      <w:b/>
                      <w:color w:val="FFFFFF"/>
                      <w:sz w:val="26"/>
                    </w:rPr>
                    <w:t>V:</w:t>
                  </w:r>
                  <w:r>
                    <w:rPr>
                      <w:b/>
                      <w:color w:val="FFFFFF"/>
                      <w:spacing w:val="-3"/>
                      <w:sz w:val="26"/>
                    </w:rPr>
                    <w:t xml:space="preserve"> </w:t>
                  </w:r>
                  <w:r>
                    <w:rPr>
                      <w:b/>
                      <w:color w:val="FFFFFF"/>
                      <w:spacing w:val="-2"/>
                      <w:sz w:val="26"/>
                    </w:rPr>
                    <w:t>ATTACHMENTS</w:t>
                  </w:r>
                </w:p>
              </w:txbxContent>
            </v:textbox>
            <w10:anchorlock/>
          </v:shape>
        </w:pict>
      </w:r>
    </w:p>
    <w:p w14:paraId="2D6590DC" w14:textId="77777777" w:rsidR="00166F7D" w:rsidRDefault="00166F7D">
      <w:pPr>
        <w:pStyle w:val="BodyText"/>
        <w:rPr>
          <w:i/>
          <w:sz w:val="20"/>
        </w:rPr>
      </w:pPr>
    </w:p>
    <w:p w14:paraId="2C730823" w14:textId="77777777" w:rsidR="00166F7D" w:rsidRDefault="00166F7D">
      <w:pPr>
        <w:pStyle w:val="BodyText"/>
        <w:rPr>
          <w:i/>
          <w:sz w:val="20"/>
        </w:rPr>
      </w:pPr>
    </w:p>
    <w:p w14:paraId="540BF3BD" w14:textId="77777777" w:rsidR="00166F7D" w:rsidRDefault="00166F7D">
      <w:pPr>
        <w:pStyle w:val="BodyText"/>
        <w:rPr>
          <w:i/>
          <w:sz w:val="20"/>
        </w:rPr>
      </w:pPr>
    </w:p>
    <w:p w14:paraId="69928F5F" w14:textId="77777777" w:rsidR="00166F7D" w:rsidRDefault="00166F7D">
      <w:pPr>
        <w:pStyle w:val="BodyText"/>
        <w:rPr>
          <w:i/>
          <w:sz w:val="20"/>
        </w:rPr>
      </w:pPr>
    </w:p>
    <w:p w14:paraId="36931710" w14:textId="77777777" w:rsidR="00166F7D" w:rsidRDefault="00166F7D">
      <w:pPr>
        <w:pStyle w:val="BodyText"/>
        <w:rPr>
          <w:i/>
          <w:sz w:val="20"/>
        </w:rPr>
      </w:pPr>
    </w:p>
    <w:p w14:paraId="43E89BB3" w14:textId="77777777" w:rsidR="00166F7D" w:rsidRDefault="00166F7D">
      <w:pPr>
        <w:pStyle w:val="BodyText"/>
        <w:rPr>
          <w:i/>
          <w:sz w:val="20"/>
        </w:rPr>
      </w:pPr>
    </w:p>
    <w:p w14:paraId="4DAA0887" w14:textId="77777777" w:rsidR="00166F7D" w:rsidRDefault="00166F7D">
      <w:pPr>
        <w:pStyle w:val="BodyText"/>
        <w:rPr>
          <w:i/>
          <w:sz w:val="20"/>
        </w:rPr>
      </w:pPr>
    </w:p>
    <w:p w14:paraId="0F160F78" w14:textId="77777777" w:rsidR="00166F7D" w:rsidRDefault="00166F7D">
      <w:pPr>
        <w:pStyle w:val="BodyText"/>
        <w:rPr>
          <w:i/>
          <w:sz w:val="20"/>
        </w:rPr>
      </w:pPr>
    </w:p>
    <w:p w14:paraId="5C5C1BB3" w14:textId="77777777" w:rsidR="00166F7D" w:rsidRDefault="00166F7D">
      <w:pPr>
        <w:pStyle w:val="BodyText"/>
        <w:rPr>
          <w:i/>
          <w:sz w:val="20"/>
        </w:rPr>
      </w:pPr>
    </w:p>
    <w:p w14:paraId="549F8934" w14:textId="77777777" w:rsidR="00166F7D" w:rsidRDefault="00166F7D">
      <w:pPr>
        <w:pStyle w:val="BodyText"/>
        <w:rPr>
          <w:i/>
          <w:sz w:val="20"/>
        </w:rPr>
      </w:pPr>
    </w:p>
    <w:p w14:paraId="075F6E4E" w14:textId="77777777" w:rsidR="00166F7D" w:rsidRDefault="00166F7D">
      <w:pPr>
        <w:pStyle w:val="BodyText"/>
        <w:rPr>
          <w:i/>
          <w:sz w:val="20"/>
        </w:rPr>
      </w:pPr>
    </w:p>
    <w:p w14:paraId="731754B7" w14:textId="77777777" w:rsidR="00166F7D" w:rsidRDefault="00166F7D">
      <w:pPr>
        <w:pStyle w:val="BodyText"/>
        <w:rPr>
          <w:i/>
          <w:sz w:val="20"/>
        </w:rPr>
      </w:pPr>
    </w:p>
    <w:p w14:paraId="6119DB07" w14:textId="77777777" w:rsidR="00166F7D" w:rsidRDefault="00166F7D">
      <w:pPr>
        <w:pStyle w:val="BodyText"/>
        <w:rPr>
          <w:i/>
          <w:sz w:val="20"/>
        </w:rPr>
      </w:pPr>
    </w:p>
    <w:p w14:paraId="37F480C6" w14:textId="77777777" w:rsidR="00166F7D" w:rsidRDefault="00166F7D">
      <w:pPr>
        <w:pStyle w:val="BodyText"/>
        <w:rPr>
          <w:i/>
          <w:sz w:val="20"/>
        </w:rPr>
      </w:pPr>
    </w:p>
    <w:p w14:paraId="39FCEE9E" w14:textId="77777777" w:rsidR="00166F7D" w:rsidRDefault="00166F7D">
      <w:pPr>
        <w:pStyle w:val="BodyText"/>
        <w:rPr>
          <w:i/>
          <w:sz w:val="20"/>
        </w:rPr>
      </w:pPr>
    </w:p>
    <w:p w14:paraId="375AF033" w14:textId="77777777" w:rsidR="00166F7D" w:rsidRDefault="00166F7D">
      <w:pPr>
        <w:pStyle w:val="BodyText"/>
        <w:rPr>
          <w:i/>
          <w:sz w:val="20"/>
        </w:rPr>
      </w:pPr>
    </w:p>
    <w:p w14:paraId="36BDB556" w14:textId="77777777" w:rsidR="00166F7D" w:rsidRDefault="00166F7D">
      <w:pPr>
        <w:pStyle w:val="BodyText"/>
        <w:rPr>
          <w:i/>
          <w:sz w:val="20"/>
        </w:rPr>
      </w:pPr>
    </w:p>
    <w:p w14:paraId="26E271CB" w14:textId="77777777" w:rsidR="00166F7D" w:rsidRDefault="00166F7D">
      <w:pPr>
        <w:pStyle w:val="BodyText"/>
        <w:rPr>
          <w:i/>
          <w:sz w:val="20"/>
        </w:rPr>
      </w:pPr>
    </w:p>
    <w:p w14:paraId="58345282" w14:textId="77777777" w:rsidR="00166F7D" w:rsidRDefault="00166F7D">
      <w:pPr>
        <w:pStyle w:val="BodyText"/>
        <w:rPr>
          <w:i/>
          <w:sz w:val="20"/>
        </w:rPr>
      </w:pPr>
    </w:p>
    <w:p w14:paraId="6A4E364B" w14:textId="77777777" w:rsidR="00166F7D" w:rsidRDefault="00CD2B2E">
      <w:pPr>
        <w:spacing w:line="1445" w:lineRule="exact"/>
        <w:ind w:left="1462" w:right="2003"/>
        <w:jc w:val="center"/>
        <w:rPr>
          <w:sz w:val="132"/>
        </w:rPr>
      </w:pPr>
      <w:r>
        <w:rPr>
          <w:spacing w:val="-2"/>
          <w:sz w:val="132"/>
        </w:rPr>
        <w:t>ATTACHMENTS</w:t>
      </w:r>
    </w:p>
    <w:p w14:paraId="5585B8C1" w14:textId="77777777" w:rsidR="00166F7D" w:rsidRDefault="00CD2B2E">
      <w:pPr>
        <w:spacing w:before="3"/>
        <w:ind w:left="1462" w:right="2002"/>
        <w:jc w:val="center"/>
        <w:rPr>
          <w:sz w:val="60"/>
        </w:rPr>
      </w:pPr>
      <w:r>
        <w:rPr>
          <w:sz w:val="60"/>
        </w:rPr>
        <w:t>(See</w:t>
      </w:r>
      <w:r>
        <w:rPr>
          <w:spacing w:val="-1"/>
          <w:sz w:val="60"/>
        </w:rPr>
        <w:t xml:space="preserve"> </w:t>
      </w:r>
      <w:r>
        <w:rPr>
          <w:spacing w:val="-2"/>
          <w:sz w:val="60"/>
        </w:rPr>
        <w:t>Below)</w:t>
      </w:r>
    </w:p>
    <w:sectPr w:rsidR="00166F7D">
      <w:headerReference w:type="default" r:id="rId104"/>
      <w:footerReference w:type="default" r:id="rId105"/>
      <w:pgSz w:w="12240" w:h="15840"/>
      <w:pgMar w:top="1960" w:right="0" w:bottom="1900" w:left="540" w:header="720" w:footer="1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B7C0D" w14:textId="77777777" w:rsidR="00355651" w:rsidRDefault="00CD2B2E">
      <w:r>
        <w:separator/>
      </w:r>
    </w:p>
  </w:endnote>
  <w:endnote w:type="continuationSeparator" w:id="0">
    <w:p w14:paraId="53651204" w14:textId="77777777" w:rsidR="00355651" w:rsidRDefault="00CD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06F3" w14:textId="77777777" w:rsidR="00166F7D" w:rsidRDefault="00917FA3">
    <w:pPr>
      <w:pStyle w:val="BodyText"/>
      <w:spacing w:line="14" w:lineRule="auto"/>
      <w:rPr>
        <w:sz w:val="20"/>
      </w:rPr>
    </w:pPr>
    <w:r>
      <w:pict w14:anchorId="3B669A49">
        <v:line id="_x0000_s2065" style="position:absolute;z-index:-16350720;mso-position-horizontal-relative:page;mso-position-vertical-relative:page" from="46.6pt,696.8pt" to="566.85pt,696.8pt" strokecolor="#00557e">
          <w10:wrap anchorx="page" anchory="page"/>
        </v:line>
      </w:pict>
    </w:r>
    <w:r>
      <w:pict w14:anchorId="6A39A7C0">
        <v:shapetype id="_x0000_t202" coordsize="21600,21600" o:spt="202" path="m,l,21600r21600,l21600,xe">
          <v:stroke joinstyle="miter"/>
          <v:path gradientshapeok="t" o:connecttype="rect"/>
        </v:shapetype>
        <v:shape id="docshape10" o:spid="_x0000_s2064" type="#_x0000_t202" style="position:absolute;margin-left:96.85pt;margin-top:707.15pt;width:432.7pt;height:36.4pt;z-index:-16350208;mso-position-horizontal-relative:page;mso-position-vertical-relative:page" filled="f" stroked="f">
          <v:textbox inset="0,0,0,0">
            <w:txbxContent>
              <w:p w14:paraId="1EB64C74" w14:textId="77777777" w:rsidR="00166F7D" w:rsidRDefault="00CD2B2E">
                <w:pPr>
                  <w:spacing w:before="19" w:line="229" w:lineRule="exact"/>
                  <w:ind w:left="196"/>
                  <w:rPr>
                    <w:rFonts w:ascii="Arial Narrow"/>
                    <w:sz w:val="20"/>
                  </w:rPr>
                </w:pPr>
                <w:r>
                  <w:rPr>
                    <w:rFonts w:ascii="Arial Narrow"/>
                    <w:sz w:val="20"/>
                  </w:rPr>
                  <w:t>City</w:t>
                </w:r>
                <w:r>
                  <w:rPr>
                    <w:rFonts w:ascii="Arial Narrow"/>
                    <w:spacing w:val="-4"/>
                    <w:sz w:val="20"/>
                  </w:rPr>
                  <w:t xml:space="preserve"> </w:t>
                </w:r>
                <w:r>
                  <w:rPr>
                    <w:rFonts w:ascii="Arial Narrow"/>
                    <w:sz w:val="20"/>
                  </w:rPr>
                  <w:t>Hall,</w:t>
                </w:r>
                <w:r>
                  <w:rPr>
                    <w:rFonts w:ascii="Arial Narrow"/>
                    <w:spacing w:val="-3"/>
                    <w:sz w:val="20"/>
                  </w:rPr>
                  <w:t xml:space="preserve"> </w:t>
                </w:r>
                <w:r>
                  <w:rPr>
                    <w:rFonts w:ascii="Arial Narrow"/>
                    <w:sz w:val="20"/>
                  </w:rPr>
                  <w:t>455</w:t>
                </w:r>
                <w:r>
                  <w:rPr>
                    <w:rFonts w:ascii="Arial Narrow"/>
                    <w:spacing w:val="-2"/>
                    <w:sz w:val="20"/>
                  </w:rPr>
                  <w:t xml:space="preserve"> </w:t>
                </w:r>
                <w:r>
                  <w:rPr>
                    <w:rFonts w:ascii="Arial Narrow"/>
                    <w:sz w:val="20"/>
                  </w:rPr>
                  <w:t>Main</w:t>
                </w:r>
                <w:r>
                  <w:rPr>
                    <w:rFonts w:ascii="Arial Narrow"/>
                    <w:spacing w:val="-3"/>
                    <w:sz w:val="20"/>
                  </w:rPr>
                  <w:t xml:space="preserve"> </w:t>
                </w:r>
                <w:r>
                  <w:rPr>
                    <w:rFonts w:ascii="Arial Narrow"/>
                    <w:sz w:val="20"/>
                  </w:rPr>
                  <w:t>Street</w:t>
                </w:r>
                <w:r>
                  <w:rPr>
                    <w:rFonts w:ascii="Arial Narrow"/>
                    <w:spacing w:val="41"/>
                    <w:sz w:val="20"/>
                  </w:rPr>
                  <w:t xml:space="preserve"> </w:t>
                </w:r>
                <w:r>
                  <w:rPr>
                    <w:rFonts w:ascii="Arial Narrow"/>
                    <w:b/>
                    <w:color w:val="00557E"/>
                    <w:sz w:val="20"/>
                  </w:rPr>
                  <w:t>|</w:t>
                </w:r>
                <w:r>
                  <w:rPr>
                    <w:rFonts w:ascii="Arial Narrow"/>
                    <w:b/>
                    <w:color w:val="00557E"/>
                    <w:spacing w:val="40"/>
                    <w:sz w:val="20"/>
                  </w:rPr>
                  <w:t xml:space="preserve"> </w:t>
                </w:r>
                <w:r>
                  <w:rPr>
                    <w:rFonts w:ascii="Arial Narrow"/>
                    <w:sz w:val="20"/>
                  </w:rPr>
                  <w:t>Worcester,</w:t>
                </w:r>
                <w:r>
                  <w:rPr>
                    <w:rFonts w:ascii="Arial Narrow"/>
                    <w:spacing w:val="-2"/>
                    <w:sz w:val="20"/>
                  </w:rPr>
                  <w:t xml:space="preserve"> </w:t>
                </w:r>
                <w:r>
                  <w:rPr>
                    <w:rFonts w:ascii="Arial Narrow"/>
                    <w:sz w:val="20"/>
                  </w:rPr>
                  <w:t>MA</w:t>
                </w:r>
                <w:r>
                  <w:rPr>
                    <w:rFonts w:ascii="Arial Narrow"/>
                    <w:spacing w:val="-4"/>
                    <w:sz w:val="20"/>
                  </w:rPr>
                  <w:t xml:space="preserve"> </w:t>
                </w:r>
                <w:r>
                  <w:rPr>
                    <w:rFonts w:ascii="Arial Narrow"/>
                    <w:sz w:val="20"/>
                  </w:rPr>
                  <w:t>01608</w:t>
                </w:r>
                <w:r>
                  <w:rPr>
                    <w:rFonts w:ascii="Arial Narrow"/>
                    <w:spacing w:val="41"/>
                    <w:sz w:val="20"/>
                  </w:rPr>
                  <w:t xml:space="preserve"> </w:t>
                </w:r>
                <w:r>
                  <w:rPr>
                    <w:rFonts w:ascii="Arial Narrow"/>
                    <w:b/>
                    <w:color w:val="00557E"/>
                    <w:sz w:val="20"/>
                  </w:rPr>
                  <w:t>|</w:t>
                </w:r>
                <w:r>
                  <w:rPr>
                    <w:rFonts w:ascii="Arial Narrow"/>
                    <w:b/>
                    <w:color w:val="00557E"/>
                    <w:spacing w:val="38"/>
                    <w:sz w:val="20"/>
                  </w:rPr>
                  <w:t xml:space="preserve"> </w:t>
                </w:r>
                <w:r>
                  <w:rPr>
                    <w:rFonts w:ascii="Arial Narrow"/>
                    <w:b/>
                    <w:sz w:val="20"/>
                  </w:rPr>
                  <w:t>P:</w:t>
                </w:r>
                <w:r>
                  <w:rPr>
                    <w:rFonts w:ascii="Arial Narrow"/>
                    <w:b/>
                    <w:spacing w:val="-2"/>
                    <w:sz w:val="20"/>
                  </w:rPr>
                  <w:t xml:space="preserve"> </w:t>
                </w:r>
                <w:r>
                  <w:rPr>
                    <w:rFonts w:ascii="Arial Narrow"/>
                    <w:sz w:val="20"/>
                  </w:rPr>
                  <w:t>508-799-1400</w:t>
                </w:r>
                <w:r>
                  <w:rPr>
                    <w:rFonts w:ascii="Arial Narrow"/>
                    <w:spacing w:val="40"/>
                    <w:sz w:val="20"/>
                  </w:rPr>
                  <w:t xml:space="preserve"> </w:t>
                </w:r>
                <w:r>
                  <w:rPr>
                    <w:rFonts w:ascii="Arial Narrow"/>
                    <w:b/>
                    <w:color w:val="00557E"/>
                    <w:sz w:val="20"/>
                  </w:rPr>
                  <w:t>|</w:t>
                </w:r>
                <w:r>
                  <w:rPr>
                    <w:rFonts w:ascii="Arial Narrow"/>
                    <w:b/>
                    <w:color w:val="00557E"/>
                    <w:spacing w:val="39"/>
                    <w:sz w:val="20"/>
                  </w:rPr>
                  <w:t xml:space="preserve"> </w:t>
                </w:r>
                <w:r>
                  <w:rPr>
                    <w:rFonts w:ascii="Arial Narrow"/>
                    <w:b/>
                    <w:sz w:val="20"/>
                  </w:rPr>
                  <w:t>F:</w:t>
                </w:r>
                <w:r>
                  <w:rPr>
                    <w:rFonts w:ascii="Arial Narrow"/>
                    <w:b/>
                    <w:spacing w:val="-3"/>
                    <w:sz w:val="20"/>
                  </w:rPr>
                  <w:t xml:space="preserve"> </w:t>
                </w:r>
                <w:r>
                  <w:rPr>
                    <w:rFonts w:ascii="Arial Narrow"/>
                    <w:sz w:val="20"/>
                  </w:rPr>
                  <w:t>508-799-1406</w:t>
                </w:r>
                <w:r>
                  <w:rPr>
                    <w:rFonts w:ascii="Arial Narrow"/>
                    <w:spacing w:val="41"/>
                    <w:sz w:val="20"/>
                  </w:rPr>
                  <w:t xml:space="preserve"> </w:t>
                </w:r>
                <w:r>
                  <w:rPr>
                    <w:rFonts w:ascii="Arial Narrow"/>
                    <w:b/>
                    <w:color w:val="00557E"/>
                    <w:sz w:val="20"/>
                  </w:rPr>
                  <w:t>|</w:t>
                </w:r>
                <w:r>
                  <w:rPr>
                    <w:rFonts w:ascii="Arial Narrow"/>
                    <w:b/>
                    <w:color w:val="00557E"/>
                    <w:spacing w:val="39"/>
                    <w:sz w:val="20"/>
                  </w:rPr>
                  <w:t xml:space="preserve"> </w:t>
                </w:r>
                <w:hyperlink r:id="rId1">
                  <w:r>
                    <w:rPr>
                      <w:rFonts w:ascii="Arial Narrow"/>
                      <w:color w:val="101FAF"/>
                      <w:spacing w:val="-2"/>
                      <w:sz w:val="20"/>
                    </w:rPr>
                    <w:t>worcesterma.gov/arpa</w:t>
                  </w:r>
                </w:hyperlink>
              </w:p>
              <w:p w14:paraId="529FB344" w14:textId="77777777" w:rsidR="00166F7D" w:rsidRDefault="00CD2B2E">
                <w:pPr>
                  <w:ind w:left="3248" w:hanging="3229"/>
                  <w:rPr>
                    <w:rFonts w:ascii="Arial Narrow"/>
                    <w:i/>
                    <w:sz w:val="20"/>
                  </w:rPr>
                </w:pPr>
                <w:r>
                  <w:rPr>
                    <w:rFonts w:ascii="Arial Narrow"/>
                    <w:i/>
                    <w:sz w:val="20"/>
                  </w:rPr>
                  <w:t>The</w:t>
                </w:r>
                <w:r>
                  <w:rPr>
                    <w:rFonts w:ascii="Arial Narrow"/>
                    <w:i/>
                    <w:spacing w:val="-3"/>
                    <w:sz w:val="20"/>
                  </w:rPr>
                  <w:t xml:space="preserve"> </w:t>
                </w:r>
                <w:r>
                  <w:rPr>
                    <w:rFonts w:ascii="Arial Narrow"/>
                    <w:i/>
                    <w:sz w:val="20"/>
                  </w:rPr>
                  <w:t>City</w:t>
                </w:r>
                <w:r>
                  <w:rPr>
                    <w:rFonts w:ascii="Arial Narrow"/>
                    <w:i/>
                    <w:spacing w:val="-4"/>
                    <w:sz w:val="20"/>
                  </w:rPr>
                  <w:t xml:space="preserve"> </w:t>
                </w:r>
                <w:r>
                  <w:rPr>
                    <w:rFonts w:ascii="Arial Narrow"/>
                    <w:i/>
                    <w:sz w:val="20"/>
                  </w:rPr>
                  <w:t>of</w:t>
                </w:r>
                <w:r>
                  <w:rPr>
                    <w:rFonts w:ascii="Arial Narrow"/>
                    <w:i/>
                    <w:spacing w:val="-3"/>
                    <w:sz w:val="20"/>
                  </w:rPr>
                  <w:t xml:space="preserve"> </w:t>
                </w:r>
                <w:r>
                  <w:rPr>
                    <w:rFonts w:ascii="Arial Narrow"/>
                    <w:i/>
                    <w:sz w:val="20"/>
                  </w:rPr>
                  <w:t>Worcester encourages</w:t>
                </w:r>
                <w:r>
                  <w:rPr>
                    <w:rFonts w:ascii="Arial Narrow"/>
                    <w:i/>
                    <w:spacing w:val="-4"/>
                    <w:sz w:val="20"/>
                  </w:rPr>
                  <w:t xml:space="preserve"> </w:t>
                </w:r>
                <w:r>
                  <w:rPr>
                    <w:rFonts w:ascii="Arial Narrow"/>
                    <w:i/>
                    <w:sz w:val="20"/>
                  </w:rPr>
                  <w:t>everyone</w:t>
                </w:r>
                <w:r>
                  <w:rPr>
                    <w:rFonts w:ascii="Arial Narrow"/>
                    <w:i/>
                    <w:spacing w:val="-3"/>
                    <w:sz w:val="20"/>
                  </w:rPr>
                  <w:t xml:space="preserve"> </w:t>
                </w:r>
                <w:r>
                  <w:rPr>
                    <w:rFonts w:ascii="Arial Narrow"/>
                    <w:i/>
                    <w:sz w:val="20"/>
                  </w:rPr>
                  <w:t>to</w:t>
                </w:r>
                <w:r>
                  <w:rPr>
                    <w:rFonts w:ascii="Arial Narrow"/>
                    <w:i/>
                    <w:spacing w:val="-3"/>
                    <w:sz w:val="20"/>
                  </w:rPr>
                  <w:t xml:space="preserve"> </w:t>
                </w:r>
                <w:r>
                  <w:rPr>
                    <w:rFonts w:ascii="Arial Narrow"/>
                    <w:i/>
                    <w:sz w:val="20"/>
                  </w:rPr>
                  <w:t>participate</w:t>
                </w:r>
                <w:r>
                  <w:rPr>
                    <w:rFonts w:ascii="Arial Narrow"/>
                    <w:i/>
                    <w:spacing w:val="-3"/>
                    <w:sz w:val="20"/>
                  </w:rPr>
                  <w:t xml:space="preserve"> </w:t>
                </w:r>
                <w:r>
                  <w:rPr>
                    <w:rFonts w:ascii="Arial Narrow"/>
                    <w:i/>
                    <w:sz w:val="20"/>
                  </w:rPr>
                  <w:t>in</w:t>
                </w:r>
                <w:r>
                  <w:rPr>
                    <w:rFonts w:ascii="Arial Narrow"/>
                    <w:i/>
                    <w:spacing w:val="-3"/>
                    <w:sz w:val="20"/>
                  </w:rPr>
                  <w:t xml:space="preserve"> </w:t>
                </w:r>
                <w:r>
                  <w:rPr>
                    <w:rFonts w:ascii="Arial Narrow"/>
                    <w:i/>
                    <w:sz w:val="20"/>
                  </w:rPr>
                  <w:t>this</w:t>
                </w:r>
                <w:r>
                  <w:rPr>
                    <w:rFonts w:ascii="Arial Narrow"/>
                    <w:i/>
                    <w:spacing w:val="-4"/>
                    <w:sz w:val="20"/>
                  </w:rPr>
                  <w:t xml:space="preserve"> </w:t>
                </w:r>
                <w:r>
                  <w:rPr>
                    <w:rFonts w:ascii="Arial Narrow"/>
                    <w:i/>
                    <w:sz w:val="20"/>
                  </w:rPr>
                  <w:t>process.</w:t>
                </w:r>
                <w:r>
                  <w:rPr>
                    <w:rFonts w:ascii="Arial Narrow"/>
                    <w:i/>
                    <w:spacing w:val="-3"/>
                    <w:sz w:val="20"/>
                  </w:rPr>
                  <w:t xml:space="preserve"> </w:t>
                </w:r>
                <w:r>
                  <w:rPr>
                    <w:rFonts w:ascii="Arial Narrow"/>
                    <w:i/>
                    <w:sz w:val="20"/>
                  </w:rPr>
                  <w:t>For</w:t>
                </w:r>
                <w:r>
                  <w:rPr>
                    <w:rFonts w:ascii="Arial Narrow"/>
                    <w:i/>
                    <w:spacing w:val="-3"/>
                    <w:sz w:val="20"/>
                  </w:rPr>
                  <w:t xml:space="preserve"> </w:t>
                </w:r>
                <w:r>
                  <w:rPr>
                    <w:rFonts w:ascii="Arial Narrow"/>
                    <w:i/>
                    <w:sz w:val="20"/>
                  </w:rPr>
                  <w:t>additional</w:t>
                </w:r>
                <w:r>
                  <w:rPr>
                    <w:rFonts w:ascii="Arial Narrow"/>
                    <w:i/>
                    <w:spacing w:val="-4"/>
                    <w:sz w:val="20"/>
                  </w:rPr>
                  <w:t xml:space="preserve"> </w:t>
                </w:r>
                <w:r>
                  <w:rPr>
                    <w:rFonts w:ascii="Arial Narrow"/>
                    <w:i/>
                    <w:sz w:val="20"/>
                  </w:rPr>
                  <w:t>information,</w:t>
                </w:r>
                <w:r>
                  <w:rPr>
                    <w:rFonts w:ascii="Arial Narrow"/>
                    <w:i/>
                    <w:spacing w:val="-3"/>
                    <w:sz w:val="20"/>
                  </w:rPr>
                  <w:t xml:space="preserve"> </w:t>
                </w:r>
                <w:r>
                  <w:rPr>
                    <w:rFonts w:ascii="Arial Narrow"/>
                    <w:i/>
                    <w:sz w:val="20"/>
                  </w:rPr>
                  <w:t>please</w:t>
                </w:r>
                <w:r>
                  <w:rPr>
                    <w:rFonts w:ascii="Arial Narrow"/>
                    <w:i/>
                    <w:spacing w:val="-3"/>
                    <w:sz w:val="20"/>
                  </w:rPr>
                  <w:t xml:space="preserve"> </w:t>
                </w:r>
                <w:r>
                  <w:rPr>
                    <w:rFonts w:ascii="Arial Narrow"/>
                    <w:i/>
                    <w:sz w:val="20"/>
                  </w:rPr>
                  <w:t xml:space="preserve">contact </w:t>
                </w:r>
                <w:hyperlink r:id="rId2">
                  <w:r>
                    <w:rPr>
                      <w:rFonts w:ascii="Arial Narrow"/>
                      <w:i/>
                      <w:color w:val="101FAF"/>
                      <w:spacing w:val="-2"/>
                      <w:sz w:val="20"/>
                    </w:rPr>
                    <w:t>arpa@worcesterma.gov</w:t>
                  </w:r>
                </w:hyperlink>
              </w:p>
            </w:txbxContent>
          </v:textbox>
          <w10:wrap anchorx="page" anchory="page"/>
        </v:shape>
      </w:pict>
    </w:r>
    <w:r>
      <w:pict w14:anchorId="40E56AA9">
        <v:shape id="docshape11" o:spid="_x0000_s2063" type="#_x0000_t202" style="position:absolute;margin-left:567.5pt;margin-top:743.7pt;width:12.6pt;height:13.05pt;z-index:-16349696;mso-position-horizontal-relative:page;mso-position-vertical-relative:page" filled="f" stroked="f">
          <v:textbox inset="0,0,0,0">
            <w:txbxContent>
              <w:p w14:paraId="3047C186" w14:textId="77777777" w:rsidR="00166F7D" w:rsidRDefault="00CD2B2E">
                <w:pPr>
                  <w:pStyle w:val="BodyText"/>
                  <w:spacing w:line="245" w:lineRule="exact"/>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847E" w14:textId="77777777" w:rsidR="00166F7D" w:rsidRDefault="00917FA3">
    <w:pPr>
      <w:pStyle w:val="BodyText"/>
      <w:spacing w:line="14" w:lineRule="auto"/>
      <w:rPr>
        <w:sz w:val="20"/>
      </w:rPr>
    </w:pPr>
    <w:r>
      <w:pict w14:anchorId="6902C2C1">
        <v:shapetype id="_x0000_t202" coordsize="21600,21600" o:spt="202" path="m,l,21600r21600,l21600,xe">
          <v:stroke joinstyle="miter"/>
          <v:path gradientshapeok="t" o:connecttype="rect"/>
        </v:shapetype>
        <v:shape id="docshape16" o:spid="_x0000_s2060" type="#_x0000_t202" style="position:absolute;margin-left:96.85pt;margin-top:707.15pt;width:432.7pt;height:36.4pt;z-index:-16347648;mso-position-horizontal-relative:page;mso-position-vertical-relative:page" filled="f" stroked="f">
          <v:textbox inset="0,0,0,0">
            <w:txbxContent>
              <w:p w14:paraId="1C408859" w14:textId="77777777" w:rsidR="00166F7D" w:rsidRDefault="00CD2B2E">
                <w:pPr>
                  <w:spacing w:before="19" w:line="229" w:lineRule="exact"/>
                  <w:ind w:left="196"/>
                  <w:rPr>
                    <w:rFonts w:ascii="Arial Narrow"/>
                    <w:sz w:val="20"/>
                  </w:rPr>
                </w:pPr>
                <w:r>
                  <w:rPr>
                    <w:rFonts w:ascii="Arial Narrow"/>
                    <w:sz w:val="20"/>
                  </w:rPr>
                  <w:t>City</w:t>
                </w:r>
                <w:r>
                  <w:rPr>
                    <w:rFonts w:ascii="Arial Narrow"/>
                    <w:spacing w:val="-4"/>
                    <w:sz w:val="20"/>
                  </w:rPr>
                  <w:t xml:space="preserve"> </w:t>
                </w:r>
                <w:r>
                  <w:rPr>
                    <w:rFonts w:ascii="Arial Narrow"/>
                    <w:sz w:val="20"/>
                  </w:rPr>
                  <w:t>Hall,</w:t>
                </w:r>
                <w:r>
                  <w:rPr>
                    <w:rFonts w:ascii="Arial Narrow"/>
                    <w:spacing w:val="-3"/>
                    <w:sz w:val="20"/>
                  </w:rPr>
                  <w:t xml:space="preserve"> </w:t>
                </w:r>
                <w:r>
                  <w:rPr>
                    <w:rFonts w:ascii="Arial Narrow"/>
                    <w:sz w:val="20"/>
                  </w:rPr>
                  <w:t>455</w:t>
                </w:r>
                <w:r>
                  <w:rPr>
                    <w:rFonts w:ascii="Arial Narrow"/>
                    <w:spacing w:val="-2"/>
                    <w:sz w:val="20"/>
                  </w:rPr>
                  <w:t xml:space="preserve"> </w:t>
                </w:r>
                <w:r>
                  <w:rPr>
                    <w:rFonts w:ascii="Arial Narrow"/>
                    <w:sz w:val="20"/>
                  </w:rPr>
                  <w:t>Main</w:t>
                </w:r>
                <w:r>
                  <w:rPr>
                    <w:rFonts w:ascii="Arial Narrow"/>
                    <w:spacing w:val="-3"/>
                    <w:sz w:val="20"/>
                  </w:rPr>
                  <w:t xml:space="preserve"> </w:t>
                </w:r>
                <w:r>
                  <w:rPr>
                    <w:rFonts w:ascii="Arial Narrow"/>
                    <w:sz w:val="20"/>
                  </w:rPr>
                  <w:t>Street</w:t>
                </w:r>
                <w:r>
                  <w:rPr>
                    <w:rFonts w:ascii="Arial Narrow"/>
                    <w:spacing w:val="41"/>
                    <w:sz w:val="20"/>
                  </w:rPr>
                  <w:t xml:space="preserve"> </w:t>
                </w:r>
                <w:r>
                  <w:rPr>
                    <w:rFonts w:ascii="Arial Narrow"/>
                    <w:b/>
                    <w:color w:val="00557E"/>
                    <w:sz w:val="20"/>
                  </w:rPr>
                  <w:t>|</w:t>
                </w:r>
                <w:r>
                  <w:rPr>
                    <w:rFonts w:ascii="Arial Narrow"/>
                    <w:b/>
                    <w:color w:val="00557E"/>
                    <w:spacing w:val="40"/>
                    <w:sz w:val="20"/>
                  </w:rPr>
                  <w:t xml:space="preserve"> </w:t>
                </w:r>
                <w:r>
                  <w:rPr>
                    <w:rFonts w:ascii="Arial Narrow"/>
                    <w:sz w:val="20"/>
                  </w:rPr>
                  <w:t>Worcester,</w:t>
                </w:r>
                <w:r>
                  <w:rPr>
                    <w:rFonts w:ascii="Arial Narrow"/>
                    <w:spacing w:val="-2"/>
                    <w:sz w:val="20"/>
                  </w:rPr>
                  <w:t xml:space="preserve"> </w:t>
                </w:r>
                <w:r>
                  <w:rPr>
                    <w:rFonts w:ascii="Arial Narrow"/>
                    <w:sz w:val="20"/>
                  </w:rPr>
                  <w:t>MA</w:t>
                </w:r>
                <w:r>
                  <w:rPr>
                    <w:rFonts w:ascii="Arial Narrow"/>
                    <w:spacing w:val="-4"/>
                    <w:sz w:val="20"/>
                  </w:rPr>
                  <w:t xml:space="preserve"> </w:t>
                </w:r>
                <w:r>
                  <w:rPr>
                    <w:rFonts w:ascii="Arial Narrow"/>
                    <w:sz w:val="20"/>
                  </w:rPr>
                  <w:t>01608</w:t>
                </w:r>
                <w:r>
                  <w:rPr>
                    <w:rFonts w:ascii="Arial Narrow"/>
                    <w:spacing w:val="41"/>
                    <w:sz w:val="20"/>
                  </w:rPr>
                  <w:t xml:space="preserve"> </w:t>
                </w:r>
                <w:r>
                  <w:rPr>
                    <w:rFonts w:ascii="Arial Narrow"/>
                    <w:b/>
                    <w:color w:val="00557E"/>
                    <w:sz w:val="20"/>
                  </w:rPr>
                  <w:t>|</w:t>
                </w:r>
                <w:r>
                  <w:rPr>
                    <w:rFonts w:ascii="Arial Narrow"/>
                    <w:b/>
                    <w:color w:val="00557E"/>
                    <w:spacing w:val="38"/>
                    <w:sz w:val="20"/>
                  </w:rPr>
                  <w:t xml:space="preserve"> </w:t>
                </w:r>
                <w:r>
                  <w:rPr>
                    <w:rFonts w:ascii="Arial Narrow"/>
                    <w:b/>
                    <w:sz w:val="20"/>
                  </w:rPr>
                  <w:t>P:</w:t>
                </w:r>
                <w:r>
                  <w:rPr>
                    <w:rFonts w:ascii="Arial Narrow"/>
                    <w:b/>
                    <w:spacing w:val="-2"/>
                    <w:sz w:val="20"/>
                  </w:rPr>
                  <w:t xml:space="preserve"> </w:t>
                </w:r>
                <w:r>
                  <w:rPr>
                    <w:rFonts w:ascii="Arial Narrow"/>
                    <w:sz w:val="20"/>
                  </w:rPr>
                  <w:t>508-799-1400</w:t>
                </w:r>
                <w:r>
                  <w:rPr>
                    <w:rFonts w:ascii="Arial Narrow"/>
                    <w:spacing w:val="40"/>
                    <w:sz w:val="20"/>
                  </w:rPr>
                  <w:t xml:space="preserve"> </w:t>
                </w:r>
                <w:r>
                  <w:rPr>
                    <w:rFonts w:ascii="Arial Narrow"/>
                    <w:b/>
                    <w:color w:val="00557E"/>
                    <w:sz w:val="20"/>
                  </w:rPr>
                  <w:t>|</w:t>
                </w:r>
                <w:r>
                  <w:rPr>
                    <w:rFonts w:ascii="Arial Narrow"/>
                    <w:b/>
                    <w:color w:val="00557E"/>
                    <w:spacing w:val="39"/>
                    <w:sz w:val="20"/>
                  </w:rPr>
                  <w:t xml:space="preserve"> </w:t>
                </w:r>
                <w:r>
                  <w:rPr>
                    <w:rFonts w:ascii="Arial Narrow"/>
                    <w:b/>
                    <w:sz w:val="20"/>
                  </w:rPr>
                  <w:t>F:</w:t>
                </w:r>
                <w:r>
                  <w:rPr>
                    <w:rFonts w:ascii="Arial Narrow"/>
                    <w:b/>
                    <w:spacing w:val="-3"/>
                    <w:sz w:val="20"/>
                  </w:rPr>
                  <w:t xml:space="preserve"> </w:t>
                </w:r>
                <w:r>
                  <w:rPr>
                    <w:rFonts w:ascii="Arial Narrow"/>
                    <w:sz w:val="20"/>
                  </w:rPr>
                  <w:t>508-799-1406</w:t>
                </w:r>
                <w:r>
                  <w:rPr>
                    <w:rFonts w:ascii="Arial Narrow"/>
                    <w:spacing w:val="41"/>
                    <w:sz w:val="20"/>
                  </w:rPr>
                  <w:t xml:space="preserve"> </w:t>
                </w:r>
                <w:r>
                  <w:rPr>
                    <w:rFonts w:ascii="Arial Narrow"/>
                    <w:b/>
                    <w:color w:val="00557E"/>
                    <w:sz w:val="20"/>
                  </w:rPr>
                  <w:t>|</w:t>
                </w:r>
                <w:r>
                  <w:rPr>
                    <w:rFonts w:ascii="Arial Narrow"/>
                    <w:b/>
                    <w:color w:val="00557E"/>
                    <w:spacing w:val="39"/>
                    <w:sz w:val="20"/>
                  </w:rPr>
                  <w:t xml:space="preserve"> </w:t>
                </w:r>
                <w:hyperlink r:id="rId1">
                  <w:r>
                    <w:rPr>
                      <w:rFonts w:ascii="Arial Narrow"/>
                      <w:color w:val="101FAF"/>
                      <w:spacing w:val="-2"/>
                      <w:sz w:val="20"/>
                    </w:rPr>
                    <w:t>worcesterma.gov/arpa</w:t>
                  </w:r>
                </w:hyperlink>
              </w:p>
              <w:p w14:paraId="72BB715B" w14:textId="77777777" w:rsidR="00166F7D" w:rsidRDefault="00CD2B2E">
                <w:pPr>
                  <w:ind w:left="3248" w:hanging="3229"/>
                  <w:rPr>
                    <w:rFonts w:ascii="Arial Narrow"/>
                    <w:i/>
                    <w:sz w:val="20"/>
                  </w:rPr>
                </w:pPr>
                <w:r>
                  <w:rPr>
                    <w:rFonts w:ascii="Arial Narrow"/>
                    <w:i/>
                    <w:sz w:val="20"/>
                  </w:rPr>
                  <w:t>The</w:t>
                </w:r>
                <w:r>
                  <w:rPr>
                    <w:rFonts w:ascii="Arial Narrow"/>
                    <w:i/>
                    <w:spacing w:val="-3"/>
                    <w:sz w:val="20"/>
                  </w:rPr>
                  <w:t xml:space="preserve"> </w:t>
                </w:r>
                <w:r>
                  <w:rPr>
                    <w:rFonts w:ascii="Arial Narrow"/>
                    <w:i/>
                    <w:sz w:val="20"/>
                  </w:rPr>
                  <w:t>City</w:t>
                </w:r>
                <w:r>
                  <w:rPr>
                    <w:rFonts w:ascii="Arial Narrow"/>
                    <w:i/>
                    <w:spacing w:val="-4"/>
                    <w:sz w:val="20"/>
                  </w:rPr>
                  <w:t xml:space="preserve"> </w:t>
                </w:r>
                <w:r>
                  <w:rPr>
                    <w:rFonts w:ascii="Arial Narrow"/>
                    <w:i/>
                    <w:sz w:val="20"/>
                  </w:rPr>
                  <w:t>of</w:t>
                </w:r>
                <w:r>
                  <w:rPr>
                    <w:rFonts w:ascii="Arial Narrow"/>
                    <w:i/>
                    <w:spacing w:val="-3"/>
                    <w:sz w:val="20"/>
                  </w:rPr>
                  <w:t xml:space="preserve"> </w:t>
                </w:r>
                <w:r>
                  <w:rPr>
                    <w:rFonts w:ascii="Arial Narrow"/>
                    <w:i/>
                    <w:sz w:val="20"/>
                  </w:rPr>
                  <w:t>Worcester encourages</w:t>
                </w:r>
                <w:r>
                  <w:rPr>
                    <w:rFonts w:ascii="Arial Narrow"/>
                    <w:i/>
                    <w:spacing w:val="-4"/>
                    <w:sz w:val="20"/>
                  </w:rPr>
                  <w:t xml:space="preserve"> </w:t>
                </w:r>
                <w:r>
                  <w:rPr>
                    <w:rFonts w:ascii="Arial Narrow"/>
                    <w:i/>
                    <w:sz w:val="20"/>
                  </w:rPr>
                  <w:t>everyone</w:t>
                </w:r>
                <w:r>
                  <w:rPr>
                    <w:rFonts w:ascii="Arial Narrow"/>
                    <w:i/>
                    <w:spacing w:val="-3"/>
                    <w:sz w:val="20"/>
                  </w:rPr>
                  <w:t xml:space="preserve"> </w:t>
                </w:r>
                <w:r>
                  <w:rPr>
                    <w:rFonts w:ascii="Arial Narrow"/>
                    <w:i/>
                    <w:sz w:val="20"/>
                  </w:rPr>
                  <w:t>to</w:t>
                </w:r>
                <w:r>
                  <w:rPr>
                    <w:rFonts w:ascii="Arial Narrow"/>
                    <w:i/>
                    <w:spacing w:val="-3"/>
                    <w:sz w:val="20"/>
                  </w:rPr>
                  <w:t xml:space="preserve"> </w:t>
                </w:r>
                <w:r>
                  <w:rPr>
                    <w:rFonts w:ascii="Arial Narrow"/>
                    <w:i/>
                    <w:sz w:val="20"/>
                  </w:rPr>
                  <w:t>participate</w:t>
                </w:r>
                <w:r>
                  <w:rPr>
                    <w:rFonts w:ascii="Arial Narrow"/>
                    <w:i/>
                    <w:spacing w:val="-3"/>
                    <w:sz w:val="20"/>
                  </w:rPr>
                  <w:t xml:space="preserve"> </w:t>
                </w:r>
                <w:r>
                  <w:rPr>
                    <w:rFonts w:ascii="Arial Narrow"/>
                    <w:i/>
                    <w:sz w:val="20"/>
                  </w:rPr>
                  <w:t>in</w:t>
                </w:r>
                <w:r>
                  <w:rPr>
                    <w:rFonts w:ascii="Arial Narrow"/>
                    <w:i/>
                    <w:spacing w:val="-3"/>
                    <w:sz w:val="20"/>
                  </w:rPr>
                  <w:t xml:space="preserve"> </w:t>
                </w:r>
                <w:r>
                  <w:rPr>
                    <w:rFonts w:ascii="Arial Narrow"/>
                    <w:i/>
                    <w:sz w:val="20"/>
                  </w:rPr>
                  <w:t>this</w:t>
                </w:r>
                <w:r>
                  <w:rPr>
                    <w:rFonts w:ascii="Arial Narrow"/>
                    <w:i/>
                    <w:spacing w:val="-4"/>
                    <w:sz w:val="20"/>
                  </w:rPr>
                  <w:t xml:space="preserve"> </w:t>
                </w:r>
                <w:r>
                  <w:rPr>
                    <w:rFonts w:ascii="Arial Narrow"/>
                    <w:i/>
                    <w:sz w:val="20"/>
                  </w:rPr>
                  <w:t>process.</w:t>
                </w:r>
                <w:r>
                  <w:rPr>
                    <w:rFonts w:ascii="Arial Narrow"/>
                    <w:i/>
                    <w:spacing w:val="-3"/>
                    <w:sz w:val="20"/>
                  </w:rPr>
                  <w:t xml:space="preserve"> </w:t>
                </w:r>
                <w:r>
                  <w:rPr>
                    <w:rFonts w:ascii="Arial Narrow"/>
                    <w:i/>
                    <w:sz w:val="20"/>
                  </w:rPr>
                  <w:t>For</w:t>
                </w:r>
                <w:r>
                  <w:rPr>
                    <w:rFonts w:ascii="Arial Narrow"/>
                    <w:i/>
                    <w:spacing w:val="-3"/>
                    <w:sz w:val="20"/>
                  </w:rPr>
                  <w:t xml:space="preserve"> </w:t>
                </w:r>
                <w:r>
                  <w:rPr>
                    <w:rFonts w:ascii="Arial Narrow"/>
                    <w:i/>
                    <w:sz w:val="20"/>
                  </w:rPr>
                  <w:t>additional</w:t>
                </w:r>
                <w:r>
                  <w:rPr>
                    <w:rFonts w:ascii="Arial Narrow"/>
                    <w:i/>
                    <w:spacing w:val="-4"/>
                    <w:sz w:val="20"/>
                  </w:rPr>
                  <w:t xml:space="preserve"> </w:t>
                </w:r>
                <w:r>
                  <w:rPr>
                    <w:rFonts w:ascii="Arial Narrow"/>
                    <w:i/>
                    <w:sz w:val="20"/>
                  </w:rPr>
                  <w:t>information,</w:t>
                </w:r>
                <w:r>
                  <w:rPr>
                    <w:rFonts w:ascii="Arial Narrow"/>
                    <w:i/>
                    <w:spacing w:val="-3"/>
                    <w:sz w:val="20"/>
                  </w:rPr>
                  <w:t xml:space="preserve"> </w:t>
                </w:r>
                <w:r>
                  <w:rPr>
                    <w:rFonts w:ascii="Arial Narrow"/>
                    <w:i/>
                    <w:sz w:val="20"/>
                  </w:rPr>
                  <w:t>please</w:t>
                </w:r>
                <w:r>
                  <w:rPr>
                    <w:rFonts w:ascii="Arial Narrow"/>
                    <w:i/>
                    <w:spacing w:val="-3"/>
                    <w:sz w:val="20"/>
                  </w:rPr>
                  <w:t xml:space="preserve"> </w:t>
                </w:r>
                <w:r>
                  <w:rPr>
                    <w:rFonts w:ascii="Arial Narrow"/>
                    <w:i/>
                    <w:sz w:val="20"/>
                  </w:rPr>
                  <w:t xml:space="preserve">contact </w:t>
                </w:r>
                <w:hyperlink r:id="rId2">
                  <w:r>
                    <w:rPr>
                      <w:rFonts w:ascii="Arial Narrow"/>
                      <w:i/>
                      <w:color w:val="101FAF"/>
                      <w:spacing w:val="-2"/>
                      <w:sz w:val="20"/>
                    </w:rPr>
                    <w:t>arpa@worcesterma.gov</w:t>
                  </w:r>
                </w:hyperlink>
              </w:p>
            </w:txbxContent>
          </v:textbox>
          <w10:wrap anchorx="page" anchory="page"/>
        </v:shape>
      </w:pict>
    </w:r>
    <w:r>
      <w:pict w14:anchorId="29F6431A">
        <v:shape id="docshape17" o:spid="_x0000_s2059" type="#_x0000_t202" style="position:absolute;margin-left:567.5pt;margin-top:743.7pt;width:12.6pt;height:13.05pt;z-index:-16347136;mso-position-horizontal-relative:page;mso-position-vertical-relative:page" filled="f" stroked="f">
          <v:textbox inset="0,0,0,0">
            <w:txbxContent>
              <w:p w14:paraId="2CD1400F" w14:textId="77777777" w:rsidR="00166F7D" w:rsidRDefault="00CD2B2E">
                <w:pPr>
                  <w:pStyle w:val="BodyText"/>
                  <w:spacing w:line="245" w:lineRule="exact"/>
                  <w:ind w:left="60"/>
                </w:pPr>
                <w:r>
                  <w:fldChar w:fldCharType="begin"/>
                </w:r>
                <w:r>
                  <w:instrText xml:space="preserve"> PAGE </w:instrText>
                </w:r>
                <w:r>
                  <w:fldChar w:fldCharType="separate"/>
                </w:r>
                <w:r>
                  <w:t>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BE2B" w14:textId="77777777" w:rsidR="00166F7D" w:rsidRDefault="00917FA3">
    <w:pPr>
      <w:pStyle w:val="BodyText"/>
      <w:spacing w:line="14" w:lineRule="auto"/>
      <w:rPr>
        <w:sz w:val="20"/>
      </w:rPr>
    </w:pPr>
    <w:r>
      <w:pict w14:anchorId="59EB53F7">
        <v:line id="_x0000_s2056" style="position:absolute;z-index:-16345088;mso-position-horizontal-relative:page;mso-position-vertical-relative:page" from="46.6pt,696.8pt" to="566.85pt,696.8pt" strokecolor="#00557e">
          <w10:wrap anchorx="page" anchory="page"/>
        </v:line>
      </w:pict>
    </w:r>
    <w:r>
      <w:pict w14:anchorId="34010D90">
        <v:shapetype id="_x0000_t202" coordsize="21600,21600" o:spt="202" path="m,l,21600r21600,l21600,xe">
          <v:stroke joinstyle="miter"/>
          <v:path gradientshapeok="t" o:connecttype="rect"/>
        </v:shapetype>
        <v:shape id="docshape23" o:spid="_x0000_s2055" type="#_x0000_t202" style="position:absolute;margin-left:96.85pt;margin-top:707.15pt;width:432.7pt;height:36.4pt;z-index:-16344576;mso-position-horizontal-relative:page;mso-position-vertical-relative:page" filled="f" stroked="f">
          <v:textbox inset="0,0,0,0">
            <w:txbxContent>
              <w:p w14:paraId="5109ED06" w14:textId="77777777" w:rsidR="00166F7D" w:rsidRDefault="00CD2B2E">
                <w:pPr>
                  <w:spacing w:before="19" w:line="229" w:lineRule="exact"/>
                  <w:ind w:left="196"/>
                  <w:rPr>
                    <w:rFonts w:ascii="Arial Narrow"/>
                    <w:sz w:val="20"/>
                  </w:rPr>
                </w:pPr>
                <w:r>
                  <w:rPr>
                    <w:rFonts w:ascii="Arial Narrow"/>
                    <w:sz w:val="20"/>
                  </w:rPr>
                  <w:t>City</w:t>
                </w:r>
                <w:r>
                  <w:rPr>
                    <w:rFonts w:ascii="Arial Narrow"/>
                    <w:spacing w:val="-4"/>
                    <w:sz w:val="20"/>
                  </w:rPr>
                  <w:t xml:space="preserve"> </w:t>
                </w:r>
                <w:r>
                  <w:rPr>
                    <w:rFonts w:ascii="Arial Narrow"/>
                    <w:sz w:val="20"/>
                  </w:rPr>
                  <w:t>Hall,</w:t>
                </w:r>
                <w:r>
                  <w:rPr>
                    <w:rFonts w:ascii="Arial Narrow"/>
                    <w:spacing w:val="-3"/>
                    <w:sz w:val="20"/>
                  </w:rPr>
                  <w:t xml:space="preserve"> </w:t>
                </w:r>
                <w:r>
                  <w:rPr>
                    <w:rFonts w:ascii="Arial Narrow"/>
                    <w:sz w:val="20"/>
                  </w:rPr>
                  <w:t>455</w:t>
                </w:r>
                <w:r>
                  <w:rPr>
                    <w:rFonts w:ascii="Arial Narrow"/>
                    <w:spacing w:val="-2"/>
                    <w:sz w:val="20"/>
                  </w:rPr>
                  <w:t xml:space="preserve"> </w:t>
                </w:r>
                <w:r>
                  <w:rPr>
                    <w:rFonts w:ascii="Arial Narrow"/>
                    <w:sz w:val="20"/>
                  </w:rPr>
                  <w:t>Main</w:t>
                </w:r>
                <w:r>
                  <w:rPr>
                    <w:rFonts w:ascii="Arial Narrow"/>
                    <w:spacing w:val="-3"/>
                    <w:sz w:val="20"/>
                  </w:rPr>
                  <w:t xml:space="preserve"> </w:t>
                </w:r>
                <w:r>
                  <w:rPr>
                    <w:rFonts w:ascii="Arial Narrow"/>
                    <w:sz w:val="20"/>
                  </w:rPr>
                  <w:t>Street</w:t>
                </w:r>
                <w:r>
                  <w:rPr>
                    <w:rFonts w:ascii="Arial Narrow"/>
                    <w:spacing w:val="41"/>
                    <w:sz w:val="20"/>
                  </w:rPr>
                  <w:t xml:space="preserve"> </w:t>
                </w:r>
                <w:r>
                  <w:rPr>
                    <w:rFonts w:ascii="Arial Narrow"/>
                    <w:b/>
                    <w:color w:val="00557E"/>
                    <w:sz w:val="20"/>
                  </w:rPr>
                  <w:t>|</w:t>
                </w:r>
                <w:r>
                  <w:rPr>
                    <w:rFonts w:ascii="Arial Narrow"/>
                    <w:b/>
                    <w:color w:val="00557E"/>
                    <w:spacing w:val="40"/>
                    <w:sz w:val="20"/>
                  </w:rPr>
                  <w:t xml:space="preserve"> </w:t>
                </w:r>
                <w:r>
                  <w:rPr>
                    <w:rFonts w:ascii="Arial Narrow"/>
                    <w:sz w:val="20"/>
                  </w:rPr>
                  <w:t>Worcester,</w:t>
                </w:r>
                <w:r>
                  <w:rPr>
                    <w:rFonts w:ascii="Arial Narrow"/>
                    <w:spacing w:val="-2"/>
                    <w:sz w:val="20"/>
                  </w:rPr>
                  <w:t xml:space="preserve"> </w:t>
                </w:r>
                <w:r>
                  <w:rPr>
                    <w:rFonts w:ascii="Arial Narrow"/>
                    <w:sz w:val="20"/>
                  </w:rPr>
                  <w:t>MA</w:t>
                </w:r>
                <w:r>
                  <w:rPr>
                    <w:rFonts w:ascii="Arial Narrow"/>
                    <w:spacing w:val="-4"/>
                    <w:sz w:val="20"/>
                  </w:rPr>
                  <w:t xml:space="preserve"> </w:t>
                </w:r>
                <w:r>
                  <w:rPr>
                    <w:rFonts w:ascii="Arial Narrow"/>
                    <w:sz w:val="20"/>
                  </w:rPr>
                  <w:t>01608</w:t>
                </w:r>
                <w:r>
                  <w:rPr>
                    <w:rFonts w:ascii="Arial Narrow"/>
                    <w:spacing w:val="41"/>
                    <w:sz w:val="20"/>
                  </w:rPr>
                  <w:t xml:space="preserve"> </w:t>
                </w:r>
                <w:r>
                  <w:rPr>
                    <w:rFonts w:ascii="Arial Narrow"/>
                    <w:b/>
                    <w:color w:val="00557E"/>
                    <w:sz w:val="20"/>
                  </w:rPr>
                  <w:t>|</w:t>
                </w:r>
                <w:r>
                  <w:rPr>
                    <w:rFonts w:ascii="Arial Narrow"/>
                    <w:b/>
                    <w:color w:val="00557E"/>
                    <w:spacing w:val="38"/>
                    <w:sz w:val="20"/>
                  </w:rPr>
                  <w:t xml:space="preserve"> </w:t>
                </w:r>
                <w:r>
                  <w:rPr>
                    <w:rFonts w:ascii="Arial Narrow"/>
                    <w:b/>
                    <w:sz w:val="20"/>
                  </w:rPr>
                  <w:t>P:</w:t>
                </w:r>
                <w:r>
                  <w:rPr>
                    <w:rFonts w:ascii="Arial Narrow"/>
                    <w:b/>
                    <w:spacing w:val="-2"/>
                    <w:sz w:val="20"/>
                  </w:rPr>
                  <w:t xml:space="preserve"> </w:t>
                </w:r>
                <w:r>
                  <w:rPr>
                    <w:rFonts w:ascii="Arial Narrow"/>
                    <w:sz w:val="20"/>
                  </w:rPr>
                  <w:t>508-799-1400</w:t>
                </w:r>
                <w:r>
                  <w:rPr>
                    <w:rFonts w:ascii="Arial Narrow"/>
                    <w:spacing w:val="40"/>
                    <w:sz w:val="20"/>
                  </w:rPr>
                  <w:t xml:space="preserve"> </w:t>
                </w:r>
                <w:r>
                  <w:rPr>
                    <w:rFonts w:ascii="Arial Narrow"/>
                    <w:b/>
                    <w:color w:val="00557E"/>
                    <w:sz w:val="20"/>
                  </w:rPr>
                  <w:t>|</w:t>
                </w:r>
                <w:r>
                  <w:rPr>
                    <w:rFonts w:ascii="Arial Narrow"/>
                    <w:b/>
                    <w:color w:val="00557E"/>
                    <w:spacing w:val="39"/>
                    <w:sz w:val="20"/>
                  </w:rPr>
                  <w:t xml:space="preserve"> </w:t>
                </w:r>
                <w:r>
                  <w:rPr>
                    <w:rFonts w:ascii="Arial Narrow"/>
                    <w:b/>
                    <w:sz w:val="20"/>
                  </w:rPr>
                  <w:t>F:</w:t>
                </w:r>
                <w:r>
                  <w:rPr>
                    <w:rFonts w:ascii="Arial Narrow"/>
                    <w:b/>
                    <w:spacing w:val="-3"/>
                    <w:sz w:val="20"/>
                  </w:rPr>
                  <w:t xml:space="preserve"> </w:t>
                </w:r>
                <w:r>
                  <w:rPr>
                    <w:rFonts w:ascii="Arial Narrow"/>
                    <w:sz w:val="20"/>
                  </w:rPr>
                  <w:t>508-799-1406</w:t>
                </w:r>
                <w:r>
                  <w:rPr>
                    <w:rFonts w:ascii="Arial Narrow"/>
                    <w:spacing w:val="41"/>
                    <w:sz w:val="20"/>
                  </w:rPr>
                  <w:t xml:space="preserve"> </w:t>
                </w:r>
                <w:r>
                  <w:rPr>
                    <w:rFonts w:ascii="Arial Narrow"/>
                    <w:b/>
                    <w:color w:val="00557E"/>
                    <w:sz w:val="20"/>
                  </w:rPr>
                  <w:t>|</w:t>
                </w:r>
                <w:r>
                  <w:rPr>
                    <w:rFonts w:ascii="Arial Narrow"/>
                    <w:b/>
                    <w:color w:val="00557E"/>
                    <w:spacing w:val="39"/>
                    <w:sz w:val="20"/>
                  </w:rPr>
                  <w:t xml:space="preserve"> </w:t>
                </w:r>
                <w:hyperlink r:id="rId1">
                  <w:r>
                    <w:rPr>
                      <w:rFonts w:ascii="Arial Narrow"/>
                      <w:color w:val="101FAF"/>
                      <w:spacing w:val="-2"/>
                      <w:sz w:val="20"/>
                    </w:rPr>
                    <w:t>worcesterma.gov/arpa</w:t>
                  </w:r>
                </w:hyperlink>
              </w:p>
              <w:p w14:paraId="04D6DB45" w14:textId="77777777" w:rsidR="00166F7D" w:rsidRDefault="00CD2B2E">
                <w:pPr>
                  <w:ind w:left="3248" w:hanging="3229"/>
                  <w:rPr>
                    <w:rFonts w:ascii="Arial Narrow"/>
                    <w:i/>
                    <w:sz w:val="20"/>
                  </w:rPr>
                </w:pPr>
                <w:r>
                  <w:rPr>
                    <w:rFonts w:ascii="Arial Narrow"/>
                    <w:i/>
                    <w:sz w:val="20"/>
                  </w:rPr>
                  <w:t>The</w:t>
                </w:r>
                <w:r>
                  <w:rPr>
                    <w:rFonts w:ascii="Arial Narrow"/>
                    <w:i/>
                    <w:spacing w:val="-3"/>
                    <w:sz w:val="20"/>
                  </w:rPr>
                  <w:t xml:space="preserve"> </w:t>
                </w:r>
                <w:r>
                  <w:rPr>
                    <w:rFonts w:ascii="Arial Narrow"/>
                    <w:i/>
                    <w:sz w:val="20"/>
                  </w:rPr>
                  <w:t>City</w:t>
                </w:r>
                <w:r>
                  <w:rPr>
                    <w:rFonts w:ascii="Arial Narrow"/>
                    <w:i/>
                    <w:spacing w:val="-4"/>
                    <w:sz w:val="20"/>
                  </w:rPr>
                  <w:t xml:space="preserve"> </w:t>
                </w:r>
                <w:r>
                  <w:rPr>
                    <w:rFonts w:ascii="Arial Narrow"/>
                    <w:i/>
                    <w:sz w:val="20"/>
                  </w:rPr>
                  <w:t>of</w:t>
                </w:r>
                <w:r>
                  <w:rPr>
                    <w:rFonts w:ascii="Arial Narrow"/>
                    <w:i/>
                    <w:spacing w:val="-3"/>
                    <w:sz w:val="20"/>
                  </w:rPr>
                  <w:t xml:space="preserve"> </w:t>
                </w:r>
                <w:r>
                  <w:rPr>
                    <w:rFonts w:ascii="Arial Narrow"/>
                    <w:i/>
                    <w:sz w:val="20"/>
                  </w:rPr>
                  <w:t>Worcester encourages</w:t>
                </w:r>
                <w:r>
                  <w:rPr>
                    <w:rFonts w:ascii="Arial Narrow"/>
                    <w:i/>
                    <w:spacing w:val="-4"/>
                    <w:sz w:val="20"/>
                  </w:rPr>
                  <w:t xml:space="preserve"> </w:t>
                </w:r>
                <w:r>
                  <w:rPr>
                    <w:rFonts w:ascii="Arial Narrow"/>
                    <w:i/>
                    <w:sz w:val="20"/>
                  </w:rPr>
                  <w:t>everyone</w:t>
                </w:r>
                <w:r>
                  <w:rPr>
                    <w:rFonts w:ascii="Arial Narrow"/>
                    <w:i/>
                    <w:spacing w:val="-3"/>
                    <w:sz w:val="20"/>
                  </w:rPr>
                  <w:t xml:space="preserve"> </w:t>
                </w:r>
                <w:r>
                  <w:rPr>
                    <w:rFonts w:ascii="Arial Narrow"/>
                    <w:i/>
                    <w:sz w:val="20"/>
                  </w:rPr>
                  <w:t>to</w:t>
                </w:r>
                <w:r>
                  <w:rPr>
                    <w:rFonts w:ascii="Arial Narrow"/>
                    <w:i/>
                    <w:spacing w:val="-3"/>
                    <w:sz w:val="20"/>
                  </w:rPr>
                  <w:t xml:space="preserve"> </w:t>
                </w:r>
                <w:r>
                  <w:rPr>
                    <w:rFonts w:ascii="Arial Narrow"/>
                    <w:i/>
                    <w:sz w:val="20"/>
                  </w:rPr>
                  <w:t>participate</w:t>
                </w:r>
                <w:r>
                  <w:rPr>
                    <w:rFonts w:ascii="Arial Narrow"/>
                    <w:i/>
                    <w:spacing w:val="-3"/>
                    <w:sz w:val="20"/>
                  </w:rPr>
                  <w:t xml:space="preserve"> </w:t>
                </w:r>
                <w:r>
                  <w:rPr>
                    <w:rFonts w:ascii="Arial Narrow"/>
                    <w:i/>
                    <w:sz w:val="20"/>
                  </w:rPr>
                  <w:t>in</w:t>
                </w:r>
                <w:r>
                  <w:rPr>
                    <w:rFonts w:ascii="Arial Narrow"/>
                    <w:i/>
                    <w:spacing w:val="-3"/>
                    <w:sz w:val="20"/>
                  </w:rPr>
                  <w:t xml:space="preserve"> </w:t>
                </w:r>
                <w:r>
                  <w:rPr>
                    <w:rFonts w:ascii="Arial Narrow"/>
                    <w:i/>
                    <w:sz w:val="20"/>
                  </w:rPr>
                  <w:t>this</w:t>
                </w:r>
                <w:r>
                  <w:rPr>
                    <w:rFonts w:ascii="Arial Narrow"/>
                    <w:i/>
                    <w:spacing w:val="-4"/>
                    <w:sz w:val="20"/>
                  </w:rPr>
                  <w:t xml:space="preserve"> </w:t>
                </w:r>
                <w:r>
                  <w:rPr>
                    <w:rFonts w:ascii="Arial Narrow"/>
                    <w:i/>
                    <w:sz w:val="20"/>
                  </w:rPr>
                  <w:t>process.</w:t>
                </w:r>
                <w:r>
                  <w:rPr>
                    <w:rFonts w:ascii="Arial Narrow"/>
                    <w:i/>
                    <w:spacing w:val="-3"/>
                    <w:sz w:val="20"/>
                  </w:rPr>
                  <w:t xml:space="preserve"> </w:t>
                </w:r>
                <w:r>
                  <w:rPr>
                    <w:rFonts w:ascii="Arial Narrow"/>
                    <w:i/>
                    <w:sz w:val="20"/>
                  </w:rPr>
                  <w:t>For</w:t>
                </w:r>
                <w:r>
                  <w:rPr>
                    <w:rFonts w:ascii="Arial Narrow"/>
                    <w:i/>
                    <w:spacing w:val="-3"/>
                    <w:sz w:val="20"/>
                  </w:rPr>
                  <w:t xml:space="preserve"> </w:t>
                </w:r>
                <w:r>
                  <w:rPr>
                    <w:rFonts w:ascii="Arial Narrow"/>
                    <w:i/>
                    <w:sz w:val="20"/>
                  </w:rPr>
                  <w:t>additional</w:t>
                </w:r>
                <w:r>
                  <w:rPr>
                    <w:rFonts w:ascii="Arial Narrow"/>
                    <w:i/>
                    <w:spacing w:val="-4"/>
                    <w:sz w:val="20"/>
                  </w:rPr>
                  <w:t xml:space="preserve"> </w:t>
                </w:r>
                <w:r>
                  <w:rPr>
                    <w:rFonts w:ascii="Arial Narrow"/>
                    <w:i/>
                    <w:sz w:val="20"/>
                  </w:rPr>
                  <w:t>information,</w:t>
                </w:r>
                <w:r>
                  <w:rPr>
                    <w:rFonts w:ascii="Arial Narrow"/>
                    <w:i/>
                    <w:spacing w:val="-3"/>
                    <w:sz w:val="20"/>
                  </w:rPr>
                  <w:t xml:space="preserve"> </w:t>
                </w:r>
                <w:r>
                  <w:rPr>
                    <w:rFonts w:ascii="Arial Narrow"/>
                    <w:i/>
                    <w:sz w:val="20"/>
                  </w:rPr>
                  <w:t>please</w:t>
                </w:r>
                <w:r>
                  <w:rPr>
                    <w:rFonts w:ascii="Arial Narrow"/>
                    <w:i/>
                    <w:spacing w:val="-3"/>
                    <w:sz w:val="20"/>
                  </w:rPr>
                  <w:t xml:space="preserve"> </w:t>
                </w:r>
                <w:r>
                  <w:rPr>
                    <w:rFonts w:ascii="Arial Narrow"/>
                    <w:i/>
                    <w:sz w:val="20"/>
                  </w:rPr>
                  <w:t xml:space="preserve">contact </w:t>
                </w:r>
                <w:hyperlink r:id="rId2">
                  <w:r>
                    <w:rPr>
                      <w:rFonts w:ascii="Arial Narrow"/>
                      <w:i/>
                      <w:color w:val="101FAF"/>
                      <w:spacing w:val="-2"/>
                      <w:sz w:val="20"/>
                    </w:rPr>
                    <w:t>arpa@worcesterma.gov</w:t>
                  </w:r>
                </w:hyperlink>
              </w:p>
            </w:txbxContent>
          </v:textbox>
          <w10:wrap anchorx="page" anchory="page"/>
        </v:shape>
      </w:pict>
    </w:r>
    <w:r>
      <w:pict w14:anchorId="27721732">
        <v:shape id="docshape24" o:spid="_x0000_s2054" type="#_x0000_t202" style="position:absolute;margin-left:561.85pt;margin-top:743.7pt;width:18.3pt;height:13.05pt;z-index:-16344064;mso-position-horizontal-relative:page;mso-position-vertical-relative:page" filled="f" stroked="f">
          <v:textbox inset="0,0,0,0">
            <w:txbxContent>
              <w:p w14:paraId="30B90B85" w14:textId="77777777" w:rsidR="00166F7D" w:rsidRDefault="00CD2B2E">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1638" w14:textId="77777777" w:rsidR="00166F7D" w:rsidRDefault="00917FA3">
    <w:pPr>
      <w:pStyle w:val="BodyText"/>
      <w:spacing w:line="14" w:lineRule="auto"/>
      <w:rPr>
        <w:sz w:val="20"/>
      </w:rPr>
    </w:pPr>
    <w:r>
      <w:pict w14:anchorId="7D372D09">
        <v:line id="_x0000_s2051" style="position:absolute;z-index:-16342016;mso-position-horizontal-relative:page;mso-position-vertical-relative:page" from="46.6pt,696.8pt" to="566.85pt,696.8pt" strokecolor="#00557e">
          <w10:wrap anchorx="page" anchory="page"/>
        </v:line>
      </w:pict>
    </w:r>
    <w:r>
      <w:pict w14:anchorId="48C7AA28">
        <v:shapetype id="_x0000_t202" coordsize="21600,21600" o:spt="202" path="m,l,21600r21600,l21600,xe">
          <v:stroke joinstyle="miter"/>
          <v:path gradientshapeok="t" o:connecttype="rect"/>
        </v:shapetype>
        <v:shape id="docshape66" o:spid="_x0000_s2050" type="#_x0000_t202" style="position:absolute;margin-left:96.85pt;margin-top:707.15pt;width:432.7pt;height:36.4pt;z-index:-16341504;mso-position-horizontal-relative:page;mso-position-vertical-relative:page" filled="f" stroked="f">
          <v:textbox inset="0,0,0,0">
            <w:txbxContent>
              <w:p w14:paraId="28E56681" w14:textId="77777777" w:rsidR="00166F7D" w:rsidRDefault="00CD2B2E">
                <w:pPr>
                  <w:spacing w:before="19" w:line="229" w:lineRule="exact"/>
                  <w:ind w:left="196"/>
                  <w:rPr>
                    <w:rFonts w:ascii="Arial Narrow"/>
                    <w:sz w:val="20"/>
                  </w:rPr>
                </w:pPr>
                <w:r>
                  <w:rPr>
                    <w:rFonts w:ascii="Arial Narrow"/>
                    <w:sz w:val="20"/>
                  </w:rPr>
                  <w:t>City</w:t>
                </w:r>
                <w:r>
                  <w:rPr>
                    <w:rFonts w:ascii="Arial Narrow"/>
                    <w:spacing w:val="-4"/>
                    <w:sz w:val="20"/>
                  </w:rPr>
                  <w:t xml:space="preserve"> </w:t>
                </w:r>
                <w:r>
                  <w:rPr>
                    <w:rFonts w:ascii="Arial Narrow"/>
                    <w:sz w:val="20"/>
                  </w:rPr>
                  <w:t>Hall,</w:t>
                </w:r>
                <w:r>
                  <w:rPr>
                    <w:rFonts w:ascii="Arial Narrow"/>
                    <w:spacing w:val="-3"/>
                    <w:sz w:val="20"/>
                  </w:rPr>
                  <w:t xml:space="preserve"> </w:t>
                </w:r>
                <w:r>
                  <w:rPr>
                    <w:rFonts w:ascii="Arial Narrow"/>
                    <w:sz w:val="20"/>
                  </w:rPr>
                  <w:t>455</w:t>
                </w:r>
                <w:r>
                  <w:rPr>
                    <w:rFonts w:ascii="Arial Narrow"/>
                    <w:spacing w:val="-2"/>
                    <w:sz w:val="20"/>
                  </w:rPr>
                  <w:t xml:space="preserve"> </w:t>
                </w:r>
                <w:r>
                  <w:rPr>
                    <w:rFonts w:ascii="Arial Narrow"/>
                    <w:sz w:val="20"/>
                  </w:rPr>
                  <w:t>Main</w:t>
                </w:r>
                <w:r>
                  <w:rPr>
                    <w:rFonts w:ascii="Arial Narrow"/>
                    <w:spacing w:val="-3"/>
                    <w:sz w:val="20"/>
                  </w:rPr>
                  <w:t xml:space="preserve"> </w:t>
                </w:r>
                <w:r>
                  <w:rPr>
                    <w:rFonts w:ascii="Arial Narrow"/>
                    <w:sz w:val="20"/>
                  </w:rPr>
                  <w:t>Street</w:t>
                </w:r>
                <w:r>
                  <w:rPr>
                    <w:rFonts w:ascii="Arial Narrow"/>
                    <w:spacing w:val="41"/>
                    <w:sz w:val="20"/>
                  </w:rPr>
                  <w:t xml:space="preserve"> </w:t>
                </w:r>
                <w:r>
                  <w:rPr>
                    <w:rFonts w:ascii="Arial Narrow"/>
                    <w:b/>
                    <w:color w:val="00557E"/>
                    <w:sz w:val="20"/>
                  </w:rPr>
                  <w:t>|</w:t>
                </w:r>
                <w:r>
                  <w:rPr>
                    <w:rFonts w:ascii="Arial Narrow"/>
                    <w:b/>
                    <w:color w:val="00557E"/>
                    <w:spacing w:val="40"/>
                    <w:sz w:val="20"/>
                  </w:rPr>
                  <w:t xml:space="preserve"> </w:t>
                </w:r>
                <w:r>
                  <w:rPr>
                    <w:rFonts w:ascii="Arial Narrow"/>
                    <w:sz w:val="20"/>
                  </w:rPr>
                  <w:t>Worcester,</w:t>
                </w:r>
                <w:r>
                  <w:rPr>
                    <w:rFonts w:ascii="Arial Narrow"/>
                    <w:spacing w:val="-2"/>
                    <w:sz w:val="20"/>
                  </w:rPr>
                  <w:t xml:space="preserve"> </w:t>
                </w:r>
                <w:r>
                  <w:rPr>
                    <w:rFonts w:ascii="Arial Narrow"/>
                    <w:sz w:val="20"/>
                  </w:rPr>
                  <w:t>MA</w:t>
                </w:r>
                <w:r>
                  <w:rPr>
                    <w:rFonts w:ascii="Arial Narrow"/>
                    <w:spacing w:val="-4"/>
                    <w:sz w:val="20"/>
                  </w:rPr>
                  <w:t xml:space="preserve"> </w:t>
                </w:r>
                <w:r>
                  <w:rPr>
                    <w:rFonts w:ascii="Arial Narrow"/>
                    <w:sz w:val="20"/>
                  </w:rPr>
                  <w:t>01608</w:t>
                </w:r>
                <w:r>
                  <w:rPr>
                    <w:rFonts w:ascii="Arial Narrow"/>
                    <w:spacing w:val="41"/>
                    <w:sz w:val="20"/>
                  </w:rPr>
                  <w:t xml:space="preserve"> </w:t>
                </w:r>
                <w:r>
                  <w:rPr>
                    <w:rFonts w:ascii="Arial Narrow"/>
                    <w:b/>
                    <w:color w:val="00557E"/>
                    <w:sz w:val="20"/>
                  </w:rPr>
                  <w:t>|</w:t>
                </w:r>
                <w:r>
                  <w:rPr>
                    <w:rFonts w:ascii="Arial Narrow"/>
                    <w:b/>
                    <w:color w:val="00557E"/>
                    <w:spacing w:val="38"/>
                    <w:sz w:val="20"/>
                  </w:rPr>
                  <w:t xml:space="preserve"> </w:t>
                </w:r>
                <w:r>
                  <w:rPr>
                    <w:rFonts w:ascii="Arial Narrow"/>
                    <w:b/>
                    <w:sz w:val="20"/>
                  </w:rPr>
                  <w:t>P:</w:t>
                </w:r>
                <w:r>
                  <w:rPr>
                    <w:rFonts w:ascii="Arial Narrow"/>
                    <w:b/>
                    <w:spacing w:val="-2"/>
                    <w:sz w:val="20"/>
                  </w:rPr>
                  <w:t xml:space="preserve"> </w:t>
                </w:r>
                <w:r>
                  <w:rPr>
                    <w:rFonts w:ascii="Arial Narrow"/>
                    <w:sz w:val="20"/>
                  </w:rPr>
                  <w:t>508-799-1400</w:t>
                </w:r>
                <w:r>
                  <w:rPr>
                    <w:rFonts w:ascii="Arial Narrow"/>
                    <w:spacing w:val="40"/>
                    <w:sz w:val="20"/>
                  </w:rPr>
                  <w:t xml:space="preserve"> </w:t>
                </w:r>
                <w:r>
                  <w:rPr>
                    <w:rFonts w:ascii="Arial Narrow"/>
                    <w:b/>
                    <w:color w:val="00557E"/>
                    <w:sz w:val="20"/>
                  </w:rPr>
                  <w:t>|</w:t>
                </w:r>
                <w:r>
                  <w:rPr>
                    <w:rFonts w:ascii="Arial Narrow"/>
                    <w:b/>
                    <w:color w:val="00557E"/>
                    <w:spacing w:val="39"/>
                    <w:sz w:val="20"/>
                  </w:rPr>
                  <w:t xml:space="preserve"> </w:t>
                </w:r>
                <w:r>
                  <w:rPr>
                    <w:rFonts w:ascii="Arial Narrow"/>
                    <w:b/>
                    <w:sz w:val="20"/>
                  </w:rPr>
                  <w:t>F:</w:t>
                </w:r>
                <w:r>
                  <w:rPr>
                    <w:rFonts w:ascii="Arial Narrow"/>
                    <w:b/>
                    <w:spacing w:val="-3"/>
                    <w:sz w:val="20"/>
                  </w:rPr>
                  <w:t xml:space="preserve"> </w:t>
                </w:r>
                <w:r>
                  <w:rPr>
                    <w:rFonts w:ascii="Arial Narrow"/>
                    <w:sz w:val="20"/>
                  </w:rPr>
                  <w:t>508-799-1406</w:t>
                </w:r>
                <w:r>
                  <w:rPr>
                    <w:rFonts w:ascii="Arial Narrow"/>
                    <w:spacing w:val="41"/>
                    <w:sz w:val="20"/>
                  </w:rPr>
                  <w:t xml:space="preserve"> </w:t>
                </w:r>
                <w:r>
                  <w:rPr>
                    <w:rFonts w:ascii="Arial Narrow"/>
                    <w:b/>
                    <w:color w:val="00557E"/>
                    <w:sz w:val="20"/>
                  </w:rPr>
                  <w:t>|</w:t>
                </w:r>
                <w:r>
                  <w:rPr>
                    <w:rFonts w:ascii="Arial Narrow"/>
                    <w:b/>
                    <w:color w:val="00557E"/>
                    <w:spacing w:val="39"/>
                    <w:sz w:val="20"/>
                  </w:rPr>
                  <w:t xml:space="preserve"> </w:t>
                </w:r>
                <w:hyperlink r:id="rId1">
                  <w:r>
                    <w:rPr>
                      <w:rFonts w:ascii="Arial Narrow"/>
                      <w:color w:val="101FAF"/>
                      <w:spacing w:val="-2"/>
                      <w:sz w:val="20"/>
                    </w:rPr>
                    <w:t>worcesterma.gov/arpa</w:t>
                  </w:r>
                </w:hyperlink>
              </w:p>
              <w:p w14:paraId="039A3A62" w14:textId="77777777" w:rsidR="00166F7D" w:rsidRDefault="00CD2B2E">
                <w:pPr>
                  <w:ind w:left="3248" w:hanging="3229"/>
                  <w:rPr>
                    <w:rFonts w:ascii="Arial Narrow"/>
                    <w:i/>
                    <w:sz w:val="20"/>
                  </w:rPr>
                </w:pPr>
                <w:r>
                  <w:rPr>
                    <w:rFonts w:ascii="Arial Narrow"/>
                    <w:i/>
                    <w:sz w:val="20"/>
                  </w:rPr>
                  <w:t>The</w:t>
                </w:r>
                <w:r>
                  <w:rPr>
                    <w:rFonts w:ascii="Arial Narrow"/>
                    <w:i/>
                    <w:spacing w:val="-3"/>
                    <w:sz w:val="20"/>
                  </w:rPr>
                  <w:t xml:space="preserve"> </w:t>
                </w:r>
                <w:r>
                  <w:rPr>
                    <w:rFonts w:ascii="Arial Narrow"/>
                    <w:i/>
                    <w:sz w:val="20"/>
                  </w:rPr>
                  <w:t>City</w:t>
                </w:r>
                <w:r>
                  <w:rPr>
                    <w:rFonts w:ascii="Arial Narrow"/>
                    <w:i/>
                    <w:spacing w:val="-4"/>
                    <w:sz w:val="20"/>
                  </w:rPr>
                  <w:t xml:space="preserve"> </w:t>
                </w:r>
                <w:r>
                  <w:rPr>
                    <w:rFonts w:ascii="Arial Narrow"/>
                    <w:i/>
                    <w:sz w:val="20"/>
                  </w:rPr>
                  <w:t>of</w:t>
                </w:r>
                <w:r>
                  <w:rPr>
                    <w:rFonts w:ascii="Arial Narrow"/>
                    <w:i/>
                    <w:spacing w:val="-3"/>
                    <w:sz w:val="20"/>
                  </w:rPr>
                  <w:t xml:space="preserve"> </w:t>
                </w:r>
                <w:r>
                  <w:rPr>
                    <w:rFonts w:ascii="Arial Narrow"/>
                    <w:i/>
                    <w:sz w:val="20"/>
                  </w:rPr>
                  <w:t>Worcester encourages</w:t>
                </w:r>
                <w:r>
                  <w:rPr>
                    <w:rFonts w:ascii="Arial Narrow"/>
                    <w:i/>
                    <w:spacing w:val="-4"/>
                    <w:sz w:val="20"/>
                  </w:rPr>
                  <w:t xml:space="preserve"> </w:t>
                </w:r>
                <w:r>
                  <w:rPr>
                    <w:rFonts w:ascii="Arial Narrow"/>
                    <w:i/>
                    <w:sz w:val="20"/>
                  </w:rPr>
                  <w:t>everyone</w:t>
                </w:r>
                <w:r>
                  <w:rPr>
                    <w:rFonts w:ascii="Arial Narrow"/>
                    <w:i/>
                    <w:spacing w:val="-3"/>
                    <w:sz w:val="20"/>
                  </w:rPr>
                  <w:t xml:space="preserve"> </w:t>
                </w:r>
                <w:r>
                  <w:rPr>
                    <w:rFonts w:ascii="Arial Narrow"/>
                    <w:i/>
                    <w:sz w:val="20"/>
                  </w:rPr>
                  <w:t>to</w:t>
                </w:r>
                <w:r>
                  <w:rPr>
                    <w:rFonts w:ascii="Arial Narrow"/>
                    <w:i/>
                    <w:spacing w:val="-3"/>
                    <w:sz w:val="20"/>
                  </w:rPr>
                  <w:t xml:space="preserve"> </w:t>
                </w:r>
                <w:r>
                  <w:rPr>
                    <w:rFonts w:ascii="Arial Narrow"/>
                    <w:i/>
                    <w:sz w:val="20"/>
                  </w:rPr>
                  <w:t>participate</w:t>
                </w:r>
                <w:r>
                  <w:rPr>
                    <w:rFonts w:ascii="Arial Narrow"/>
                    <w:i/>
                    <w:spacing w:val="-3"/>
                    <w:sz w:val="20"/>
                  </w:rPr>
                  <w:t xml:space="preserve"> </w:t>
                </w:r>
                <w:r>
                  <w:rPr>
                    <w:rFonts w:ascii="Arial Narrow"/>
                    <w:i/>
                    <w:sz w:val="20"/>
                  </w:rPr>
                  <w:t>in</w:t>
                </w:r>
                <w:r>
                  <w:rPr>
                    <w:rFonts w:ascii="Arial Narrow"/>
                    <w:i/>
                    <w:spacing w:val="-3"/>
                    <w:sz w:val="20"/>
                  </w:rPr>
                  <w:t xml:space="preserve"> </w:t>
                </w:r>
                <w:r>
                  <w:rPr>
                    <w:rFonts w:ascii="Arial Narrow"/>
                    <w:i/>
                    <w:sz w:val="20"/>
                  </w:rPr>
                  <w:t>this</w:t>
                </w:r>
                <w:r>
                  <w:rPr>
                    <w:rFonts w:ascii="Arial Narrow"/>
                    <w:i/>
                    <w:spacing w:val="-4"/>
                    <w:sz w:val="20"/>
                  </w:rPr>
                  <w:t xml:space="preserve"> </w:t>
                </w:r>
                <w:r>
                  <w:rPr>
                    <w:rFonts w:ascii="Arial Narrow"/>
                    <w:i/>
                    <w:sz w:val="20"/>
                  </w:rPr>
                  <w:t>process.</w:t>
                </w:r>
                <w:r>
                  <w:rPr>
                    <w:rFonts w:ascii="Arial Narrow"/>
                    <w:i/>
                    <w:spacing w:val="-3"/>
                    <w:sz w:val="20"/>
                  </w:rPr>
                  <w:t xml:space="preserve"> </w:t>
                </w:r>
                <w:r>
                  <w:rPr>
                    <w:rFonts w:ascii="Arial Narrow"/>
                    <w:i/>
                    <w:sz w:val="20"/>
                  </w:rPr>
                  <w:t>For</w:t>
                </w:r>
                <w:r>
                  <w:rPr>
                    <w:rFonts w:ascii="Arial Narrow"/>
                    <w:i/>
                    <w:spacing w:val="-3"/>
                    <w:sz w:val="20"/>
                  </w:rPr>
                  <w:t xml:space="preserve"> </w:t>
                </w:r>
                <w:r>
                  <w:rPr>
                    <w:rFonts w:ascii="Arial Narrow"/>
                    <w:i/>
                    <w:sz w:val="20"/>
                  </w:rPr>
                  <w:t>additional</w:t>
                </w:r>
                <w:r>
                  <w:rPr>
                    <w:rFonts w:ascii="Arial Narrow"/>
                    <w:i/>
                    <w:spacing w:val="-4"/>
                    <w:sz w:val="20"/>
                  </w:rPr>
                  <w:t xml:space="preserve"> </w:t>
                </w:r>
                <w:r>
                  <w:rPr>
                    <w:rFonts w:ascii="Arial Narrow"/>
                    <w:i/>
                    <w:sz w:val="20"/>
                  </w:rPr>
                  <w:t>information,</w:t>
                </w:r>
                <w:r>
                  <w:rPr>
                    <w:rFonts w:ascii="Arial Narrow"/>
                    <w:i/>
                    <w:spacing w:val="-3"/>
                    <w:sz w:val="20"/>
                  </w:rPr>
                  <w:t xml:space="preserve"> </w:t>
                </w:r>
                <w:r>
                  <w:rPr>
                    <w:rFonts w:ascii="Arial Narrow"/>
                    <w:i/>
                    <w:sz w:val="20"/>
                  </w:rPr>
                  <w:t>please</w:t>
                </w:r>
                <w:r>
                  <w:rPr>
                    <w:rFonts w:ascii="Arial Narrow"/>
                    <w:i/>
                    <w:spacing w:val="-3"/>
                    <w:sz w:val="20"/>
                  </w:rPr>
                  <w:t xml:space="preserve"> </w:t>
                </w:r>
                <w:r>
                  <w:rPr>
                    <w:rFonts w:ascii="Arial Narrow"/>
                    <w:i/>
                    <w:sz w:val="20"/>
                  </w:rPr>
                  <w:t xml:space="preserve">contact </w:t>
                </w:r>
                <w:hyperlink r:id="rId2">
                  <w:r>
                    <w:rPr>
                      <w:rFonts w:ascii="Arial Narrow"/>
                      <w:i/>
                      <w:color w:val="101FAF"/>
                      <w:spacing w:val="-2"/>
                      <w:sz w:val="20"/>
                    </w:rPr>
                    <w:t>arpa@worcesterma.gov</w:t>
                  </w:r>
                </w:hyperlink>
              </w:p>
            </w:txbxContent>
          </v:textbox>
          <w10:wrap anchorx="page" anchory="page"/>
        </v:shape>
      </w:pict>
    </w:r>
    <w:r>
      <w:pict w14:anchorId="2ED78BFC">
        <v:shape id="docshape67" o:spid="_x0000_s2049" type="#_x0000_t202" style="position:absolute;margin-left:561.85pt;margin-top:743.7pt;width:18.3pt;height:13.05pt;z-index:-16340992;mso-position-horizontal-relative:page;mso-position-vertical-relative:page" filled="f" stroked="f">
          <v:textbox inset="0,0,0,0">
            <w:txbxContent>
              <w:p w14:paraId="7C844797" w14:textId="77777777" w:rsidR="00166F7D" w:rsidRDefault="00CD2B2E">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EAA4F" w14:textId="77777777" w:rsidR="00355651" w:rsidRDefault="00CD2B2E">
      <w:r>
        <w:separator/>
      </w:r>
    </w:p>
  </w:footnote>
  <w:footnote w:type="continuationSeparator" w:id="0">
    <w:p w14:paraId="5F661A6E" w14:textId="77777777" w:rsidR="00355651" w:rsidRDefault="00CD2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7766" w14:textId="77777777" w:rsidR="00166F7D" w:rsidRDefault="00917FA3">
    <w:pPr>
      <w:pStyle w:val="BodyText"/>
      <w:spacing w:line="14" w:lineRule="auto"/>
      <w:rPr>
        <w:sz w:val="20"/>
      </w:rPr>
    </w:pPr>
    <w:r>
      <w:pict w14:anchorId="20B369DA">
        <v:rect id="docshape8" o:spid="_x0000_s2067" style="position:absolute;margin-left:563.4pt;margin-top:36pt;width:12.6pt;height:62pt;z-index:-16352256;mso-position-horizontal-relative:page;mso-position-vertical-relative:page" fillcolor="#00557e" stroked="f">
          <w10:wrap anchorx="page" anchory="page"/>
        </v:rect>
      </w:pict>
    </w:r>
    <w:r w:rsidR="00CD2B2E">
      <w:rPr>
        <w:noProof/>
      </w:rPr>
      <w:drawing>
        <wp:anchor distT="0" distB="0" distL="0" distR="0" simplePos="0" relativeHeight="486964736" behindDoc="1" locked="0" layoutInCell="1" allowOverlap="1" wp14:anchorId="1DF0A133" wp14:editId="3364D335">
          <wp:simplePos x="0" y="0"/>
          <wp:positionH relativeFrom="page">
            <wp:posOffset>462280</wp:posOffset>
          </wp:positionH>
          <wp:positionV relativeFrom="page">
            <wp:posOffset>462280</wp:posOffset>
          </wp:positionV>
          <wp:extent cx="2411093" cy="564513"/>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 cstate="print"/>
                  <a:stretch>
                    <a:fillRect/>
                  </a:stretch>
                </pic:blipFill>
                <pic:spPr>
                  <a:xfrm>
                    <a:off x="0" y="0"/>
                    <a:ext cx="2411093" cy="564513"/>
                  </a:xfrm>
                  <a:prstGeom prst="rect">
                    <a:avLst/>
                  </a:prstGeom>
                </pic:spPr>
              </pic:pic>
            </a:graphicData>
          </a:graphic>
        </wp:anchor>
      </w:drawing>
    </w:r>
    <w:r>
      <w:pict w14:anchorId="3E075C24">
        <v:shapetype id="_x0000_t202" coordsize="21600,21600" o:spt="202" path="m,l,21600r21600,l21600,xe">
          <v:stroke joinstyle="miter"/>
          <v:path gradientshapeok="t" o:connecttype="rect"/>
        </v:shapetype>
        <v:shape id="docshape9" o:spid="_x0000_s2066" type="#_x0000_t202" style="position:absolute;margin-left:326.7pt;margin-top:35pt;width:236.3pt;height:63.95pt;z-index:-16351232;mso-position-horizontal-relative:page;mso-position-vertical-relative:page" filled="f" stroked="f">
          <v:textbox inset="0,0,0,0">
            <w:txbxContent>
              <w:p w14:paraId="3AB3A76B" w14:textId="77777777" w:rsidR="00166F7D" w:rsidRDefault="00CD2B2E">
                <w:pPr>
                  <w:spacing w:before="20"/>
                  <w:ind w:left="1368" w:hanging="552"/>
                  <w:rPr>
                    <w:rFonts w:ascii="Arial Narrow"/>
                    <w:b/>
                  </w:rPr>
                </w:pPr>
                <w:r>
                  <w:rPr>
                    <w:rFonts w:ascii="Arial Narrow"/>
                    <w:b/>
                    <w:color w:val="00557E"/>
                  </w:rPr>
                  <w:t>Executive</w:t>
                </w:r>
                <w:r>
                  <w:rPr>
                    <w:rFonts w:ascii="Arial Narrow"/>
                    <w:b/>
                    <w:color w:val="00557E"/>
                    <w:spacing w:val="-10"/>
                  </w:rPr>
                  <w:t xml:space="preserve"> </w:t>
                </w:r>
                <w:r>
                  <w:rPr>
                    <w:rFonts w:ascii="Arial Narrow"/>
                    <w:b/>
                    <w:color w:val="00557E"/>
                  </w:rPr>
                  <w:t>Office</w:t>
                </w:r>
                <w:r>
                  <w:rPr>
                    <w:rFonts w:ascii="Arial Narrow"/>
                    <w:b/>
                    <w:color w:val="00557E"/>
                    <w:spacing w:val="-8"/>
                  </w:rPr>
                  <w:t xml:space="preserve"> </w:t>
                </w:r>
                <w:r>
                  <w:rPr>
                    <w:rFonts w:ascii="Arial Narrow"/>
                    <w:b/>
                    <w:color w:val="00557E"/>
                  </w:rPr>
                  <w:t>of</w:t>
                </w:r>
                <w:r>
                  <w:rPr>
                    <w:rFonts w:ascii="Arial Narrow"/>
                    <w:b/>
                    <w:color w:val="00557E"/>
                    <w:spacing w:val="-9"/>
                  </w:rPr>
                  <w:t xml:space="preserve"> </w:t>
                </w:r>
                <w:r>
                  <w:rPr>
                    <w:rFonts w:ascii="Arial Narrow"/>
                    <w:b/>
                    <w:color w:val="00557E"/>
                  </w:rPr>
                  <w:t>Economic</w:t>
                </w:r>
                <w:r>
                  <w:rPr>
                    <w:rFonts w:ascii="Arial Narrow"/>
                    <w:b/>
                    <w:color w:val="00557E"/>
                    <w:spacing w:val="-8"/>
                  </w:rPr>
                  <w:t xml:space="preserve"> </w:t>
                </w:r>
                <w:r>
                  <w:rPr>
                    <w:rFonts w:ascii="Arial Narrow"/>
                    <w:b/>
                    <w:color w:val="00557E"/>
                  </w:rPr>
                  <w:t>Development Neighborhood</w:t>
                </w:r>
                <w:r>
                  <w:rPr>
                    <w:rFonts w:ascii="Arial Narrow"/>
                    <w:b/>
                    <w:color w:val="00557E"/>
                    <w:spacing w:val="-10"/>
                  </w:rPr>
                  <w:t xml:space="preserve"> </w:t>
                </w:r>
                <w:r>
                  <w:rPr>
                    <w:rFonts w:ascii="Arial Narrow"/>
                    <w:b/>
                    <w:color w:val="00557E"/>
                  </w:rPr>
                  <w:t>Development</w:t>
                </w:r>
                <w:r>
                  <w:rPr>
                    <w:rFonts w:ascii="Arial Narrow"/>
                    <w:b/>
                    <w:color w:val="00557E"/>
                    <w:spacing w:val="-10"/>
                  </w:rPr>
                  <w:t xml:space="preserve"> </w:t>
                </w:r>
                <w:r>
                  <w:rPr>
                    <w:rFonts w:ascii="Arial Narrow"/>
                    <w:b/>
                    <w:color w:val="00557E"/>
                    <w:spacing w:val="-2"/>
                  </w:rPr>
                  <w:t>Division</w:t>
                </w:r>
              </w:p>
              <w:p w14:paraId="192A7A9B" w14:textId="77777777" w:rsidR="00166F7D" w:rsidRDefault="00CD2B2E">
                <w:pPr>
                  <w:spacing w:before="184" w:line="251" w:lineRule="exact"/>
                  <w:ind w:left="538"/>
                  <w:rPr>
                    <w:rFonts w:ascii="Arial Narrow"/>
                    <w:b/>
                  </w:rPr>
                </w:pPr>
                <w:r>
                  <w:rPr>
                    <w:rFonts w:ascii="Arial Narrow"/>
                    <w:b/>
                  </w:rPr>
                  <w:t>American</w:t>
                </w:r>
                <w:r>
                  <w:rPr>
                    <w:rFonts w:ascii="Arial Narrow"/>
                    <w:b/>
                    <w:spacing w:val="-6"/>
                  </w:rPr>
                  <w:t xml:space="preserve"> </w:t>
                </w:r>
                <w:r>
                  <w:rPr>
                    <w:rFonts w:ascii="Arial Narrow"/>
                    <w:b/>
                  </w:rPr>
                  <w:t>Rescue</w:t>
                </w:r>
                <w:r>
                  <w:rPr>
                    <w:rFonts w:ascii="Arial Narrow"/>
                    <w:b/>
                    <w:spacing w:val="-4"/>
                  </w:rPr>
                  <w:t xml:space="preserve"> </w:t>
                </w:r>
                <w:r>
                  <w:rPr>
                    <w:rFonts w:ascii="Arial Narrow"/>
                    <w:b/>
                  </w:rPr>
                  <w:t>Plan</w:t>
                </w:r>
                <w:r>
                  <w:rPr>
                    <w:rFonts w:ascii="Arial Narrow"/>
                    <w:b/>
                    <w:spacing w:val="-6"/>
                  </w:rPr>
                  <w:t xml:space="preserve"> </w:t>
                </w:r>
                <w:r>
                  <w:rPr>
                    <w:rFonts w:ascii="Arial Narrow"/>
                    <w:b/>
                  </w:rPr>
                  <w:t>Act</w:t>
                </w:r>
                <w:r>
                  <w:rPr>
                    <w:rFonts w:ascii="Arial Narrow"/>
                    <w:b/>
                    <w:spacing w:val="-5"/>
                  </w:rPr>
                  <w:t xml:space="preserve"> </w:t>
                </w:r>
                <w:r>
                  <w:rPr>
                    <w:rFonts w:ascii="Arial Narrow"/>
                    <w:b/>
                  </w:rPr>
                  <w:t>(ARPA)</w:t>
                </w:r>
                <w:r>
                  <w:rPr>
                    <w:rFonts w:ascii="Arial Narrow"/>
                    <w:b/>
                    <w:spacing w:val="-5"/>
                  </w:rPr>
                  <w:t xml:space="preserve"> </w:t>
                </w:r>
                <w:r>
                  <w:rPr>
                    <w:rFonts w:ascii="Arial Narrow"/>
                    <w:b/>
                    <w:spacing w:val="-2"/>
                  </w:rPr>
                  <w:t>Application</w:t>
                </w:r>
              </w:p>
              <w:p w14:paraId="0DAE51C5" w14:textId="77777777" w:rsidR="00166F7D" w:rsidRDefault="00CD2B2E">
                <w:pPr>
                  <w:spacing w:line="297" w:lineRule="exact"/>
                  <w:ind w:left="20"/>
                  <w:rPr>
                    <w:rFonts w:ascii="Arial Narrow"/>
                    <w:b/>
                    <w:sz w:val="26"/>
                  </w:rPr>
                </w:pPr>
                <w:r>
                  <w:rPr>
                    <w:rFonts w:ascii="Arial Narrow"/>
                    <w:b/>
                    <w:color w:val="FF0000"/>
                    <w:sz w:val="26"/>
                  </w:rPr>
                  <w:t>Mental</w:t>
                </w:r>
                <w:r>
                  <w:rPr>
                    <w:rFonts w:ascii="Arial Narrow"/>
                    <w:b/>
                    <w:color w:val="FF0000"/>
                    <w:spacing w:val="-9"/>
                    <w:sz w:val="26"/>
                  </w:rPr>
                  <w:t xml:space="preserve"> </w:t>
                </w:r>
                <w:r>
                  <w:rPr>
                    <w:rFonts w:ascii="Arial Narrow"/>
                    <w:b/>
                    <w:color w:val="FF0000"/>
                    <w:sz w:val="26"/>
                  </w:rPr>
                  <w:t>Health</w:t>
                </w:r>
                <w:r>
                  <w:rPr>
                    <w:rFonts w:ascii="Arial Narrow"/>
                    <w:b/>
                    <w:color w:val="FF0000"/>
                    <w:spacing w:val="-10"/>
                    <w:sz w:val="26"/>
                  </w:rPr>
                  <w:t xml:space="preserve"> </w:t>
                </w:r>
                <w:r>
                  <w:rPr>
                    <w:rFonts w:ascii="Arial Narrow"/>
                    <w:b/>
                    <w:color w:val="FF0000"/>
                    <w:sz w:val="26"/>
                  </w:rPr>
                  <w:t>Support</w:t>
                </w:r>
                <w:r>
                  <w:rPr>
                    <w:rFonts w:ascii="Arial Narrow"/>
                    <w:b/>
                    <w:color w:val="FF0000"/>
                    <w:spacing w:val="-9"/>
                    <w:sz w:val="26"/>
                  </w:rPr>
                  <w:t xml:space="preserve"> </w:t>
                </w:r>
                <w:r>
                  <w:rPr>
                    <w:rFonts w:ascii="Arial Narrow"/>
                    <w:b/>
                    <w:color w:val="FF0000"/>
                    <w:sz w:val="26"/>
                  </w:rPr>
                  <w:t>Programs</w:t>
                </w:r>
                <w:r>
                  <w:rPr>
                    <w:rFonts w:ascii="Arial Narrow"/>
                    <w:b/>
                    <w:color w:val="FF0000"/>
                    <w:spacing w:val="-10"/>
                    <w:sz w:val="26"/>
                  </w:rPr>
                  <w:t xml:space="preserve"> </w:t>
                </w:r>
                <w:r>
                  <w:rPr>
                    <w:rFonts w:ascii="Arial Narrow"/>
                    <w:b/>
                    <w:color w:val="FF0000"/>
                    <w:sz w:val="26"/>
                  </w:rPr>
                  <w:t>and</w:t>
                </w:r>
                <w:r>
                  <w:rPr>
                    <w:rFonts w:ascii="Arial Narrow"/>
                    <w:b/>
                    <w:color w:val="FF0000"/>
                    <w:spacing w:val="-10"/>
                    <w:sz w:val="26"/>
                  </w:rPr>
                  <w:t xml:space="preserve"> </w:t>
                </w:r>
                <w:r>
                  <w:rPr>
                    <w:rFonts w:ascii="Arial Narrow"/>
                    <w:b/>
                    <w:color w:val="FF0000"/>
                    <w:spacing w:val="-2"/>
                    <w:sz w:val="26"/>
                  </w:rPr>
                  <w:t>Services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2FCF4" w14:textId="77777777" w:rsidR="00166F7D" w:rsidRDefault="00917FA3">
    <w:pPr>
      <w:pStyle w:val="BodyText"/>
      <w:spacing w:line="14" w:lineRule="auto"/>
      <w:rPr>
        <w:sz w:val="20"/>
      </w:rPr>
    </w:pPr>
    <w:r>
      <w:pict w14:anchorId="3C399D2D">
        <v:rect id="docshape14" o:spid="_x0000_s2062" style="position:absolute;margin-left:563.4pt;margin-top:36pt;width:12.6pt;height:62pt;z-index:-16349184;mso-position-horizontal-relative:page;mso-position-vertical-relative:page" fillcolor="#00557e" stroked="f">
          <w10:wrap anchorx="page" anchory="page"/>
        </v:rect>
      </w:pict>
    </w:r>
    <w:r w:rsidR="00CD2B2E">
      <w:rPr>
        <w:noProof/>
      </w:rPr>
      <w:drawing>
        <wp:anchor distT="0" distB="0" distL="0" distR="0" simplePos="0" relativeHeight="486967808" behindDoc="1" locked="0" layoutInCell="1" allowOverlap="1" wp14:anchorId="094FA1A4" wp14:editId="4EF8BF55">
          <wp:simplePos x="0" y="0"/>
          <wp:positionH relativeFrom="page">
            <wp:posOffset>462280</wp:posOffset>
          </wp:positionH>
          <wp:positionV relativeFrom="page">
            <wp:posOffset>462280</wp:posOffset>
          </wp:positionV>
          <wp:extent cx="2411093" cy="56451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2411093" cy="564513"/>
                  </a:xfrm>
                  <a:prstGeom prst="rect">
                    <a:avLst/>
                  </a:prstGeom>
                </pic:spPr>
              </pic:pic>
            </a:graphicData>
          </a:graphic>
        </wp:anchor>
      </w:drawing>
    </w:r>
    <w:r>
      <w:pict w14:anchorId="37D106E8">
        <v:shapetype id="_x0000_t202" coordsize="21600,21600" o:spt="202" path="m,l,21600r21600,l21600,xe">
          <v:stroke joinstyle="miter"/>
          <v:path gradientshapeok="t" o:connecttype="rect"/>
        </v:shapetype>
        <v:shape id="docshape15" o:spid="_x0000_s2061" type="#_x0000_t202" style="position:absolute;margin-left:326.7pt;margin-top:35pt;width:236.3pt;height:63.95pt;z-index:-16348160;mso-position-horizontal-relative:page;mso-position-vertical-relative:page" filled="f" stroked="f">
          <v:textbox inset="0,0,0,0">
            <w:txbxContent>
              <w:p w14:paraId="39BD64CF" w14:textId="77777777" w:rsidR="00166F7D" w:rsidRDefault="00CD2B2E">
                <w:pPr>
                  <w:spacing w:before="20"/>
                  <w:ind w:left="1368" w:hanging="552"/>
                  <w:rPr>
                    <w:rFonts w:ascii="Arial Narrow"/>
                    <w:b/>
                  </w:rPr>
                </w:pPr>
                <w:r>
                  <w:rPr>
                    <w:rFonts w:ascii="Arial Narrow"/>
                    <w:b/>
                    <w:color w:val="00557E"/>
                  </w:rPr>
                  <w:t>Executive</w:t>
                </w:r>
                <w:r>
                  <w:rPr>
                    <w:rFonts w:ascii="Arial Narrow"/>
                    <w:b/>
                    <w:color w:val="00557E"/>
                    <w:spacing w:val="-10"/>
                  </w:rPr>
                  <w:t xml:space="preserve"> </w:t>
                </w:r>
                <w:r>
                  <w:rPr>
                    <w:rFonts w:ascii="Arial Narrow"/>
                    <w:b/>
                    <w:color w:val="00557E"/>
                  </w:rPr>
                  <w:t>Office</w:t>
                </w:r>
                <w:r>
                  <w:rPr>
                    <w:rFonts w:ascii="Arial Narrow"/>
                    <w:b/>
                    <w:color w:val="00557E"/>
                    <w:spacing w:val="-8"/>
                  </w:rPr>
                  <w:t xml:space="preserve"> </w:t>
                </w:r>
                <w:r>
                  <w:rPr>
                    <w:rFonts w:ascii="Arial Narrow"/>
                    <w:b/>
                    <w:color w:val="00557E"/>
                  </w:rPr>
                  <w:t>of</w:t>
                </w:r>
                <w:r>
                  <w:rPr>
                    <w:rFonts w:ascii="Arial Narrow"/>
                    <w:b/>
                    <w:color w:val="00557E"/>
                    <w:spacing w:val="-9"/>
                  </w:rPr>
                  <w:t xml:space="preserve"> </w:t>
                </w:r>
                <w:r>
                  <w:rPr>
                    <w:rFonts w:ascii="Arial Narrow"/>
                    <w:b/>
                    <w:color w:val="00557E"/>
                  </w:rPr>
                  <w:t>Economic</w:t>
                </w:r>
                <w:r>
                  <w:rPr>
                    <w:rFonts w:ascii="Arial Narrow"/>
                    <w:b/>
                    <w:color w:val="00557E"/>
                    <w:spacing w:val="-8"/>
                  </w:rPr>
                  <w:t xml:space="preserve"> </w:t>
                </w:r>
                <w:r>
                  <w:rPr>
                    <w:rFonts w:ascii="Arial Narrow"/>
                    <w:b/>
                    <w:color w:val="00557E"/>
                  </w:rPr>
                  <w:t>Development Neighborhood</w:t>
                </w:r>
                <w:r>
                  <w:rPr>
                    <w:rFonts w:ascii="Arial Narrow"/>
                    <w:b/>
                    <w:color w:val="00557E"/>
                    <w:spacing w:val="-10"/>
                  </w:rPr>
                  <w:t xml:space="preserve"> </w:t>
                </w:r>
                <w:r>
                  <w:rPr>
                    <w:rFonts w:ascii="Arial Narrow"/>
                    <w:b/>
                    <w:color w:val="00557E"/>
                  </w:rPr>
                  <w:t>Development</w:t>
                </w:r>
                <w:r>
                  <w:rPr>
                    <w:rFonts w:ascii="Arial Narrow"/>
                    <w:b/>
                    <w:color w:val="00557E"/>
                    <w:spacing w:val="-10"/>
                  </w:rPr>
                  <w:t xml:space="preserve"> </w:t>
                </w:r>
                <w:r>
                  <w:rPr>
                    <w:rFonts w:ascii="Arial Narrow"/>
                    <w:b/>
                    <w:color w:val="00557E"/>
                    <w:spacing w:val="-2"/>
                  </w:rPr>
                  <w:t>Division</w:t>
                </w:r>
              </w:p>
              <w:p w14:paraId="31D12C39" w14:textId="77777777" w:rsidR="00166F7D" w:rsidRDefault="00CD2B2E">
                <w:pPr>
                  <w:spacing w:before="184" w:line="251" w:lineRule="exact"/>
                  <w:ind w:left="538"/>
                  <w:rPr>
                    <w:rFonts w:ascii="Arial Narrow"/>
                    <w:b/>
                  </w:rPr>
                </w:pPr>
                <w:r>
                  <w:rPr>
                    <w:rFonts w:ascii="Arial Narrow"/>
                    <w:b/>
                  </w:rPr>
                  <w:t>American</w:t>
                </w:r>
                <w:r>
                  <w:rPr>
                    <w:rFonts w:ascii="Arial Narrow"/>
                    <w:b/>
                    <w:spacing w:val="-6"/>
                  </w:rPr>
                  <w:t xml:space="preserve"> </w:t>
                </w:r>
                <w:r>
                  <w:rPr>
                    <w:rFonts w:ascii="Arial Narrow"/>
                    <w:b/>
                  </w:rPr>
                  <w:t>Rescue</w:t>
                </w:r>
                <w:r>
                  <w:rPr>
                    <w:rFonts w:ascii="Arial Narrow"/>
                    <w:b/>
                    <w:spacing w:val="-4"/>
                  </w:rPr>
                  <w:t xml:space="preserve"> </w:t>
                </w:r>
                <w:r>
                  <w:rPr>
                    <w:rFonts w:ascii="Arial Narrow"/>
                    <w:b/>
                  </w:rPr>
                  <w:t>Plan</w:t>
                </w:r>
                <w:r>
                  <w:rPr>
                    <w:rFonts w:ascii="Arial Narrow"/>
                    <w:b/>
                    <w:spacing w:val="-6"/>
                  </w:rPr>
                  <w:t xml:space="preserve"> </w:t>
                </w:r>
                <w:r>
                  <w:rPr>
                    <w:rFonts w:ascii="Arial Narrow"/>
                    <w:b/>
                  </w:rPr>
                  <w:t>Act</w:t>
                </w:r>
                <w:r>
                  <w:rPr>
                    <w:rFonts w:ascii="Arial Narrow"/>
                    <w:b/>
                    <w:spacing w:val="-5"/>
                  </w:rPr>
                  <w:t xml:space="preserve"> </w:t>
                </w:r>
                <w:r>
                  <w:rPr>
                    <w:rFonts w:ascii="Arial Narrow"/>
                    <w:b/>
                  </w:rPr>
                  <w:t>(ARPA)</w:t>
                </w:r>
                <w:r>
                  <w:rPr>
                    <w:rFonts w:ascii="Arial Narrow"/>
                    <w:b/>
                    <w:spacing w:val="-5"/>
                  </w:rPr>
                  <w:t xml:space="preserve"> </w:t>
                </w:r>
                <w:r>
                  <w:rPr>
                    <w:rFonts w:ascii="Arial Narrow"/>
                    <w:b/>
                    <w:spacing w:val="-2"/>
                  </w:rPr>
                  <w:t>Application</w:t>
                </w:r>
              </w:p>
              <w:p w14:paraId="409A4413" w14:textId="77777777" w:rsidR="00166F7D" w:rsidRDefault="00CD2B2E">
                <w:pPr>
                  <w:spacing w:line="297" w:lineRule="exact"/>
                  <w:ind w:left="20"/>
                  <w:rPr>
                    <w:rFonts w:ascii="Arial Narrow"/>
                    <w:b/>
                    <w:sz w:val="26"/>
                  </w:rPr>
                </w:pPr>
                <w:r>
                  <w:rPr>
                    <w:rFonts w:ascii="Arial Narrow"/>
                    <w:b/>
                    <w:color w:val="FF0000"/>
                    <w:sz w:val="26"/>
                  </w:rPr>
                  <w:t>Mental</w:t>
                </w:r>
                <w:r>
                  <w:rPr>
                    <w:rFonts w:ascii="Arial Narrow"/>
                    <w:b/>
                    <w:color w:val="FF0000"/>
                    <w:spacing w:val="-9"/>
                    <w:sz w:val="26"/>
                  </w:rPr>
                  <w:t xml:space="preserve"> </w:t>
                </w:r>
                <w:r>
                  <w:rPr>
                    <w:rFonts w:ascii="Arial Narrow"/>
                    <w:b/>
                    <w:color w:val="FF0000"/>
                    <w:sz w:val="26"/>
                  </w:rPr>
                  <w:t>Health</w:t>
                </w:r>
                <w:r>
                  <w:rPr>
                    <w:rFonts w:ascii="Arial Narrow"/>
                    <w:b/>
                    <w:color w:val="FF0000"/>
                    <w:spacing w:val="-10"/>
                    <w:sz w:val="26"/>
                  </w:rPr>
                  <w:t xml:space="preserve"> </w:t>
                </w:r>
                <w:r>
                  <w:rPr>
                    <w:rFonts w:ascii="Arial Narrow"/>
                    <w:b/>
                    <w:color w:val="FF0000"/>
                    <w:sz w:val="26"/>
                  </w:rPr>
                  <w:t>Support</w:t>
                </w:r>
                <w:r>
                  <w:rPr>
                    <w:rFonts w:ascii="Arial Narrow"/>
                    <w:b/>
                    <w:color w:val="FF0000"/>
                    <w:spacing w:val="-9"/>
                    <w:sz w:val="26"/>
                  </w:rPr>
                  <w:t xml:space="preserve"> </w:t>
                </w:r>
                <w:r>
                  <w:rPr>
                    <w:rFonts w:ascii="Arial Narrow"/>
                    <w:b/>
                    <w:color w:val="FF0000"/>
                    <w:sz w:val="26"/>
                  </w:rPr>
                  <w:t>Programs</w:t>
                </w:r>
                <w:r>
                  <w:rPr>
                    <w:rFonts w:ascii="Arial Narrow"/>
                    <w:b/>
                    <w:color w:val="FF0000"/>
                    <w:spacing w:val="-10"/>
                    <w:sz w:val="26"/>
                  </w:rPr>
                  <w:t xml:space="preserve"> </w:t>
                </w:r>
                <w:r>
                  <w:rPr>
                    <w:rFonts w:ascii="Arial Narrow"/>
                    <w:b/>
                    <w:color w:val="FF0000"/>
                    <w:sz w:val="26"/>
                  </w:rPr>
                  <w:t>and</w:t>
                </w:r>
                <w:r>
                  <w:rPr>
                    <w:rFonts w:ascii="Arial Narrow"/>
                    <w:b/>
                    <w:color w:val="FF0000"/>
                    <w:spacing w:val="-10"/>
                    <w:sz w:val="26"/>
                  </w:rPr>
                  <w:t xml:space="preserve"> </w:t>
                </w:r>
                <w:r>
                  <w:rPr>
                    <w:rFonts w:ascii="Arial Narrow"/>
                    <w:b/>
                    <w:color w:val="FF0000"/>
                    <w:spacing w:val="-2"/>
                    <w:sz w:val="26"/>
                  </w:rPr>
                  <w:t>Services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CC8E" w14:textId="77777777" w:rsidR="00166F7D" w:rsidRDefault="00917FA3">
    <w:pPr>
      <w:pStyle w:val="BodyText"/>
      <w:spacing w:line="14" w:lineRule="auto"/>
      <w:rPr>
        <w:sz w:val="20"/>
      </w:rPr>
    </w:pPr>
    <w:r>
      <w:pict w14:anchorId="6778FFE1">
        <v:rect id="docshape21" o:spid="_x0000_s2058" style="position:absolute;margin-left:563.4pt;margin-top:36pt;width:12.6pt;height:62pt;z-index:-16346624;mso-position-horizontal-relative:page;mso-position-vertical-relative:page" fillcolor="#00557e" stroked="f">
          <w10:wrap anchorx="page" anchory="page"/>
        </v:rect>
      </w:pict>
    </w:r>
    <w:r w:rsidR="00CD2B2E">
      <w:rPr>
        <w:noProof/>
      </w:rPr>
      <w:drawing>
        <wp:anchor distT="0" distB="0" distL="0" distR="0" simplePos="0" relativeHeight="486970368" behindDoc="1" locked="0" layoutInCell="1" allowOverlap="1" wp14:anchorId="27FD46DD" wp14:editId="3A9443E2">
          <wp:simplePos x="0" y="0"/>
          <wp:positionH relativeFrom="page">
            <wp:posOffset>462280</wp:posOffset>
          </wp:positionH>
          <wp:positionV relativeFrom="page">
            <wp:posOffset>462280</wp:posOffset>
          </wp:positionV>
          <wp:extent cx="2411093" cy="564513"/>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2411093" cy="564513"/>
                  </a:xfrm>
                  <a:prstGeom prst="rect">
                    <a:avLst/>
                  </a:prstGeom>
                </pic:spPr>
              </pic:pic>
            </a:graphicData>
          </a:graphic>
        </wp:anchor>
      </w:drawing>
    </w:r>
    <w:r>
      <w:pict w14:anchorId="64FD0666">
        <v:shapetype id="_x0000_t202" coordsize="21600,21600" o:spt="202" path="m,l,21600r21600,l21600,xe">
          <v:stroke joinstyle="miter"/>
          <v:path gradientshapeok="t" o:connecttype="rect"/>
        </v:shapetype>
        <v:shape id="docshape22" o:spid="_x0000_s2057" type="#_x0000_t202" style="position:absolute;margin-left:326.7pt;margin-top:35pt;width:236.3pt;height:63.95pt;z-index:-16345600;mso-position-horizontal-relative:page;mso-position-vertical-relative:page" filled="f" stroked="f">
          <v:textbox inset="0,0,0,0">
            <w:txbxContent>
              <w:p w14:paraId="17C1757C" w14:textId="77777777" w:rsidR="00166F7D" w:rsidRDefault="00CD2B2E">
                <w:pPr>
                  <w:spacing w:before="20"/>
                  <w:ind w:left="1368" w:hanging="552"/>
                  <w:rPr>
                    <w:rFonts w:ascii="Arial Narrow"/>
                    <w:b/>
                  </w:rPr>
                </w:pPr>
                <w:r>
                  <w:rPr>
                    <w:rFonts w:ascii="Arial Narrow"/>
                    <w:b/>
                    <w:color w:val="00557E"/>
                  </w:rPr>
                  <w:t>Executive</w:t>
                </w:r>
                <w:r>
                  <w:rPr>
                    <w:rFonts w:ascii="Arial Narrow"/>
                    <w:b/>
                    <w:color w:val="00557E"/>
                    <w:spacing w:val="-10"/>
                  </w:rPr>
                  <w:t xml:space="preserve"> </w:t>
                </w:r>
                <w:r>
                  <w:rPr>
                    <w:rFonts w:ascii="Arial Narrow"/>
                    <w:b/>
                    <w:color w:val="00557E"/>
                  </w:rPr>
                  <w:t>Office</w:t>
                </w:r>
                <w:r>
                  <w:rPr>
                    <w:rFonts w:ascii="Arial Narrow"/>
                    <w:b/>
                    <w:color w:val="00557E"/>
                    <w:spacing w:val="-8"/>
                  </w:rPr>
                  <w:t xml:space="preserve"> </w:t>
                </w:r>
                <w:r>
                  <w:rPr>
                    <w:rFonts w:ascii="Arial Narrow"/>
                    <w:b/>
                    <w:color w:val="00557E"/>
                  </w:rPr>
                  <w:t>of</w:t>
                </w:r>
                <w:r>
                  <w:rPr>
                    <w:rFonts w:ascii="Arial Narrow"/>
                    <w:b/>
                    <w:color w:val="00557E"/>
                    <w:spacing w:val="-9"/>
                  </w:rPr>
                  <w:t xml:space="preserve"> </w:t>
                </w:r>
                <w:r>
                  <w:rPr>
                    <w:rFonts w:ascii="Arial Narrow"/>
                    <w:b/>
                    <w:color w:val="00557E"/>
                  </w:rPr>
                  <w:t>Economic</w:t>
                </w:r>
                <w:r>
                  <w:rPr>
                    <w:rFonts w:ascii="Arial Narrow"/>
                    <w:b/>
                    <w:color w:val="00557E"/>
                    <w:spacing w:val="-8"/>
                  </w:rPr>
                  <w:t xml:space="preserve"> </w:t>
                </w:r>
                <w:r>
                  <w:rPr>
                    <w:rFonts w:ascii="Arial Narrow"/>
                    <w:b/>
                    <w:color w:val="00557E"/>
                  </w:rPr>
                  <w:t>Development Neighborhood</w:t>
                </w:r>
                <w:r>
                  <w:rPr>
                    <w:rFonts w:ascii="Arial Narrow"/>
                    <w:b/>
                    <w:color w:val="00557E"/>
                    <w:spacing w:val="-10"/>
                  </w:rPr>
                  <w:t xml:space="preserve"> </w:t>
                </w:r>
                <w:r>
                  <w:rPr>
                    <w:rFonts w:ascii="Arial Narrow"/>
                    <w:b/>
                    <w:color w:val="00557E"/>
                  </w:rPr>
                  <w:t>Development</w:t>
                </w:r>
                <w:r>
                  <w:rPr>
                    <w:rFonts w:ascii="Arial Narrow"/>
                    <w:b/>
                    <w:color w:val="00557E"/>
                    <w:spacing w:val="-10"/>
                  </w:rPr>
                  <w:t xml:space="preserve"> </w:t>
                </w:r>
                <w:r>
                  <w:rPr>
                    <w:rFonts w:ascii="Arial Narrow"/>
                    <w:b/>
                    <w:color w:val="00557E"/>
                    <w:spacing w:val="-2"/>
                  </w:rPr>
                  <w:t>Division</w:t>
                </w:r>
              </w:p>
              <w:p w14:paraId="73C4C446" w14:textId="77777777" w:rsidR="00166F7D" w:rsidRDefault="00CD2B2E">
                <w:pPr>
                  <w:spacing w:before="184" w:line="251" w:lineRule="exact"/>
                  <w:ind w:left="538"/>
                  <w:rPr>
                    <w:rFonts w:ascii="Arial Narrow"/>
                    <w:b/>
                  </w:rPr>
                </w:pPr>
                <w:r>
                  <w:rPr>
                    <w:rFonts w:ascii="Arial Narrow"/>
                    <w:b/>
                  </w:rPr>
                  <w:t>American</w:t>
                </w:r>
                <w:r>
                  <w:rPr>
                    <w:rFonts w:ascii="Arial Narrow"/>
                    <w:b/>
                    <w:spacing w:val="-6"/>
                  </w:rPr>
                  <w:t xml:space="preserve"> </w:t>
                </w:r>
                <w:r>
                  <w:rPr>
                    <w:rFonts w:ascii="Arial Narrow"/>
                    <w:b/>
                  </w:rPr>
                  <w:t>Rescue</w:t>
                </w:r>
                <w:r>
                  <w:rPr>
                    <w:rFonts w:ascii="Arial Narrow"/>
                    <w:b/>
                    <w:spacing w:val="-4"/>
                  </w:rPr>
                  <w:t xml:space="preserve"> </w:t>
                </w:r>
                <w:r>
                  <w:rPr>
                    <w:rFonts w:ascii="Arial Narrow"/>
                    <w:b/>
                  </w:rPr>
                  <w:t>Plan</w:t>
                </w:r>
                <w:r>
                  <w:rPr>
                    <w:rFonts w:ascii="Arial Narrow"/>
                    <w:b/>
                    <w:spacing w:val="-6"/>
                  </w:rPr>
                  <w:t xml:space="preserve"> </w:t>
                </w:r>
                <w:r>
                  <w:rPr>
                    <w:rFonts w:ascii="Arial Narrow"/>
                    <w:b/>
                  </w:rPr>
                  <w:t>Act</w:t>
                </w:r>
                <w:r>
                  <w:rPr>
                    <w:rFonts w:ascii="Arial Narrow"/>
                    <w:b/>
                    <w:spacing w:val="-5"/>
                  </w:rPr>
                  <w:t xml:space="preserve"> </w:t>
                </w:r>
                <w:r>
                  <w:rPr>
                    <w:rFonts w:ascii="Arial Narrow"/>
                    <w:b/>
                  </w:rPr>
                  <w:t>(ARPA)</w:t>
                </w:r>
                <w:r>
                  <w:rPr>
                    <w:rFonts w:ascii="Arial Narrow"/>
                    <w:b/>
                    <w:spacing w:val="-5"/>
                  </w:rPr>
                  <w:t xml:space="preserve"> </w:t>
                </w:r>
                <w:r>
                  <w:rPr>
                    <w:rFonts w:ascii="Arial Narrow"/>
                    <w:b/>
                    <w:spacing w:val="-2"/>
                  </w:rPr>
                  <w:t>Application</w:t>
                </w:r>
              </w:p>
              <w:p w14:paraId="5EAAB467" w14:textId="77777777" w:rsidR="00166F7D" w:rsidRDefault="00CD2B2E">
                <w:pPr>
                  <w:spacing w:line="297" w:lineRule="exact"/>
                  <w:ind w:left="20"/>
                  <w:rPr>
                    <w:rFonts w:ascii="Arial Narrow"/>
                    <w:b/>
                    <w:sz w:val="26"/>
                  </w:rPr>
                </w:pPr>
                <w:r>
                  <w:rPr>
                    <w:rFonts w:ascii="Arial Narrow"/>
                    <w:b/>
                    <w:color w:val="FF0000"/>
                    <w:sz w:val="26"/>
                  </w:rPr>
                  <w:t>Mental</w:t>
                </w:r>
                <w:r>
                  <w:rPr>
                    <w:rFonts w:ascii="Arial Narrow"/>
                    <w:b/>
                    <w:color w:val="FF0000"/>
                    <w:spacing w:val="-9"/>
                    <w:sz w:val="26"/>
                  </w:rPr>
                  <w:t xml:space="preserve"> </w:t>
                </w:r>
                <w:r>
                  <w:rPr>
                    <w:rFonts w:ascii="Arial Narrow"/>
                    <w:b/>
                    <w:color w:val="FF0000"/>
                    <w:sz w:val="26"/>
                  </w:rPr>
                  <w:t>Health</w:t>
                </w:r>
                <w:r>
                  <w:rPr>
                    <w:rFonts w:ascii="Arial Narrow"/>
                    <w:b/>
                    <w:color w:val="FF0000"/>
                    <w:spacing w:val="-10"/>
                    <w:sz w:val="26"/>
                  </w:rPr>
                  <w:t xml:space="preserve"> </w:t>
                </w:r>
                <w:r>
                  <w:rPr>
                    <w:rFonts w:ascii="Arial Narrow"/>
                    <w:b/>
                    <w:color w:val="FF0000"/>
                    <w:sz w:val="26"/>
                  </w:rPr>
                  <w:t>Support</w:t>
                </w:r>
                <w:r>
                  <w:rPr>
                    <w:rFonts w:ascii="Arial Narrow"/>
                    <w:b/>
                    <w:color w:val="FF0000"/>
                    <w:spacing w:val="-9"/>
                    <w:sz w:val="26"/>
                  </w:rPr>
                  <w:t xml:space="preserve"> </w:t>
                </w:r>
                <w:r>
                  <w:rPr>
                    <w:rFonts w:ascii="Arial Narrow"/>
                    <w:b/>
                    <w:color w:val="FF0000"/>
                    <w:sz w:val="26"/>
                  </w:rPr>
                  <w:t>Programs</w:t>
                </w:r>
                <w:r>
                  <w:rPr>
                    <w:rFonts w:ascii="Arial Narrow"/>
                    <w:b/>
                    <w:color w:val="FF0000"/>
                    <w:spacing w:val="-10"/>
                    <w:sz w:val="26"/>
                  </w:rPr>
                  <w:t xml:space="preserve"> </w:t>
                </w:r>
                <w:r>
                  <w:rPr>
                    <w:rFonts w:ascii="Arial Narrow"/>
                    <w:b/>
                    <w:color w:val="FF0000"/>
                    <w:sz w:val="26"/>
                  </w:rPr>
                  <w:t>and</w:t>
                </w:r>
                <w:r>
                  <w:rPr>
                    <w:rFonts w:ascii="Arial Narrow"/>
                    <w:b/>
                    <w:color w:val="FF0000"/>
                    <w:spacing w:val="-10"/>
                    <w:sz w:val="26"/>
                  </w:rPr>
                  <w:t xml:space="preserve"> </w:t>
                </w:r>
                <w:r>
                  <w:rPr>
                    <w:rFonts w:ascii="Arial Narrow"/>
                    <w:b/>
                    <w:color w:val="FF0000"/>
                    <w:spacing w:val="-2"/>
                    <w:sz w:val="26"/>
                  </w:rPr>
                  <w:t>Services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32DC" w14:textId="77777777" w:rsidR="00166F7D" w:rsidRDefault="00917FA3">
    <w:pPr>
      <w:pStyle w:val="BodyText"/>
      <w:spacing w:line="14" w:lineRule="auto"/>
      <w:rPr>
        <w:sz w:val="20"/>
      </w:rPr>
    </w:pPr>
    <w:r>
      <w:pict w14:anchorId="5EF09062">
        <v:rect id="docshape64" o:spid="_x0000_s2053" style="position:absolute;margin-left:563.4pt;margin-top:36pt;width:12.6pt;height:62pt;z-index:-16343552;mso-position-horizontal-relative:page;mso-position-vertical-relative:page" fillcolor="#00557e" stroked="f">
          <w10:wrap anchorx="page" anchory="page"/>
        </v:rect>
      </w:pict>
    </w:r>
    <w:r w:rsidR="00CD2B2E">
      <w:rPr>
        <w:noProof/>
      </w:rPr>
      <w:drawing>
        <wp:anchor distT="0" distB="0" distL="0" distR="0" simplePos="0" relativeHeight="486973440" behindDoc="1" locked="0" layoutInCell="1" allowOverlap="1" wp14:anchorId="4DDFFAC8" wp14:editId="24A4BC2D">
          <wp:simplePos x="0" y="0"/>
          <wp:positionH relativeFrom="page">
            <wp:posOffset>462280</wp:posOffset>
          </wp:positionH>
          <wp:positionV relativeFrom="page">
            <wp:posOffset>462280</wp:posOffset>
          </wp:positionV>
          <wp:extent cx="2411093" cy="564513"/>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 cstate="print"/>
                  <a:stretch>
                    <a:fillRect/>
                  </a:stretch>
                </pic:blipFill>
                <pic:spPr>
                  <a:xfrm>
                    <a:off x="0" y="0"/>
                    <a:ext cx="2411093" cy="564513"/>
                  </a:xfrm>
                  <a:prstGeom prst="rect">
                    <a:avLst/>
                  </a:prstGeom>
                </pic:spPr>
              </pic:pic>
            </a:graphicData>
          </a:graphic>
        </wp:anchor>
      </w:drawing>
    </w:r>
    <w:r>
      <w:pict w14:anchorId="5ED3C4F1">
        <v:shapetype id="_x0000_t202" coordsize="21600,21600" o:spt="202" path="m,l,21600r21600,l21600,xe">
          <v:stroke joinstyle="miter"/>
          <v:path gradientshapeok="t" o:connecttype="rect"/>
        </v:shapetype>
        <v:shape id="docshape65" o:spid="_x0000_s2052" type="#_x0000_t202" style="position:absolute;margin-left:352.65pt;margin-top:35pt;width:202.05pt;height:63.95pt;z-index:-16342528;mso-position-horizontal-relative:page;mso-position-vertical-relative:page" filled="f" stroked="f">
          <v:textbox inset="0,0,0,0">
            <w:txbxContent>
              <w:p w14:paraId="6705BBD9" w14:textId="77777777" w:rsidR="00166F7D" w:rsidRDefault="00CD2B2E">
                <w:pPr>
                  <w:spacing w:before="20"/>
                  <w:ind w:left="850" w:hanging="552"/>
                  <w:rPr>
                    <w:rFonts w:ascii="Arial Narrow"/>
                    <w:b/>
                  </w:rPr>
                </w:pPr>
                <w:r>
                  <w:rPr>
                    <w:rFonts w:ascii="Arial Narrow"/>
                    <w:b/>
                    <w:color w:val="00557E"/>
                  </w:rPr>
                  <w:t>Executive</w:t>
                </w:r>
                <w:r>
                  <w:rPr>
                    <w:rFonts w:ascii="Arial Narrow"/>
                    <w:b/>
                    <w:color w:val="00557E"/>
                    <w:spacing w:val="-11"/>
                  </w:rPr>
                  <w:t xml:space="preserve"> </w:t>
                </w:r>
                <w:r>
                  <w:rPr>
                    <w:rFonts w:ascii="Arial Narrow"/>
                    <w:b/>
                    <w:color w:val="00557E"/>
                  </w:rPr>
                  <w:t>Office</w:t>
                </w:r>
                <w:r>
                  <w:rPr>
                    <w:rFonts w:ascii="Arial Narrow"/>
                    <w:b/>
                    <w:color w:val="00557E"/>
                    <w:spacing w:val="-8"/>
                  </w:rPr>
                  <w:t xml:space="preserve"> </w:t>
                </w:r>
                <w:r>
                  <w:rPr>
                    <w:rFonts w:ascii="Arial Narrow"/>
                    <w:b/>
                    <w:color w:val="00557E"/>
                  </w:rPr>
                  <w:t>of</w:t>
                </w:r>
                <w:r>
                  <w:rPr>
                    <w:rFonts w:ascii="Arial Narrow"/>
                    <w:b/>
                    <w:color w:val="00557E"/>
                    <w:spacing w:val="-9"/>
                  </w:rPr>
                  <w:t xml:space="preserve"> </w:t>
                </w:r>
                <w:r>
                  <w:rPr>
                    <w:rFonts w:ascii="Arial Narrow"/>
                    <w:b/>
                    <w:color w:val="00557E"/>
                  </w:rPr>
                  <w:t>Economic</w:t>
                </w:r>
                <w:r>
                  <w:rPr>
                    <w:rFonts w:ascii="Arial Narrow"/>
                    <w:b/>
                    <w:color w:val="00557E"/>
                    <w:spacing w:val="-8"/>
                  </w:rPr>
                  <w:t xml:space="preserve"> </w:t>
                </w:r>
                <w:r>
                  <w:rPr>
                    <w:rFonts w:ascii="Arial Narrow"/>
                    <w:b/>
                    <w:color w:val="00557E"/>
                  </w:rPr>
                  <w:t>Development Neighborhood</w:t>
                </w:r>
                <w:r>
                  <w:rPr>
                    <w:rFonts w:ascii="Arial Narrow"/>
                    <w:b/>
                    <w:color w:val="00557E"/>
                    <w:spacing w:val="-10"/>
                  </w:rPr>
                  <w:t xml:space="preserve"> </w:t>
                </w:r>
                <w:r>
                  <w:rPr>
                    <w:rFonts w:ascii="Arial Narrow"/>
                    <w:b/>
                    <w:color w:val="00557E"/>
                  </w:rPr>
                  <w:t>Development</w:t>
                </w:r>
                <w:r>
                  <w:rPr>
                    <w:rFonts w:ascii="Arial Narrow"/>
                    <w:b/>
                    <w:color w:val="00557E"/>
                    <w:spacing w:val="-10"/>
                  </w:rPr>
                  <w:t xml:space="preserve"> </w:t>
                </w:r>
                <w:r>
                  <w:rPr>
                    <w:rFonts w:ascii="Arial Narrow"/>
                    <w:b/>
                    <w:color w:val="00557E"/>
                    <w:spacing w:val="-2"/>
                  </w:rPr>
                  <w:t>Division</w:t>
                </w:r>
              </w:p>
              <w:p w14:paraId="620461D3" w14:textId="77777777" w:rsidR="00166F7D" w:rsidRDefault="00CD2B2E">
                <w:pPr>
                  <w:spacing w:before="184" w:line="251" w:lineRule="exact"/>
                  <w:ind w:right="20"/>
                  <w:jc w:val="right"/>
                  <w:rPr>
                    <w:rFonts w:ascii="Arial Narrow"/>
                    <w:b/>
                  </w:rPr>
                </w:pPr>
                <w:r>
                  <w:rPr>
                    <w:rFonts w:ascii="Arial Narrow"/>
                    <w:b/>
                  </w:rPr>
                  <w:t>American</w:t>
                </w:r>
                <w:r>
                  <w:rPr>
                    <w:rFonts w:ascii="Arial Narrow"/>
                    <w:b/>
                    <w:spacing w:val="-6"/>
                  </w:rPr>
                  <w:t xml:space="preserve"> </w:t>
                </w:r>
                <w:r>
                  <w:rPr>
                    <w:rFonts w:ascii="Arial Narrow"/>
                    <w:b/>
                  </w:rPr>
                  <w:t>Rescue</w:t>
                </w:r>
                <w:r>
                  <w:rPr>
                    <w:rFonts w:ascii="Arial Narrow"/>
                    <w:b/>
                    <w:spacing w:val="-4"/>
                  </w:rPr>
                  <w:t xml:space="preserve"> </w:t>
                </w:r>
                <w:r>
                  <w:rPr>
                    <w:rFonts w:ascii="Arial Narrow"/>
                    <w:b/>
                  </w:rPr>
                  <w:t>Plan</w:t>
                </w:r>
                <w:r>
                  <w:rPr>
                    <w:rFonts w:ascii="Arial Narrow"/>
                    <w:b/>
                    <w:spacing w:val="-6"/>
                  </w:rPr>
                  <w:t xml:space="preserve"> </w:t>
                </w:r>
                <w:r>
                  <w:rPr>
                    <w:rFonts w:ascii="Arial Narrow"/>
                    <w:b/>
                  </w:rPr>
                  <w:t>Act</w:t>
                </w:r>
                <w:r>
                  <w:rPr>
                    <w:rFonts w:ascii="Arial Narrow"/>
                    <w:b/>
                    <w:spacing w:val="-5"/>
                  </w:rPr>
                  <w:t xml:space="preserve"> </w:t>
                </w:r>
                <w:r>
                  <w:rPr>
                    <w:rFonts w:ascii="Arial Narrow"/>
                    <w:b/>
                  </w:rPr>
                  <w:t>(ARPA)</w:t>
                </w:r>
                <w:r>
                  <w:rPr>
                    <w:rFonts w:ascii="Arial Narrow"/>
                    <w:b/>
                    <w:spacing w:val="-5"/>
                  </w:rPr>
                  <w:t xml:space="preserve"> </w:t>
                </w:r>
                <w:r>
                  <w:rPr>
                    <w:rFonts w:ascii="Arial Narrow"/>
                    <w:b/>
                    <w:spacing w:val="-2"/>
                  </w:rPr>
                  <w:t>Application</w:t>
                </w:r>
              </w:p>
              <w:p w14:paraId="5D29CE5E" w14:textId="77777777" w:rsidR="00166F7D" w:rsidRDefault="00CD2B2E">
                <w:pPr>
                  <w:spacing w:line="297" w:lineRule="exact"/>
                  <w:ind w:right="22"/>
                  <w:jc w:val="right"/>
                  <w:rPr>
                    <w:rFonts w:ascii="Arial Narrow"/>
                    <w:b/>
                    <w:sz w:val="26"/>
                  </w:rPr>
                </w:pPr>
                <w:r>
                  <w:rPr>
                    <w:rFonts w:ascii="Arial Narrow"/>
                    <w:b/>
                    <w:color w:val="FF0000"/>
                    <w:sz w:val="26"/>
                  </w:rPr>
                  <w:t>Mental</w:t>
                </w:r>
                <w:r>
                  <w:rPr>
                    <w:rFonts w:ascii="Arial Narrow"/>
                    <w:b/>
                    <w:color w:val="FF0000"/>
                    <w:spacing w:val="-8"/>
                    <w:sz w:val="26"/>
                  </w:rPr>
                  <w:t xml:space="preserve"> </w:t>
                </w:r>
                <w:r>
                  <w:rPr>
                    <w:rFonts w:ascii="Arial Narrow"/>
                    <w:b/>
                    <w:color w:val="FF0000"/>
                    <w:sz w:val="26"/>
                  </w:rPr>
                  <w:t>Health</w:t>
                </w:r>
                <w:r>
                  <w:rPr>
                    <w:rFonts w:ascii="Arial Narrow"/>
                    <w:b/>
                    <w:color w:val="FF0000"/>
                    <w:spacing w:val="-8"/>
                    <w:sz w:val="26"/>
                  </w:rPr>
                  <w:t xml:space="preserve"> </w:t>
                </w:r>
                <w:r>
                  <w:rPr>
                    <w:rFonts w:ascii="Arial Narrow"/>
                    <w:b/>
                    <w:color w:val="FF0000"/>
                    <w:sz w:val="26"/>
                  </w:rPr>
                  <w:t>Programs</w:t>
                </w:r>
                <w:r>
                  <w:rPr>
                    <w:rFonts w:ascii="Arial Narrow"/>
                    <w:b/>
                    <w:color w:val="FF0000"/>
                    <w:spacing w:val="-7"/>
                    <w:sz w:val="26"/>
                  </w:rPr>
                  <w:t xml:space="preserve"> </w:t>
                </w:r>
                <w:r>
                  <w:rPr>
                    <w:rFonts w:ascii="Arial Narrow"/>
                    <w:b/>
                    <w:color w:val="FF0000"/>
                    <w:sz w:val="26"/>
                  </w:rPr>
                  <w:t>and</w:t>
                </w:r>
                <w:r>
                  <w:rPr>
                    <w:rFonts w:ascii="Arial Narrow"/>
                    <w:b/>
                    <w:color w:val="FF0000"/>
                    <w:spacing w:val="-9"/>
                    <w:sz w:val="26"/>
                  </w:rPr>
                  <w:t xml:space="preserve"> </w:t>
                </w:r>
                <w:r>
                  <w:rPr>
                    <w:rFonts w:ascii="Arial Narrow"/>
                    <w:b/>
                    <w:color w:val="FF0000"/>
                    <w:spacing w:val="-2"/>
                    <w:sz w:val="26"/>
                  </w:rPr>
                  <w:t>Services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5AC"/>
    <w:multiLevelType w:val="hybridMultilevel"/>
    <w:tmpl w:val="814CDB46"/>
    <w:lvl w:ilvl="0" w:tplc="BD563C36">
      <w:numFmt w:val="bullet"/>
      <w:lvlText w:val=""/>
      <w:lvlJc w:val="left"/>
      <w:pPr>
        <w:ind w:left="900" w:hanging="361"/>
      </w:pPr>
      <w:rPr>
        <w:rFonts w:ascii="Symbol" w:eastAsia="Symbol" w:hAnsi="Symbol" w:cs="Symbol" w:hint="default"/>
        <w:b w:val="0"/>
        <w:bCs w:val="0"/>
        <w:i w:val="0"/>
        <w:iCs w:val="0"/>
        <w:w w:val="100"/>
        <w:sz w:val="22"/>
        <w:szCs w:val="22"/>
        <w:lang w:val="en-US" w:eastAsia="en-US" w:bidi="ar-SA"/>
      </w:rPr>
    </w:lvl>
    <w:lvl w:ilvl="1" w:tplc="32BA7928">
      <w:numFmt w:val="bullet"/>
      <w:lvlText w:val="o"/>
      <w:lvlJc w:val="left"/>
      <w:pPr>
        <w:ind w:left="1620" w:hanging="361"/>
      </w:pPr>
      <w:rPr>
        <w:rFonts w:ascii="Courier New" w:eastAsia="Courier New" w:hAnsi="Courier New" w:cs="Courier New" w:hint="default"/>
        <w:b w:val="0"/>
        <w:bCs w:val="0"/>
        <w:i w:val="0"/>
        <w:iCs w:val="0"/>
        <w:w w:val="100"/>
        <w:sz w:val="22"/>
        <w:szCs w:val="22"/>
        <w:lang w:val="en-US" w:eastAsia="en-US" w:bidi="ar-SA"/>
      </w:rPr>
    </w:lvl>
    <w:lvl w:ilvl="2" w:tplc="5292331A">
      <w:numFmt w:val="bullet"/>
      <w:lvlText w:val=""/>
      <w:lvlJc w:val="left"/>
      <w:pPr>
        <w:ind w:left="2340" w:hanging="361"/>
      </w:pPr>
      <w:rPr>
        <w:rFonts w:ascii="Wingdings" w:eastAsia="Wingdings" w:hAnsi="Wingdings" w:cs="Wingdings" w:hint="default"/>
        <w:b w:val="0"/>
        <w:bCs w:val="0"/>
        <w:i w:val="0"/>
        <w:iCs w:val="0"/>
        <w:w w:val="100"/>
        <w:sz w:val="22"/>
        <w:szCs w:val="22"/>
        <w:lang w:val="en-US" w:eastAsia="en-US" w:bidi="ar-SA"/>
      </w:rPr>
    </w:lvl>
    <w:lvl w:ilvl="3" w:tplc="C36CAC10">
      <w:numFmt w:val="bullet"/>
      <w:lvlText w:val="•"/>
      <w:lvlJc w:val="left"/>
      <w:pPr>
        <w:ind w:left="3510" w:hanging="361"/>
      </w:pPr>
      <w:rPr>
        <w:rFonts w:hint="default"/>
        <w:lang w:val="en-US" w:eastAsia="en-US" w:bidi="ar-SA"/>
      </w:rPr>
    </w:lvl>
    <w:lvl w:ilvl="4" w:tplc="50647304">
      <w:numFmt w:val="bullet"/>
      <w:lvlText w:val="•"/>
      <w:lvlJc w:val="left"/>
      <w:pPr>
        <w:ind w:left="4680" w:hanging="361"/>
      </w:pPr>
      <w:rPr>
        <w:rFonts w:hint="default"/>
        <w:lang w:val="en-US" w:eastAsia="en-US" w:bidi="ar-SA"/>
      </w:rPr>
    </w:lvl>
    <w:lvl w:ilvl="5" w:tplc="CA50E09E">
      <w:numFmt w:val="bullet"/>
      <w:lvlText w:val="•"/>
      <w:lvlJc w:val="left"/>
      <w:pPr>
        <w:ind w:left="5850" w:hanging="361"/>
      </w:pPr>
      <w:rPr>
        <w:rFonts w:hint="default"/>
        <w:lang w:val="en-US" w:eastAsia="en-US" w:bidi="ar-SA"/>
      </w:rPr>
    </w:lvl>
    <w:lvl w:ilvl="6" w:tplc="A8E01606">
      <w:numFmt w:val="bullet"/>
      <w:lvlText w:val="•"/>
      <w:lvlJc w:val="left"/>
      <w:pPr>
        <w:ind w:left="7020" w:hanging="361"/>
      </w:pPr>
      <w:rPr>
        <w:rFonts w:hint="default"/>
        <w:lang w:val="en-US" w:eastAsia="en-US" w:bidi="ar-SA"/>
      </w:rPr>
    </w:lvl>
    <w:lvl w:ilvl="7" w:tplc="37DC85D4">
      <w:numFmt w:val="bullet"/>
      <w:lvlText w:val="•"/>
      <w:lvlJc w:val="left"/>
      <w:pPr>
        <w:ind w:left="8190" w:hanging="361"/>
      </w:pPr>
      <w:rPr>
        <w:rFonts w:hint="default"/>
        <w:lang w:val="en-US" w:eastAsia="en-US" w:bidi="ar-SA"/>
      </w:rPr>
    </w:lvl>
    <w:lvl w:ilvl="8" w:tplc="74EAD26A">
      <w:numFmt w:val="bullet"/>
      <w:lvlText w:val="•"/>
      <w:lvlJc w:val="left"/>
      <w:pPr>
        <w:ind w:left="9360" w:hanging="361"/>
      </w:pPr>
      <w:rPr>
        <w:rFonts w:hint="default"/>
        <w:lang w:val="en-US" w:eastAsia="en-US" w:bidi="ar-SA"/>
      </w:rPr>
    </w:lvl>
  </w:abstractNum>
  <w:abstractNum w:abstractNumId="1" w15:restartNumberingAfterBreak="0">
    <w:nsid w:val="1A782234"/>
    <w:multiLevelType w:val="hybridMultilevel"/>
    <w:tmpl w:val="DCE249BA"/>
    <w:lvl w:ilvl="0" w:tplc="BE02CA1C">
      <w:numFmt w:val="bullet"/>
      <w:lvlText w:val=""/>
      <w:lvlJc w:val="left"/>
      <w:pPr>
        <w:ind w:left="899" w:hanging="361"/>
      </w:pPr>
      <w:rPr>
        <w:rFonts w:ascii="Wingdings" w:eastAsia="Wingdings" w:hAnsi="Wingdings" w:cs="Wingdings" w:hint="default"/>
        <w:w w:val="100"/>
        <w:lang w:val="en-US" w:eastAsia="en-US" w:bidi="ar-SA"/>
      </w:rPr>
    </w:lvl>
    <w:lvl w:ilvl="1" w:tplc="147E8DD8">
      <w:numFmt w:val="bullet"/>
      <w:lvlText w:val="•"/>
      <w:lvlJc w:val="left"/>
      <w:pPr>
        <w:ind w:left="1980" w:hanging="361"/>
      </w:pPr>
      <w:rPr>
        <w:rFonts w:hint="default"/>
        <w:lang w:val="en-US" w:eastAsia="en-US" w:bidi="ar-SA"/>
      </w:rPr>
    </w:lvl>
    <w:lvl w:ilvl="2" w:tplc="09A8DB88">
      <w:numFmt w:val="bullet"/>
      <w:lvlText w:val="•"/>
      <w:lvlJc w:val="left"/>
      <w:pPr>
        <w:ind w:left="3060" w:hanging="361"/>
      </w:pPr>
      <w:rPr>
        <w:rFonts w:hint="default"/>
        <w:lang w:val="en-US" w:eastAsia="en-US" w:bidi="ar-SA"/>
      </w:rPr>
    </w:lvl>
    <w:lvl w:ilvl="3" w:tplc="B2A26172">
      <w:numFmt w:val="bullet"/>
      <w:lvlText w:val="•"/>
      <w:lvlJc w:val="left"/>
      <w:pPr>
        <w:ind w:left="4140" w:hanging="361"/>
      </w:pPr>
      <w:rPr>
        <w:rFonts w:hint="default"/>
        <w:lang w:val="en-US" w:eastAsia="en-US" w:bidi="ar-SA"/>
      </w:rPr>
    </w:lvl>
    <w:lvl w:ilvl="4" w:tplc="B62E9D34">
      <w:numFmt w:val="bullet"/>
      <w:lvlText w:val="•"/>
      <w:lvlJc w:val="left"/>
      <w:pPr>
        <w:ind w:left="5220" w:hanging="361"/>
      </w:pPr>
      <w:rPr>
        <w:rFonts w:hint="default"/>
        <w:lang w:val="en-US" w:eastAsia="en-US" w:bidi="ar-SA"/>
      </w:rPr>
    </w:lvl>
    <w:lvl w:ilvl="5" w:tplc="465A7E04">
      <w:numFmt w:val="bullet"/>
      <w:lvlText w:val="•"/>
      <w:lvlJc w:val="left"/>
      <w:pPr>
        <w:ind w:left="6300" w:hanging="361"/>
      </w:pPr>
      <w:rPr>
        <w:rFonts w:hint="default"/>
        <w:lang w:val="en-US" w:eastAsia="en-US" w:bidi="ar-SA"/>
      </w:rPr>
    </w:lvl>
    <w:lvl w:ilvl="6" w:tplc="EA021594">
      <w:numFmt w:val="bullet"/>
      <w:lvlText w:val="•"/>
      <w:lvlJc w:val="left"/>
      <w:pPr>
        <w:ind w:left="7380" w:hanging="361"/>
      </w:pPr>
      <w:rPr>
        <w:rFonts w:hint="default"/>
        <w:lang w:val="en-US" w:eastAsia="en-US" w:bidi="ar-SA"/>
      </w:rPr>
    </w:lvl>
    <w:lvl w:ilvl="7" w:tplc="3C46AF84">
      <w:numFmt w:val="bullet"/>
      <w:lvlText w:val="•"/>
      <w:lvlJc w:val="left"/>
      <w:pPr>
        <w:ind w:left="8460" w:hanging="361"/>
      </w:pPr>
      <w:rPr>
        <w:rFonts w:hint="default"/>
        <w:lang w:val="en-US" w:eastAsia="en-US" w:bidi="ar-SA"/>
      </w:rPr>
    </w:lvl>
    <w:lvl w:ilvl="8" w:tplc="CC7ADAB2">
      <w:numFmt w:val="bullet"/>
      <w:lvlText w:val="•"/>
      <w:lvlJc w:val="left"/>
      <w:pPr>
        <w:ind w:left="9540" w:hanging="361"/>
      </w:pPr>
      <w:rPr>
        <w:rFonts w:hint="default"/>
        <w:lang w:val="en-US" w:eastAsia="en-US" w:bidi="ar-SA"/>
      </w:rPr>
    </w:lvl>
  </w:abstractNum>
  <w:abstractNum w:abstractNumId="2" w15:restartNumberingAfterBreak="0">
    <w:nsid w:val="309C7F12"/>
    <w:multiLevelType w:val="hybridMultilevel"/>
    <w:tmpl w:val="5FF2428C"/>
    <w:lvl w:ilvl="0" w:tplc="5EB0E95C">
      <w:numFmt w:val="bullet"/>
      <w:lvlText w:val=""/>
      <w:lvlJc w:val="left"/>
      <w:pPr>
        <w:ind w:left="899" w:hanging="361"/>
      </w:pPr>
      <w:rPr>
        <w:rFonts w:ascii="Symbol" w:eastAsia="Symbol" w:hAnsi="Symbol" w:cs="Symbol" w:hint="default"/>
        <w:b w:val="0"/>
        <w:bCs w:val="0"/>
        <w:i w:val="0"/>
        <w:iCs w:val="0"/>
        <w:w w:val="100"/>
        <w:sz w:val="22"/>
        <w:szCs w:val="22"/>
        <w:lang w:val="en-US" w:eastAsia="en-US" w:bidi="ar-SA"/>
      </w:rPr>
    </w:lvl>
    <w:lvl w:ilvl="1" w:tplc="36888850">
      <w:numFmt w:val="bullet"/>
      <w:lvlText w:val="o"/>
      <w:lvlJc w:val="left"/>
      <w:pPr>
        <w:ind w:left="1620" w:hanging="361"/>
      </w:pPr>
      <w:rPr>
        <w:rFonts w:ascii="Courier New" w:eastAsia="Courier New" w:hAnsi="Courier New" w:cs="Courier New" w:hint="default"/>
        <w:b w:val="0"/>
        <w:bCs w:val="0"/>
        <w:i w:val="0"/>
        <w:iCs w:val="0"/>
        <w:w w:val="100"/>
        <w:sz w:val="22"/>
        <w:szCs w:val="22"/>
        <w:lang w:val="en-US" w:eastAsia="en-US" w:bidi="ar-SA"/>
      </w:rPr>
    </w:lvl>
    <w:lvl w:ilvl="2" w:tplc="0E2273F6">
      <w:numFmt w:val="bullet"/>
      <w:lvlText w:val=""/>
      <w:lvlJc w:val="left"/>
      <w:pPr>
        <w:ind w:left="2340" w:hanging="361"/>
      </w:pPr>
      <w:rPr>
        <w:rFonts w:ascii="Wingdings" w:eastAsia="Wingdings" w:hAnsi="Wingdings" w:cs="Wingdings" w:hint="default"/>
        <w:b w:val="0"/>
        <w:bCs w:val="0"/>
        <w:i w:val="0"/>
        <w:iCs w:val="0"/>
        <w:w w:val="100"/>
        <w:sz w:val="22"/>
        <w:szCs w:val="22"/>
        <w:lang w:val="en-US" w:eastAsia="en-US" w:bidi="ar-SA"/>
      </w:rPr>
    </w:lvl>
    <w:lvl w:ilvl="3" w:tplc="32122900">
      <w:numFmt w:val="bullet"/>
      <w:lvlText w:val="•"/>
      <w:lvlJc w:val="left"/>
      <w:pPr>
        <w:ind w:left="3510" w:hanging="361"/>
      </w:pPr>
      <w:rPr>
        <w:rFonts w:hint="default"/>
        <w:lang w:val="en-US" w:eastAsia="en-US" w:bidi="ar-SA"/>
      </w:rPr>
    </w:lvl>
    <w:lvl w:ilvl="4" w:tplc="6018E94A">
      <w:numFmt w:val="bullet"/>
      <w:lvlText w:val="•"/>
      <w:lvlJc w:val="left"/>
      <w:pPr>
        <w:ind w:left="4680" w:hanging="361"/>
      </w:pPr>
      <w:rPr>
        <w:rFonts w:hint="default"/>
        <w:lang w:val="en-US" w:eastAsia="en-US" w:bidi="ar-SA"/>
      </w:rPr>
    </w:lvl>
    <w:lvl w:ilvl="5" w:tplc="4AD06B38">
      <w:numFmt w:val="bullet"/>
      <w:lvlText w:val="•"/>
      <w:lvlJc w:val="left"/>
      <w:pPr>
        <w:ind w:left="5850" w:hanging="361"/>
      </w:pPr>
      <w:rPr>
        <w:rFonts w:hint="default"/>
        <w:lang w:val="en-US" w:eastAsia="en-US" w:bidi="ar-SA"/>
      </w:rPr>
    </w:lvl>
    <w:lvl w:ilvl="6" w:tplc="C88E7B86">
      <w:numFmt w:val="bullet"/>
      <w:lvlText w:val="•"/>
      <w:lvlJc w:val="left"/>
      <w:pPr>
        <w:ind w:left="7020" w:hanging="361"/>
      </w:pPr>
      <w:rPr>
        <w:rFonts w:hint="default"/>
        <w:lang w:val="en-US" w:eastAsia="en-US" w:bidi="ar-SA"/>
      </w:rPr>
    </w:lvl>
    <w:lvl w:ilvl="7" w:tplc="3D2AC42A">
      <w:numFmt w:val="bullet"/>
      <w:lvlText w:val="•"/>
      <w:lvlJc w:val="left"/>
      <w:pPr>
        <w:ind w:left="8190" w:hanging="361"/>
      </w:pPr>
      <w:rPr>
        <w:rFonts w:hint="default"/>
        <w:lang w:val="en-US" w:eastAsia="en-US" w:bidi="ar-SA"/>
      </w:rPr>
    </w:lvl>
    <w:lvl w:ilvl="8" w:tplc="379A55F4">
      <w:numFmt w:val="bullet"/>
      <w:lvlText w:val="•"/>
      <w:lvlJc w:val="left"/>
      <w:pPr>
        <w:ind w:left="9360" w:hanging="361"/>
      </w:pPr>
      <w:rPr>
        <w:rFonts w:hint="default"/>
        <w:lang w:val="en-US" w:eastAsia="en-US" w:bidi="ar-SA"/>
      </w:rPr>
    </w:lvl>
  </w:abstractNum>
  <w:abstractNum w:abstractNumId="3" w15:restartNumberingAfterBreak="0">
    <w:nsid w:val="34C64FFF"/>
    <w:multiLevelType w:val="hybridMultilevel"/>
    <w:tmpl w:val="395ABE3E"/>
    <w:lvl w:ilvl="0" w:tplc="FFE6CD0C">
      <w:start w:val="1"/>
      <w:numFmt w:val="upperRoman"/>
      <w:lvlText w:val="%1."/>
      <w:lvlJc w:val="left"/>
      <w:pPr>
        <w:ind w:left="1259" w:hanging="720"/>
        <w:jc w:val="left"/>
      </w:pPr>
      <w:rPr>
        <w:rFonts w:ascii="Calibri" w:eastAsia="Calibri" w:hAnsi="Calibri" w:cs="Calibri" w:hint="default"/>
        <w:b/>
        <w:bCs/>
        <w:i w:val="0"/>
        <w:iCs w:val="0"/>
        <w:spacing w:val="-1"/>
        <w:w w:val="100"/>
        <w:sz w:val="28"/>
        <w:szCs w:val="28"/>
        <w:lang w:val="en-US" w:eastAsia="en-US" w:bidi="ar-SA"/>
      </w:rPr>
    </w:lvl>
    <w:lvl w:ilvl="1" w:tplc="D6B2E4EE">
      <w:start w:val="1"/>
      <w:numFmt w:val="upperLetter"/>
      <w:lvlText w:val="%2."/>
      <w:lvlJc w:val="left"/>
      <w:pPr>
        <w:ind w:left="1620" w:hanging="360"/>
        <w:jc w:val="left"/>
      </w:pPr>
      <w:rPr>
        <w:rFonts w:ascii="Calibri" w:eastAsia="Calibri" w:hAnsi="Calibri" w:cs="Calibri" w:hint="default"/>
        <w:b/>
        <w:bCs/>
        <w:i w:val="0"/>
        <w:iCs w:val="0"/>
        <w:w w:val="100"/>
        <w:sz w:val="24"/>
        <w:szCs w:val="24"/>
        <w:lang w:val="en-US" w:eastAsia="en-US" w:bidi="ar-SA"/>
      </w:rPr>
    </w:lvl>
    <w:lvl w:ilvl="2" w:tplc="206E9EFC">
      <w:numFmt w:val="bullet"/>
      <w:lvlText w:val="•"/>
      <w:lvlJc w:val="left"/>
      <w:pPr>
        <w:ind w:left="2740" w:hanging="360"/>
      </w:pPr>
      <w:rPr>
        <w:rFonts w:hint="default"/>
        <w:lang w:val="en-US" w:eastAsia="en-US" w:bidi="ar-SA"/>
      </w:rPr>
    </w:lvl>
    <w:lvl w:ilvl="3" w:tplc="B1603C3C">
      <w:numFmt w:val="bullet"/>
      <w:lvlText w:val="•"/>
      <w:lvlJc w:val="left"/>
      <w:pPr>
        <w:ind w:left="3860" w:hanging="360"/>
      </w:pPr>
      <w:rPr>
        <w:rFonts w:hint="default"/>
        <w:lang w:val="en-US" w:eastAsia="en-US" w:bidi="ar-SA"/>
      </w:rPr>
    </w:lvl>
    <w:lvl w:ilvl="4" w:tplc="58EA9706">
      <w:numFmt w:val="bullet"/>
      <w:lvlText w:val="•"/>
      <w:lvlJc w:val="left"/>
      <w:pPr>
        <w:ind w:left="4980" w:hanging="360"/>
      </w:pPr>
      <w:rPr>
        <w:rFonts w:hint="default"/>
        <w:lang w:val="en-US" w:eastAsia="en-US" w:bidi="ar-SA"/>
      </w:rPr>
    </w:lvl>
    <w:lvl w:ilvl="5" w:tplc="6BD8DC50">
      <w:numFmt w:val="bullet"/>
      <w:lvlText w:val="•"/>
      <w:lvlJc w:val="left"/>
      <w:pPr>
        <w:ind w:left="6100" w:hanging="360"/>
      </w:pPr>
      <w:rPr>
        <w:rFonts w:hint="default"/>
        <w:lang w:val="en-US" w:eastAsia="en-US" w:bidi="ar-SA"/>
      </w:rPr>
    </w:lvl>
    <w:lvl w:ilvl="6" w:tplc="6E4A9C40">
      <w:numFmt w:val="bullet"/>
      <w:lvlText w:val="•"/>
      <w:lvlJc w:val="left"/>
      <w:pPr>
        <w:ind w:left="7220" w:hanging="360"/>
      </w:pPr>
      <w:rPr>
        <w:rFonts w:hint="default"/>
        <w:lang w:val="en-US" w:eastAsia="en-US" w:bidi="ar-SA"/>
      </w:rPr>
    </w:lvl>
    <w:lvl w:ilvl="7" w:tplc="CDACC1CC">
      <w:numFmt w:val="bullet"/>
      <w:lvlText w:val="•"/>
      <w:lvlJc w:val="left"/>
      <w:pPr>
        <w:ind w:left="8340" w:hanging="360"/>
      </w:pPr>
      <w:rPr>
        <w:rFonts w:hint="default"/>
        <w:lang w:val="en-US" w:eastAsia="en-US" w:bidi="ar-SA"/>
      </w:rPr>
    </w:lvl>
    <w:lvl w:ilvl="8" w:tplc="4D3C4E88">
      <w:numFmt w:val="bullet"/>
      <w:lvlText w:val="•"/>
      <w:lvlJc w:val="left"/>
      <w:pPr>
        <w:ind w:left="9460" w:hanging="360"/>
      </w:pPr>
      <w:rPr>
        <w:rFonts w:hint="default"/>
        <w:lang w:val="en-US" w:eastAsia="en-US" w:bidi="ar-SA"/>
      </w:rPr>
    </w:lvl>
  </w:abstractNum>
  <w:abstractNum w:abstractNumId="4" w15:restartNumberingAfterBreak="0">
    <w:nsid w:val="393A1358"/>
    <w:multiLevelType w:val="hybridMultilevel"/>
    <w:tmpl w:val="70E6B834"/>
    <w:lvl w:ilvl="0" w:tplc="3F9C97F8">
      <w:numFmt w:val="bullet"/>
      <w:lvlText w:val=""/>
      <w:lvlJc w:val="left"/>
      <w:pPr>
        <w:ind w:left="1260" w:hanging="361"/>
      </w:pPr>
      <w:rPr>
        <w:rFonts w:ascii="Symbol" w:eastAsia="Symbol" w:hAnsi="Symbol" w:cs="Symbol" w:hint="default"/>
        <w:b w:val="0"/>
        <w:bCs w:val="0"/>
        <w:i w:val="0"/>
        <w:iCs w:val="0"/>
        <w:w w:val="100"/>
        <w:sz w:val="22"/>
        <w:szCs w:val="22"/>
        <w:lang w:val="en-US" w:eastAsia="en-US" w:bidi="ar-SA"/>
      </w:rPr>
    </w:lvl>
    <w:lvl w:ilvl="1" w:tplc="AD1EEA4C">
      <w:numFmt w:val="bullet"/>
      <w:lvlText w:val="•"/>
      <w:lvlJc w:val="left"/>
      <w:pPr>
        <w:ind w:left="2304" w:hanging="361"/>
      </w:pPr>
      <w:rPr>
        <w:rFonts w:hint="default"/>
        <w:lang w:val="en-US" w:eastAsia="en-US" w:bidi="ar-SA"/>
      </w:rPr>
    </w:lvl>
    <w:lvl w:ilvl="2" w:tplc="013227FE">
      <w:numFmt w:val="bullet"/>
      <w:lvlText w:val="•"/>
      <w:lvlJc w:val="left"/>
      <w:pPr>
        <w:ind w:left="3348" w:hanging="361"/>
      </w:pPr>
      <w:rPr>
        <w:rFonts w:hint="default"/>
        <w:lang w:val="en-US" w:eastAsia="en-US" w:bidi="ar-SA"/>
      </w:rPr>
    </w:lvl>
    <w:lvl w:ilvl="3" w:tplc="91CCE572">
      <w:numFmt w:val="bullet"/>
      <w:lvlText w:val="•"/>
      <w:lvlJc w:val="left"/>
      <w:pPr>
        <w:ind w:left="4392" w:hanging="361"/>
      </w:pPr>
      <w:rPr>
        <w:rFonts w:hint="default"/>
        <w:lang w:val="en-US" w:eastAsia="en-US" w:bidi="ar-SA"/>
      </w:rPr>
    </w:lvl>
    <w:lvl w:ilvl="4" w:tplc="E62E0104">
      <w:numFmt w:val="bullet"/>
      <w:lvlText w:val="•"/>
      <w:lvlJc w:val="left"/>
      <w:pPr>
        <w:ind w:left="5436" w:hanging="361"/>
      </w:pPr>
      <w:rPr>
        <w:rFonts w:hint="default"/>
        <w:lang w:val="en-US" w:eastAsia="en-US" w:bidi="ar-SA"/>
      </w:rPr>
    </w:lvl>
    <w:lvl w:ilvl="5" w:tplc="72E667B6">
      <w:numFmt w:val="bullet"/>
      <w:lvlText w:val="•"/>
      <w:lvlJc w:val="left"/>
      <w:pPr>
        <w:ind w:left="6480" w:hanging="361"/>
      </w:pPr>
      <w:rPr>
        <w:rFonts w:hint="default"/>
        <w:lang w:val="en-US" w:eastAsia="en-US" w:bidi="ar-SA"/>
      </w:rPr>
    </w:lvl>
    <w:lvl w:ilvl="6" w:tplc="301CF492">
      <w:numFmt w:val="bullet"/>
      <w:lvlText w:val="•"/>
      <w:lvlJc w:val="left"/>
      <w:pPr>
        <w:ind w:left="7524" w:hanging="361"/>
      </w:pPr>
      <w:rPr>
        <w:rFonts w:hint="default"/>
        <w:lang w:val="en-US" w:eastAsia="en-US" w:bidi="ar-SA"/>
      </w:rPr>
    </w:lvl>
    <w:lvl w:ilvl="7" w:tplc="0CD6EE40">
      <w:numFmt w:val="bullet"/>
      <w:lvlText w:val="•"/>
      <w:lvlJc w:val="left"/>
      <w:pPr>
        <w:ind w:left="8568" w:hanging="361"/>
      </w:pPr>
      <w:rPr>
        <w:rFonts w:hint="default"/>
        <w:lang w:val="en-US" w:eastAsia="en-US" w:bidi="ar-SA"/>
      </w:rPr>
    </w:lvl>
    <w:lvl w:ilvl="8" w:tplc="BCA21610">
      <w:numFmt w:val="bullet"/>
      <w:lvlText w:val="•"/>
      <w:lvlJc w:val="left"/>
      <w:pPr>
        <w:ind w:left="9612" w:hanging="361"/>
      </w:pPr>
      <w:rPr>
        <w:rFonts w:hint="default"/>
        <w:lang w:val="en-US" w:eastAsia="en-US" w:bidi="ar-SA"/>
      </w:rPr>
    </w:lvl>
  </w:abstractNum>
  <w:abstractNum w:abstractNumId="5" w15:restartNumberingAfterBreak="0">
    <w:nsid w:val="465E590F"/>
    <w:multiLevelType w:val="hybridMultilevel"/>
    <w:tmpl w:val="DE0AA3A4"/>
    <w:lvl w:ilvl="0" w:tplc="67209C78">
      <w:start w:val="1"/>
      <w:numFmt w:val="decimal"/>
      <w:lvlText w:val="%1."/>
      <w:lvlJc w:val="left"/>
      <w:pPr>
        <w:ind w:left="756" w:hanging="361"/>
        <w:jc w:val="left"/>
      </w:pPr>
      <w:rPr>
        <w:rFonts w:ascii="Calibri" w:eastAsia="Calibri" w:hAnsi="Calibri" w:cs="Calibri" w:hint="default"/>
        <w:b w:val="0"/>
        <w:bCs w:val="0"/>
        <w:i w:val="0"/>
        <w:iCs w:val="0"/>
        <w:w w:val="100"/>
        <w:sz w:val="22"/>
        <w:szCs w:val="22"/>
        <w:lang w:val="en-US" w:eastAsia="en-US" w:bidi="ar-SA"/>
      </w:rPr>
    </w:lvl>
    <w:lvl w:ilvl="1" w:tplc="2F30952C">
      <w:numFmt w:val="bullet"/>
      <w:lvlText w:val="•"/>
      <w:lvlJc w:val="left"/>
      <w:pPr>
        <w:ind w:left="1854" w:hanging="361"/>
      </w:pPr>
      <w:rPr>
        <w:rFonts w:hint="default"/>
        <w:lang w:val="en-US" w:eastAsia="en-US" w:bidi="ar-SA"/>
      </w:rPr>
    </w:lvl>
    <w:lvl w:ilvl="2" w:tplc="5AFC034C">
      <w:numFmt w:val="bullet"/>
      <w:lvlText w:val="•"/>
      <w:lvlJc w:val="left"/>
      <w:pPr>
        <w:ind w:left="2948" w:hanging="361"/>
      </w:pPr>
      <w:rPr>
        <w:rFonts w:hint="default"/>
        <w:lang w:val="en-US" w:eastAsia="en-US" w:bidi="ar-SA"/>
      </w:rPr>
    </w:lvl>
    <w:lvl w:ilvl="3" w:tplc="F744A4EC">
      <w:numFmt w:val="bullet"/>
      <w:lvlText w:val="•"/>
      <w:lvlJc w:val="left"/>
      <w:pPr>
        <w:ind w:left="4042" w:hanging="361"/>
      </w:pPr>
      <w:rPr>
        <w:rFonts w:hint="default"/>
        <w:lang w:val="en-US" w:eastAsia="en-US" w:bidi="ar-SA"/>
      </w:rPr>
    </w:lvl>
    <w:lvl w:ilvl="4" w:tplc="70AE472A">
      <w:numFmt w:val="bullet"/>
      <w:lvlText w:val="•"/>
      <w:lvlJc w:val="left"/>
      <w:pPr>
        <w:ind w:left="5136" w:hanging="361"/>
      </w:pPr>
      <w:rPr>
        <w:rFonts w:hint="default"/>
        <w:lang w:val="en-US" w:eastAsia="en-US" w:bidi="ar-SA"/>
      </w:rPr>
    </w:lvl>
    <w:lvl w:ilvl="5" w:tplc="93CA491A">
      <w:numFmt w:val="bullet"/>
      <w:lvlText w:val="•"/>
      <w:lvlJc w:val="left"/>
      <w:pPr>
        <w:ind w:left="6230" w:hanging="361"/>
      </w:pPr>
      <w:rPr>
        <w:rFonts w:hint="default"/>
        <w:lang w:val="en-US" w:eastAsia="en-US" w:bidi="ar-SA"/>
      </w:rPr>
    </w:lvl>
    <w:lvl w:ilvl="6" w:tplc="C92409C0">
      <w:numFmt w:val="bullet"/>
      <w:lvlText w:val="•"/>
      <w:lvlJc w:val="left"/>
      <w:pPr>
        <w:ind w:left="7324" w:hanging="361"/>
      </w:pPr>
      <w:rPr>
        <w:rFonts w:hint="default"/>
        <w:lang w:val="en-US" w:eastAsia="en-US" w:bidi="ar-SA"/>
      </w:rPr>
    </w:lvl>
    <w:lvl w:ilvl="7" w:tplc="77CC6CDA">
      <w:numFmt w:val="bullet"/>
      <w:lvlText w:val="•"/>
      <w:lvlJc w:val="left"/>
      <w:pPr>
        <w:ind w:left="8418" w:hanging="361"/>
      </w:pPr>
      <w:rPr>
        <w:rFonts w:hint="default"/>
        <w:lang w:val="en-US" w:eastAsia="en-US" w:bidi="ar-SA"/>
      </w:rPr>
    </w:lvl>
    <w:lvl w:ilvl="8" w:tplc="5B8A1426">
      <w:numFmt w:val="bullet"/>
      <w:lvlText w:val="•"/>
      <w:lvlJc w:val="left"/>
      <w:pPr>
        <w:ind w:left="9512" w:hanging="361"/>
      </w:pPr>
      <w:rPr>
        <w:rFonts w:hint="default"/>
        <w:lang w:val="en-US" w:eastAsia="en-US" w:bidi="ar-SA"/>
      </w:rPr>
    </w:lvl>
  </w:abstractNum>
  <w:abstractNum w:abstractNumId="6" w15:restartNumberingAfterBreak="0">
    <w:nsid w:val="5AA52299"/>
    <w:multiLevelType w:val="hybridMultilevel"/>
    <w:tmpl w:val="EDA2FD30"/>
    <w:lvl w:ilvl="0" w:tplc="E5F4409C">
      <w:numFmt w:val="bullet"/>
      <w:lvlText w:val=""/>
      <w:lvlJc w:val="left"/>
      <w:pPr>
        <w:ind w:left="945" w:hanging="361"/>
      </w:pPr>
      <w:rPr>
        <w:rFonts w:ascii="Symbol" w:eastAsia="Symbol" w:hAnsi="Symbol" w:cs="Symbol" w:hint="default"/>
        <w:b w:val="0"/>
        <w:bCs w:val="0"/>
        <w:i w:val="0"/>
        <w:iCs w:val="0"/>
        <w:w w:val="100"/>
        <w:sz w:val="22"/>
        <w:szCs w:val="22"/>
        <w:lang w:val="en-US" w:eastAsia="en-US" w:bidi="ar-SA"/>
      </w:rPr>
    </w:lvl>
    <w:lvl w:ilvl="1" w:tplc="152EFD16">
      <w:numFmt w:val="bullet"/>
      <w:lvlText w:val="•"/>
      <w:lvlJc w:val="left"/>
      <w:pPr>
        <w:ind w:left="2016" w:hanging="361"/>
      </w:pPr>
      <w:rPr>
        <w:rFonts w:hint="default"/>
        <w:lang w:val="en-US" w:eastAsia="en-US" w:bidi="ar-SA"/>
      </w:rPr>
    </w:lvl>
    <w:lvl w:ilvl="2" w:tplc="D6040B80">
      <w:numFmt w:val="bullet"/>
      <w:lvlText w:val="•"/>
      <w:lvlJc w:val="left"/>
      <w:pPr>
        <w:ind w:left="3092" w:hanging="361"/>
      </w:pPr>
      <w:rPr>
        <w:rFonts w:hint="default"/>
        <w:lang w:val="en-US" w:eastAsia="en-US" w:bidi="ar-SA"/>
      </w:rPr>
    </w:lvl>
    <w:lvl w:ilvl="3" w:tplc="680E3CF6">
      <w:numFmt w:val="bullet"/>
      <w:lvlText w:val="•"/>
      <w:lvlJc w:val="left"/>
      <w:pPr>
        <w:ind w:left="4168" w:hanging="361"/>
      </w:pPr>
      <w:rPr>
        <w:rFonts w:hint="default"/>
        <w:lang w:val="en-US" w:eastAsia="en-US" w:bidi="ar-SA"/>
      </w:rPr>
    </w:lvl>
    <w:lvl w:ilvl="4" w:tplc="3B34822A">
      <w:numFmt w:val="bullet"/>
      <w:lvlText w:val="•"/>
      <w:lvlJc w:val="left"/>
      <w:pPr>
        <w:ind w:left="5244" w:hanging="361"/>
      </w:pPr>
      <w:rPr>
        <w:rFonts w:hint="default"/>
        <w:lang w:val="en-US" w:eastAsia="en-US" w:bidi="ar-SA"/>
      </w:rPr>
    </w:lvl>
    <w:lvl w:ilvl="5" w:tplc="E6DAE99A">
      <w:numFmt w:val="bullet"/>
      <w:lvlText w:val="•"/>
      <w:lvlJc w:val="left"/>
      <w:pPr>
        <w:ind w:left="6320" w:hanging="361"/>
      </w:pPr>
      <w:rPr>
        <w:rFonts w:hint="default"/>
        <w:lang w:val="en-US" w:eastAsia="en-US" w:bidi="ar-SA"/>
      </w:rPr>
    </w:lvl>
    <w:lvl w:ilvl="6" w:tplc="3B6C12B6">
      <w:numFmt w:val="bullet"/>
      <w:lvlText w:val="•"/>
      <w:lvlJc w:val="left"/>
      <w:pPr>
        <w:ind w:left="7396" w:hanging="361"/>
      </w:pPr>
      <w:rPr>
        <w:rFonts w:hint="default"/>
        <w:lang w:val="en-US" w:eastAsia="en-US" w:bidi="ar-SA"/>
      </w:rPr>
    </w:lvl>
    <w:lvl w:ilvl="7" w:tplc="235A98A8">
      <w:numFmt w:val="bullet"/>
      <w:lvlText w:val="•"/>
      <w:lvlJc w:val="left"/>
      <w:pPr>
        <w:ind w:left="8472" w:hanging="361"/>
      </w:pPr>
      <w:rPr>
        <w:rFonts w:hint="default"/>
        <w:lang w:val="en-US" w:eastAsia="en-US" w:bidi="ar-SA"/>
      </w:rPr>
    </w:lvl>
    <w:lvl w:ilvl="8" w:tplc="E3CA4F30">
      <w:numFmt w:val="bullet"/>
      <w:lvlText w:val="•"/>
      <w:lvlJc w:val="left"/>
      <w:pPr>
        <w:ind w:left="9548" w:hanging="361"/>
      </w:pPr>
      <w:rPr>
        <w:rFonts w:hint="default"/>
        <w:lang w:val="en-US" w:eastAsia="en-US" w:bidi="ar-SA"/>
      </w:rPr>
    </w:lvl>
  </w:abstractNum>
  <w:abstractNum w:abstractNumId="7" w15:restartNumberingAfterBreak="0">
    <w:nsid w:val="65FC329E"/>
    <w:multiLevelType w:val="hybridMultilevel"/>
    <w:tmpl w:val="41BE83D6"/>
    <w:lvl w:ilvl="0" w:tplc="2C0AC906">
      <w:start w:val="4"/>
      <w:numFmt w:val="upperRoman"/>
      <w:lvlText w:val="%1."/>
      <w:lvlJc w:val="left"/>
      <w:pPr>
        <w:ind w:left="1259" w:hanging="720"/>
        <w:jc w:val="left"/>
      </w:pPr>
      <w:rPr>
        <w:rFonts w:ascii="Calibri" w:eastAsia="Calibri" w:hAnsi="Calibri" w:cs="Calibri" w:hint="default"/>
        <w:b/>
        <w:bCs/>
        <w:i w:val="0"/>
        <w:iCs w:val="0"/>
        <w:spacing w:val="-1"/>
        <w:w w:val="100"/>
        <w:sz w:val="28"/>
        <w:szCs w:val="28"/>
        <w:lang w:val="en-US" w:eastAsia="en-US" w:bidi="ar-SA"/>
      </w:rPr>
    </w:lvl>
    <w:lvl w:ilvl="1" w:tplc="A02E796C">
      <w:numFmt w:val="bullet"/>
      <w:lvlText w:val=""/>
      <w:lvlJc w:val="left"/>
      <w:pPr>
        <w:ind w:left="1980" w:hanging="361"/>
      </w:pPr>
      <w:rPr>
        <w:rFonts w:ascii="Symbol" w:eastAsia="Symbol" w:hAnsi="Symbol" w:cs="Symbol" w:hint="default"/>
        <w:w w:val="100"/>
        <w:lang w:val="en-US" w:eastAsia="en-US" w:bidi="ar-SA"/>
      </w:rPr>
    </w:lvl>
    <w:lvl w:ilvl="2" w:tplc="92E8617E">
      <w:numFmt w:val="bullet"/>
      <w:lvlText w:val="•"/>
      <w:lvlJc w:val="left"/>
      <w:pPr>
        <w:ind w:left="3060" w:hanging="361"/>
      </w:pPr>
      <w:rPr>
        <w:rFonts w:hint="default"/>
        <w:lang w:val="en-US" w:eastAsia="en-US" w:bidi="ar-SA"/>
      </w:rPr>
    </w:lvl>
    <w:lvl w:ilvl="3" w:tplc="B1CA0A80">
      <w:numFmt w:val="bullet"/>
      <w:lvlText w:val="•"/>
      <w:lvlJc w:val="left"/>
      <w:pPr>
        <w:ind w:left="4140" w:hanging="361"/>
      </w:pPr>
      <w:rPr>
        <w:rFonts w:hint="default"/>
        <w:lang w:val="en-US" w:eastAsia="en-US" w:bidi="ar-SA"/>
      </w:rPr>
    </w:lvl>
    <w:lvl w:ilvl="4" w:tplc="190C670C">
      <w:numFmt w:val="bullet"/>
      <w:lvlText w:val="•"/>
      <w:lvlJc w:val="left"/>
      <w:pPr>
        <w:ind w:left="5220" w:hanging="361"/>
      </w:pPr>
      <w:rPr>
        <w:rFonts w:hint="default"/>
        <w:lang w:val="en-US" w:eastAsia="en-US" w:bidi="ar-SA"/>
      </w:rPr>
    </w:lvl>
    <w:lvl w:ilvl="5" w:tplc="B064A076">
      <w:numFmt w:val="bullet"/>
      <w:lvlText w:val="•"/>
      <w:lvlJc w:val="left"/>
      <w:pPr>
        <w:ind w:left="6300" w:hanging="361"/>
      </w:pPr>
      <w:rPr>
        <w:rFonts w:hint="default"/>
        <w:lang w:val="en-US" w:eastAsia="en-US" w:bidi="ar-SA"/>
      </w:rPr>
    </w:lvl>
    <w:lvl w:ilvl="6" w:tplc="559494E2">
      <w:numFmt w:val="bullet"/>
      <w:lvlText w:val="•"/>
      <w:lvlJc w:val="left"/>
      <w:pPr>
        <w:ind w:left="7380" w:hanging="361"/>
      </w:pPr>
      <w:rPr>
        <w:rFonts w:hint="default"/>
        <w:lang w:val="en-US" w:eastAsia="en-US" w:bidi="ar-SA"/>
      </w:rPr>
    </w:lvl>
    <w:lvl w:ilvl="7" w:tplc="07A0ED3E">
      <w:numFmt w:val="bullet"/>
      <w:lvlText w:val="•"/>
      <w:lvlJc w:val="left"/>
      <w:pPr>
        <w:ind w:left="8460" w:hanging="361"/>
      </w:pPr>
      <w:rPr>
        <w:rFonts w:hint="default"/>
        <w:lang w:val="en-US" w:eastAsia="en-US" w:bidi="ar-SA"/>
      </w:rPr>
    </w:lvl>
    <w:lvl w:ilvl="8" w:tplc="EBCA4924">
      <w:numFmt w:val="bullet"/>
      <w:lvlText w:val="•"/>
      <w:lvlJc w:val="left"/>
      <w:pPr>
        <w:ind w:left="9540" w:hanging="361"/>
      </w:pPr>
      <w:rPr>
        <w:rFonts w:hint="default"/>
        <w:lang w:val="en-US" w:eastAsia="en-US" w:bidi="ar-SA"/>
      </w:rPr>
    </w:lvl>
  </w:abstractNum>
  <w:abstractNum w:abstractNumId="8" w15:restartNumberingAfterBreak="0">
    <w:nsid w:val="6A081172"/>
    <w:multiLevelType w:val="hybridMultilevel"/>
    <w:tmpl w:val="C79059DA"/>
    <w:lvl w:ilvl="0" w:tplc="8DAA1352">
      <w:numFmt w:val="bullet"/>
      <w:lvlText w:val=""/>
      <w:lvlJc w:val="left"/>
      <w:pPr>
        <w:ind w:left="1620" w:hanging="361"/>
      </w:pPr>
      <w:rPr>
        <w:rFonts w:ascii="Symbol" w:eastAsia="Symbol" w:hAnsi="Symbol" w:cs="Symbol" w:hint="default"/>
        <w:b w:val="0"/>
        <w:bCs w:val="0"/>
        <w:i w:val="0"/>
        <w:iCs w:val="0"/>
        <w:w w:val="100"/>
        <w:sz w:val="22"/>
        <w:szCs w:val="22"/>
        <w:lang w:val="en-US" w:eastAsia="en-US" w:bidi="ar-SA"/>
      </w:rPr>
    </w:lvl>
    <w:lvl w:ilvl="1" w:tplc="951262F8">
      <w:numFmt w:val="bullet"/>
      <w:lvlText w:val="•"/>
      <w:lvlJc w:val="left"/>
      <w:pPr>
        <w:ind w:left="2628" w:hanging="361"/>
      </w:pPr>
      <w:rPr>
        <w:rFonts w:hint="default"/>
        <w:lang w:val="en-US" w:eastAsia="en-US" w:bidi="ar-SA"/>
      </w:rPr>
    </w:lvl>
    <w:lvl w:ilvl="2" w:tplc="335A5A24">
      <w:numFmt w:val="bullet"/>
      <w:lvlText w:val="•"/>
      <w:lvlJc w:val="left"/>
      <w:pPr>
        <w:ind w:left="3636" w:hanging="361"/>
      </w:pPr>
      <w:rPr>
        <w:rFonts w:hint="default"/>
        <w:lang w:val="en-US" w:eastAsia="en-US" w:bidi="ar-SA"/>
      </w:rPr>
    </w:lvl>
    <w:lvl w:ilvl="3" w:tplc="86FCD322">
      <w:numFmt w:val="bullet"/>
      <w:lvlText w:val="•"/>
      <w:lvlJc w:val="left"/>
      <w:pPr>
        <w:ind w:left="4644" w:hanging="361"/>
      </w:pPr>
      <w:rPr>
        <w:rFonts w:hint="default"/>
        <w:lang w:val="en-US" w:eastAsia="en-US" w:bidi="ar-SA"/>
      </w:rPr>
    </w:lvl>
    <w:lvl w:ilvl="4" w:tplc="41CEE24A">
      <w:numFmt w:val="bullet"/>
      <w:lvlText w:val="•"/>
      <w:lvlJc w:val="left"/>
      <w:pPr>
        <w:ind w:left="5652" w:hanging="361"/>
      </w:pPr>
      <w:rPr>
        <w:rFonts w:hint="default"/>
        <w:lang w:val="en-US" w:eastAsia="en-US" w:bidi="ar-SA"/>
      </w:rPr>
    </w:lvl>
    <w:lvl w:ilvl="5" w:tplc="BD20ED14">
      <w:numFmt w:val="bullet"/>
      <w:lvlText w:val="•"/>
      <w:lvlJc w:val="left"/>
      <w:pPr>
        <w:ind w:left="6660" w:hanging="361"/>
      </w:pPr>
      <w:rPr>
        <w:rFonts w:hint="default"/>
        <w:lang w:val="en-US" w:eastAsia="en-US" w:bidi="ar-SA"/>
      </w:rPr>
    </w:lvl>
    <w:lvl w:ilvl="6" w:tplc="D826DD56">
      <w:numFmt w:val="bullet"/>
      <w:lvlText w:val="•"/>
      <w:lvlJc w:val="left"/>
      <w:pPr>
        <w:ind w:left="7668" w:hanging="361"/>
      </w:pPr>
      <w:rPr>
        <w:rFonts w:hint="default"/>
        <w:lang w:val="en-US" w:eastAsia="en-US" w:bidi="ar-SA"/>
      </w:rPr>
    </w:lvl>
    <w:lvl w:ilvl="7" w:tplc="E99EE5BA">
      <w:numFmt w:val="bullet"/>
      <w:lvlText w:val="•"/>
      <w:lvlJc w:val="left"/>
      <w:pPr>
        <w:ind w:left="8676" w:hanging="361"/>
      </w:pPr>
      <w:rPr>
        <w:rFonts w:hint="default"/>
        <w:lang w:val="en-US" w:eastAsia="en-US" w:bidi="ar-SA"/>
      </w:rPr>
    </w:lvl>
    <w:lvl w:ilvl="8" w:tplc="8C4008EC">
      <w:numFmt w:val="bullet"/>
      <w:lvlText w:val="•"/>
      <w:lvlJc w:val="left"/>
      <w:pPr>
        <w:ind w:left="9684" w:hanging="361"/>
      </w:pPr>
      <w:rPr>
        <w:rFonts w:hint="default"/>
        <w:lang w:val="en-US" w:eastAsia="en-US" w:bidi="ar-SA"/>
      </w:rPr>
    </w:lvl>
  </w:abstractNum>
  <w:abstractNum w:abstractNumId="9" w15:restartNumberingAfterBreak="0">
    <w:nsid w:val="6B770EF5"/>
    <w:multiLevelType w:val="hybridMultilevel"/>
    <w:tmpl w:val="F8AA3B04"/>
    <w:lvl w:ilvl="0" w:tplc="954AB064">
      <w:numFmt w:val="bullet"/>
      <w:lvlText w:val=""/>
      <w:lvlJc w:val="left"/>
      <w:pPr>
        <w:ind w:left="900" w:hanging="361"/>
      </w:pPr>
      <w:rPr>
        <w:rFonts w:ascii="Wingdings" w:eastAsia="Wingdings" w:hAnsi="Wingdings" w:cs="Wingdings" w:hint="default"/>
        <w:b w:val="0"/>
        <w:bCs w:val="0"/>
        <w:i w:val="0"/>
        <w:iCs w:val="0"/>
        <w:w w:val="100"/>
        <w:sz w:val="22"/>
        <w:szCs w:val="22"/>
        <w:lang w:val="en-US" w:eastAsia="en-US" w:bidi="ar-SA"/>
      </w:rPr>
    </w:lvl>
    <w:lvl w:ilvl="1" w:tplc="9EA0E1B2">
      <w:numFmt w:val="bullet"/>
      <w:lvlText w:val="•"/>
      <w:lvlJc w:val="left"/>
      <w:pPr>
        <w:ind w:left="1980" w:hanging="361"/>
      </w:pPr>
      <w:rPr>
        <w:rFonts w:hint="default"/>
        <w:lang w:val="en-US" w:eastAsia="en-US" w:bidi="ar-SA"/>
      </w:rPr>
    </w:lvl>
    <w:lvl w:ilvl="2" w:tplc="EDD24374">
      <w:numFmt w:val="bullet"/>
      <w:lvlText w:val="•"/>
      <w:lvlJc w:val="left"/>
      <w:pPr>
        <w:ind w:left="3060" w:hanging="361"/>
      </w:pPr>
      <w:rPr>
        <w:rFonts w:hint="default"/>
        <w:lang w:val="en-US" w:eastAsia="en-US" w:bidi="ar-SA"/>
      </w:rPr>
    </w:lvl>
    <w:lvl w:ilvl="3" w:tplc="0E2AC64C">
      <w:numFmt w:val="bullet"/>
      <w:lvlText w:val="•"/>
      <w:lvlJc w:val="left"/>
      <w:pPr>
        <w:ind w:left="4140" w:hanging="361"/>
      </w:pPr>
      <w:rPr>
        <w:rFonts w:hint="default"/>
        <w:lang w:val="en-US" w:eastAsia="en-US" w:bidi="ar-SA"/>
      </w:rPr>
    </w:lvl>
    <w:lvl w:ilvl="4" w:tplc="D9984E4A">
      <w:numFmt w:val="bullet"/>
      <w:lvlText w:val="•"/>
      <w:lvlJc w:val="left"/>
      <w:pPr>
        <w:ind w:left="5220" w:hanging="361"/>
      </w:pPr>
      <w:rPr>
        <w:rFonts w:hint="default"/>
        <w:lang w:val="en-US" w:eastAsia="en-US" w:bidi="ar-SA"/>
      </w:rPr>
    </w:lvl>
    <w:lvl w:ilvl="5" w:tplc="C2FCCDBA">
      <w:numFmt w:val="bullet"/>
      <w:lvlText w:val="•"/>
      <w:lvlJc w:val="left"/>
      <w:pPr>
        <w:ind w:left="6300" w:hanging="361"/>
      </w:pPr>
      <w:rPr>
        <w:rFonts w:hint="default"/>
        <w:lang w:val="en-US" w:eastAsia="en-US" w:bidi="ar-SA"/>
      </w:rPr>
    </w:lvl>
    <w:lvl w:ilvl="6" w:tplc="FACE6018">
      <w:numFmt w:val="bullet"/>
      <w:lvlText w:val="•"/>
      <w:lvlJc w:val="left"/>
      <w:pPr>
        <w:ind w:left="7380" w:hanging="361"/>
      </w:pPr>
      <w:rPr>
        <w:rFonts w:hint="default"/>
        <w:lang w:val="en-US" w:eastAsia="en-US" w:bidi="ar-SA"/>
      </w:rPr>
    </w:lvl>
    <w:lvl w:ilvl="7" w:tplc="DF9E6570">
      <w:numFmt w:val="bullet"/>
      <w:lvlText w:val="•"/>
      <w:lvlJc w:val="left"/>
      <w:pPr>
        <w:ind w:left="8460" w:hanging="361"/>
      </w:pPr>
      <w:rPr>
        <w:rFonts w:hint="default"/>
        <w:lang w:val="en-US" w:eastAsia="en-US" w:bidi="ar-SA"/>
      </w:rPr>
    </w:lvl>
    <w:lvl w:ilvl="8" w:tplc="0B2010FC">
      <w:numFmt w:val="bullet"/>
      <w:lvlText w:val="•"/>
      <w:lvlJc w:val="left"/>
      <w:pPr>
        <w:ind w:left="9540" w:hanging="361"/>
      </w:pPr>
      <w:rPr>
        <w:rFonts w:hint="default"/>
        <w:lang w:val="en-US" w:eastAsia="en-US" w:bidi="ar-SA"/>
      </w:rPr>
    </w:lvl>
  </w:abstractNum>
  <w:num w:numId="1">
    <w:abstractNumId w:val="5"/>
  </w:num>
  <w:num w:numId="2">
    <w:abstractNumId w:val="1"/>
  </w:num>
  <w:num w:numId="3">
    <w:abstractNumId w:val="2"/>
  </w:num>
  <w:num w:numId="4">
    <w:abstractNumId w:val="0"/>
  </w:num>
  <w:num w:numId="5">
    <w:abstractNumId w:val="9"/>
  </w:num>
  <w:num w:numId="6">
    <w:abstractNumId w:val="8"/>
  </w:num>
  <w:num w:numId="7">
    <w:abstractNumId w:val="6"/>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VqaNRHGT0hmkrNGkT6Ynz1EFrE0RUZwgozQJvZdPLxCTfXkD5P8rIaYpdrishj9nybLvnq4LwioVKYpI9adsQQ==" w:salt="mIAgPYydlzNE2zdqgqmIQA=="/>
  <w:defaultTabStop w:val="720"/>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66F7D"/>
    <w:rsid w:val="000061FB"/>
    <w:rsid w:val="00166F7D"/>
    <w:rsid w:val="002D7E70"/>
    <w:rsid w:val="00355651"/>
    <w:rsid w:val="00474D9A"/>
    <w:rsid w:val="0060730E"/>
    <w:rsid w:val="008C7FEF"/>
    <w:rsid w:val="00917FA3"/>
    <w:rsid w:val="00925E68"/>
    <w:rsid w:val="00A94174"/>
    <w:rsid w:val="00AB6494"/>
    <w:rsid w:val="00BD4239"/>
    <w:rsid w:val="00C92B4B"/>
    <w:rsid w:val="00CD2B2E"/>
    <w:rsid w:val="00CF0A8D"/>
    <w:rsid w:val="00E96CDF"/>
    <w:rsid w:val="00EB00B6"/>
    <w:rsid w:val="00FB0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6"/>
    <o:shapelayout v:ext="edit">
      <o:idmap v:ext="edit" data="1"/>
    </o:shapelayout>
  </w:shapeDefaults>
  <w:decimalSymbol w:val="."/>
  <w:listSeparator w:val=","/>
  <w14:docId w14:val="577F3ACC"/>
  <w14:defaultImageDpi w14:val="330"/>
  <w15:docId w15:val="{044A8D7A-0E11-4D9B-8778-C01933429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80"/>
      <w:outlineLvl w:val="0"/>
    </w:pPr>
    <w:rPr>
      <w:b/>
      <w:bCs/>
      <w:sz w:val="26"/>
      <w:szCs w:val="26"/>
    </w:rPr>
  </w:style>
  <w:style w:type="paragraph" w:styleId="Heading2">
    <w:name w:val="heading 2"/>
    <w:basedOn w:val="Normal"/>
    <w:uiPriority w:val="9"/>
    <w:unhideWhenUsed/>
    <w:qFormat/>
    <w:pPr>
      <w:spacing w:line="297" w:lineRule="exact"/>
      <w:ind w:left="20"/>
      <w:outlineLvl w:val="1"/>
    </w:pPr>
    <w:rPr>
      <w:rFonts w:ascii="Arial Narrow" w:eastAsia="Arial Narrow" w:hAnsi="Arial Narrow" w:cs="Arial Narrow"/>
      <w:b/>
      <w:bCs/>
      <w:sz w:val="26"/>
      <w:szCs w:val="26"/>
    </w:rPr>
  </w:style>
  <w:style w:type="paragraph" w:styleId="Heading3">
    <w:name w:val="heading 3"/>
    <w:basedOn w:val="Normal"/>
    <w:uiPriority w:val="9"/>
    <w:unhideWhenUsed/>
    <w:qFormat/>
    <w:pPr>
      <w:ind w:left="9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00" w:hanging="361"/>
    </w:pPr>
  </w:style>
  <w:style w:type="paragraph" w:customStyle="1" w:styleId="TableParagraph">
    <w:name w:val="Table Paragraph"/>
    <w:basedOn w:val="Normal"/>
    <w:uiPriority w:val="1"/>
    <w:qFormat/>
    <w:pPr>
      <w:ind w:left="114"/>
    </w:pPr>
  </w:style>
  <w:style w:type="paragraph" w:styleId="Header">
    <w:name w:val="header"/>
    <w:basedOn w:val="Normal"/>
    <w:link w:val="HeaderChar"/>
    <w:uiPriority w:val="99"/>
    <w:unhideWhenUsed/>
    <w:rsid w:val="00925E68"/>
    <w:pPr>
      <w:tabs>
        <w:tab w:val="center" w:pos="4680"/>
        <w:tab w:val="right" w:pos="9360"/>
      </w:tabs>
    </w:pPr>
  </w:style>
  <w:style w:type="character" w:customStyle="1" w:styleId="HeaderChar">
    <w:name w:val="Header Char"/>
    <w:basedOn w:val="DefaultParagraphFont"/>
    <w:link w:val="Header"/>
    <w:uiPriority w:val="99"/>
    <w:rsid w:val="00925E68"/>
    <w:rPr>
      <w:rFonts w:ascii="Calibri" w:eastAsia="Calibri" w:hAnsi="Calibri" w:cs="Calibri"/>
    </w:rPr>
  </w:style>
  <w:style w:type="paragraph" w:styleId="Footer">
    <w:name w:val="footer"/>
    <w:basedOn w:val="Normal"/>
    <w:link w:val="FooterChar"/>
    <w:uiPriority w:val="99"/>
    <w:unhideWhenUsed/>
    <w:rsid w:val="00925E68"/>
    <w:pPr>
      <w:tabs>
        <w:tab w:val="center" w:pos="4680"/>
        <w:tab w:val="right" w:pos="9360"/>
      </w:tabs>
    </w:pPr>
  </w:style>
  <w:style w:type="character" w:customStyle="1" w:styleId="FooterChar">
    <w:name w:val="Footer Char"/>
    <w:basedOn w:val="DefaultParagraphFont"/>
    <w:link w:val="Footer"/>
    <w:uiPriority w:val="99"/>
    <w:rsid w:val="00925E6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1.jpeg"/><Relationship Id="rId42" Type="http://schemas.openxmlformats.org/officeDocument/2006/relationships/hyperlink" Target="https://www.ecfr.gov/current/title-2/subtitle-A/chapter-II/part-200/subpart-D" TargetMode="External"/><Relationship Id="rId47" Type="http://schemas.openxmlformats.org/officeDocument/2006/relationships/hyperlink" Target="https://www.ecfr.gov/current/title-2/subtitle-A/chapter-II/part-200/subpart-D/subject-group-ECFR8feb98c2e3e5ad2/section-200.310" TargetMode="External"/><Relationship Id="rId63" Type="http://schemas.openxmlformats.org/officeDocument/2006/relationships/hyperlink" Target="https://www.ecfr.gov/current/title-2/subtitle-A/chapter-II/part-200/subpart-E/subject-group-ECFRed1f39f9b3d4e72/section-200.425" TargetMode="External"/><Relationship Id="rId68" Type="http://schemas.openxmlformats.org/officeDocument/2006/relationships/hyperlink" Target="https://www.ecfr.gov/current/title-2/subtitle-A/chapter-II/part-200/subpart-E/subject-group-ECFRed1f39f9b3d4e72/section-200.441" TargetMode="External"/><Relationship Id="rId84" Type="http://schemas.openxmlformats.org/officeDocument/2006/relationships/hyperlink" Target="https://www.law.cornell.edu/uscode/text/42/2000d" TargetMode="External"/><Relationship Id="rId89" Type="http://schemas.openxmlformats.org/officeDocument/2006/relationships/hyperlink" Target="https://www.law.cornell.edu/uscode/text/29/794" TargetMode="External"/><Relationship Id="rId16" Type="http://schemas.openxmlformats.org/officeDocument/2006/relationships/hyperlink" Target="http://www.worcesterma.gov/arpa" TargetMode="External"/><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hyperlink" Target="https://home.treasury.gov/system/files/136/SLFRF-Compliance-and-Reporting-Guidance.pdf" TargetMode="External"/><Relationship Id="rId37" Type="http://schemas.openxmlformats.org/officeDocument/2006/relationships/hyperlink" Target="https://www.ecfr.gov/current/title-2/part-200/subpart-C" TargetMode="External"/><Relationship Id="rId53" Type="http://schemas.openxmlformats.org/officeDocument/2006/relationships/hyperlink" Target="https://www.ecfr.gov/current/title-2/subtitle-A/chapter-II/part-200/subpart-D/subject-group-ECFR86b76dde0e1e9dc/section-200.339" TargetMode="External"/><Relationship Id="rId58" Type="http://schemas.openxmlformats.org/officeDocument/2006/relationships/hyperlink" Target="https://www.ecfr.gov/current/title-2/subtitle-A/chapter-II/part-200/subpart-E/subject-group-ECFRd93f2a98b1f6455/section-200.414" TargetMode="External"/><Relationship Id="rId74" Type="http://schemas.openxmlformats.org/officeDocument/2006/relationships/hyperlink" Target="https://www.ecfr.gov/current/title-2/subtitle-A/chapter-I/part-25" TargetMode="External"/><Relationship Id="rId79" Type="http://schemas.openxmlformats.org/officeDocument/2006/relationships/hyperlink" Target="https://www.ecfr.gov/current/title-31/subtitle-A/part-21" TargetMode="External"/><Relationship Id="rId102" Type="http://schemas.openxmlformats.org/officeDocument/2006/relationships/hyperlink" Target="https://www.mass.gov/info-details/dor-certificate-of-good-standing-andor-corporate-tax-lien-waiver-faqs%23how-do-i-apply-for-a-certificate-of-good-standing?-" TargetMode="External"/><Relationship Id="rId5" Type="http://schemas.openxmlformats.org/officeDocument/2006/relationships/webSettings" Target="webSettings.xml"/><Relationship Id="rId90" Type="http://schemas.openxmlformats.org/officeDocument/2006/relationships/hyperlink" Target="https://www.dol.gov/agencies/oasam/centers-offices/civil-rights-center/statutes/title-ii-americans-with-disabilities-act-of-1990" TargetMode="External"/><Relationship Id="rId95" Type="http://schemas.openxmlformats.org/officeDocument/2006/relationships/hyperlink" Target="https://www.eeoc.gov/laws-guidance-0" TargetMode="External"/><Relationship Id="rId22" Type="http://schemas.openxmlformats.org/officeDocument/2006/relationships/hyperlink" Target="https://www.huduser.gov/portal/sadda/sadda_qct.html" TargetMode="External"/><Relationship Id="rId27" Type="http://schemas.openxmlformats.org/officeDocument/2006/relationships/image" Target="media/image12.jpeg"/><Relationship Id="rId43" Type="http://schemas.openxmlformats.org/officeDocument/2006/relationships/hyperlink" Target="https://www.ecfr.gov/current/title-2/subtitle-A/chapter-II/part-200/subpart-D" TargetMode="External"/><Relationship Id="rId48" Type="http://schemas.openxmlformats.org/officeDocument/2006/relationships/hyperlink" Target="https://www.ecfr.gov/current/title-2/subtitle-A/chapter-II/part-200/subpart-D/subject-group-ECFR8feb98c2e3e5ad2/section-200.311" TargetMode="External"/><Relationship Id="rId64" Type="http://schemas.openxmlformats.org/officeDocument/2006/relationships/hyperlink" Target="https://www.ecfr.gov/current/title-2/subtitle-A/chapter-II/part-200/subpart-E/subject-group-ECFRed1f39f9b3d4e72/section-200.426" TargetMode="External"/><Relationship Id="rId69" Type="http://schemas.openxmlformats.org/officeDocument/2006/relationships/hyperlink" Target="https://www.ecfr.gov/current/title-2/subtitle-A/chapter-II/part-200/subpart-E/subject-group-ECFRed1f39f9b3d4e72/section-200.445" TargetMode="External"/><Relationship Id="rId80" Type="http://schemas.openxmlformats.org/officeDocument/2006/relationships/hyperlink" Target="https://www.federalregister.gov/documents/2015/07/24/2015-18159/uniform-relocation-and-real-property-acquisition-for-federal-and-federally-assisted-programs-fixed" TargetMode="External"/><Relationship Id="rId85" Type="http://schemas.openxmlformats.org/officeDocument/2006/relationships/hyperlink" Target="https://www.ecfr.gov/current/title-31/subtitle-A/part-22" TargetMode="External"/><Relationship Id="rId12" Type="http://schemas.openxmlformats.org/officeDocument/2006/relationships/image" Target="media/image5.jpeg"/><Relationship Id="rId17" Type="http://schemas.openxmlformats.org/officeDocument/2006/relationships/header" Target="header1.xml"/><Relationship Id="rId33" Type="http://schemas.openxmlformats.org/officeDocument/2006/relationships/hyperlink" Target="https://home.treasury.gov/system/files/136/SLFRPFAQ.pdf" TargetMode="External"/><Relationship Id="rId38" Type="http://schemas.openxmlformats.org/officeDocument/2006/relationships/hyperlink" Target="https://www.ecfr.gov/current/title-2/subtitle-A/chapter-II/part-200/subpart-C/section-200.201" TargetMode="External"/><Relationship Id="rId59" Type="http://schemas.openxmlformats.org/officeDocument/2006/relationships/hyperlink" Target="https://www.ecfr.gov/current/title-2/subtitle-A/chapter-II/part-200/subpart-E/subject-group-ECFRd93f2a98b1f6455/section-200.415" TargetMode="External"/><Relationship Id="rId103" Type="http://schemas.openxmlformats.org/officeDocument/2006/relationships/hyperlink" Target="https://www.mass.gov/info-details/dor-certificate-of-good-standing-andor-corporate-tax-lien-waiver-faqs%23how-do-i-apply-for-a-certificate-of-good-standing?-" TargetMode="External"/><Relationship Id="rId20" Type="http://schemas.openxmlformats.org/officeDocument/2006/relationships/image" Target="media/image10.png"/><Relationship Id="rId41" Type="http://schemas.openxmlformats.org/officeDocument/2006/relationships/hyperlink" Target="https://www.ecfr.gov/current/title-2/subtitle-A/chapter-II/part-200/subpart-C/section-200.214" TargetMode="External"/><Relationship Id="rId54" Type="http://schemas.openxmlformats.org/officeDocument/2006/relationships/hyperlink" Target="https://www.ecfr.gov/current/title-2/part-200/subpart-E" TargetMode="External"/><Relationship Id="rId62" Type="http://schemas.openxmlformats.org/officeDocument/2006/relationships/hyperlink" Target="https://www.ecfr.gov/current/title-2/subtitle-A/chapter-II/part-200/subpart-E/subject-group-ECFRed1f39f9b3d4e72/section-200.423" TargetMode="External"/><Relationship Id="rId70" Type="http://schemas.openxmlformats.org/officeDocument/2006/relationships/hyperlink" Target="https://www.ecfr.gov/current/title-2/part-200/subpart-F" TargetMode="External"/><Relationship Id="rId75" Type="http://schemas.openxmlformats.org/officeDocument/2006/relationships/hyperlink" Target="https://sam.gov/content/home" TargetMode="External"/><Relationship Id="rId83" Type="http://schemas.openxmlformats.org/officeDocument/2006/relationships/hyperlink" Target="https://www.dol.gov/agencies/oasam/regulatory/statutes/title-vi-civil-rights-act-of-1964" TargetMode="External"/><Relationship Id="rId88" Type="http://schemas.openxmlformats.org/officeDocument/2006/relationships/hyperlink" Target="https://www.dol.gov/agencies/oasam/centers-offices/civil-rights-center/statutes/section-504-rehabilitation-act-of-1973" TargetMode="External"/><Relationship Id="rId91" Type="http://schemas.openxmlformats.org/officeDocument/2006/relationships/hyperlink" Target="https://www.law.cornell.edu/uscode/text/42/12101" TargetMode="External"/><Relationship Id="rId96" Type="http://schemas.openxmlformats.org/officeDocument/2006/relationships/hyperlink" Target="https://www.justice.gov/crt/equal-credit-opportunity-act-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cesterma.gov/arpa" TargetMode="External"/><Relationship Id="rId23" Type="http://schemas.openxmlformats.org/officeDocument/2006/relationships/header" Target="header2.xml"/><Relationship Id="rId28" Type="http://schemas.openxmlformats.org/officeDocument/2006/relationships/hyperlink" Target="https://sam.gov/content/home" TargetMode="External"/><Relationship Id="rId36" Type="http://schemas.openxmlformats.org/officeDocument/2006/relationships/hyperlink" Target="https://www.ecfr.gov/current/title-2/subtitle-A/chapter-II/part-200/subpart-B" TargetMode="External"/><Relationship Id="rId49" Type="http://schemas.openxmlformats.org/officeDocument/2006/relationships/hyperlink" Target="https://www.ecfr.gov/current/title-2/subtitle-A/chapter-II/part-200" TargetMode="External"/><Relationship Id="rId57" Type="http://schemas.openxmlformats.org/officeDocument/2006/relationships/hyperlink" Target="https://www.ecfr.gov/current/title-2/subtitle-A/chapter-II/part-200/subpart-E/subject-group-ECFRd93f2a98b1f6455/section-200.413"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home.treasury.gov/system/files/136/SLFRF-Final-Rule-Overview.pdf" TargetMode="External"/><Relationship Id="rId44" Type="http://schemas.openxmlformats.org/officeDocument/2006/relationships/hyperlink" Target="https://www.ecfr.gov/current/title-2/subtitle-A/chapter-II/part-200/subpart-D/section-200.301" TargetMode="External"/><Relationship Id="rId52" Type="http://schemas.openxmlformats.org/officeDocument/2006/relationships/hyperlink" Target="https://www.ecfr.gov/current/title-2/subtitle-A/chapter-II/part-200/subpart-D/subject-group-ECFR36520e4111dce32" TargetMode="External"/><Relationship Id="rId60" Type="http://schemas.openxmlformats.org/officeDocument/2006/relationships/hyperlink" Target="https://www.ecfr.gov/current/title-2/subtitle-A/chapter-II/part-200/subpart-E/subject-group-ECFRed1f39f9b3d4e72/section-200.421" TargetMode="External"/><Relationship Id="rId65" Type="http://schemas.openxmlformats.org/officeDocument/2006/relationships/hyperlink" Target="https://www.ecfr.gov/current/title-2/subtitle-A/chapter-II/part-200/subpart-E/subject-group-ECFRed1f39f9b3d4e72/section-200.427" TargetMode="External"/><Relationship Id="rId73" Type="http://schemas.openxmlformats.org/officeDocument/2006/relationships/hyperlink" Target="https://www.ecfr.gov/current/title-31/subtitle-A/part-35" TargetMode="External"/><Relationship Id="rId78" Type="http://schemas.openxmlformats.org/officeDocument/2006/relationships/hyperlink" Target="https://www.ecfr.gov/current/title-31/subtitle-A/part-20" TargetMode="External"/><Relationship Id="rId81" Type="http://schemas.openxmlformats.org/officeDocument/2006/relationships/hyperlink" Target="https://www.ecfr.gov/current/title-24/subtitle-A/part-50" TargetMode="External"/><Relationship Id="rId86" Type="http://schemas.openxmlformats.org/officeDocument/2006/relationships/hyperlink" Target="https://www.justice.gov/crt/fair-housing-act-1" TargetMode="External"/><Relationship Id="rId94" Type="http://schemas.openxmlformats.org/officeDocument/2006/relationships/hyperlink" Target="https://www.ecfr.gov/current/title-31/subtitle-A/part-23" TargetMode="External"/><Relationship Id="rId99" Type="http://schemas.openxmlformats.org/officeDocument/2006/relationships/hyperlink" Target="https://osc.gov/Services/Pages/HatchAct.aspx" TargetMode="External"/><Relationship Id="rId101" Type="http://schemas.openxmlformats.org/officeDocument/2006/relationships/hyperlink" Target="https://www.law.cornell.edu/uscode/text/18/100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hyperlink" Target="https://www.ecfr.gov/current/title-2/subtitle-A/chapter-II/part-200/subpart-C/section-200.206" TargetMode="External"/><Relationship Id="rId34" Type="http://schemas.openxmlformats.org/officeDocument/2006/relationships/hyperlink" Target="https://www.ecfr.gov/current/title-2/subtitle-A/chapter-II/part-200" TargetMode="External"/><Relationship Id="rId50" Type="http://schemas.openxmlformats.org/officeDocument/2006/relationships/hyperlink" Target="https://www.ecfr.gov/current/title-2/subtitle-A/chapter-II/part-200/subpart-D/subject-group-ECFR8feb98c2e3e5ad2/section-200.314" TargetMode="External"/><Relationship Id="rId55" Type="http://schemas.openxmlformats.org/officeDocument/2006/relationships/hyperlink" Target="https://www.ecfr.gov/current/title-2/subtitle-A/chapter-II/part-200/subpart-E/subject-group-ECFRea20080eff2ea53/section-200.404" TargetMode="External"/><Relationship Id="rId76" Type="http://schemas.openxmlformats.org/officeDocument/2006/relationships/hyperlink" Target="https://www.dol.gov/agencies/whd/government-contracts/construction" TargetMode="External"/><Relationship Id="rId97" Type="http://schemas.openxmlformats.org/officeDocument/2006/relationships/hyperlink" Target="https://www.epa.gov/lead/lead-laws-and-regulations" TargetMode="External"/><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ecfr.gov/current/title-2/subtitle-A/chapter-II/part-200/subpart-F/subject-group-ECFRfd0932e473d10ba/section-200.501" TargetMode="External"/><Relationship Id="rId92" Type="http://schemas.openxmlformats.org/officeDocument/2006/relationships/hyperlink" Target="https://www.dol.gov/agencies/oasam/regulatory/statutes/age-discrimination-act" TargetMode="External"/><Relationship Id="rId2" Type="http://schemas.openxmlformats.org/officeDocument/2006/relationships/numbering" Target="numbering.xml"/><Relationship Id="rId29" Type="http://schemas.openxmlformats.org/officeDocument/2006/relationships/hyperlink" Target="https://home.treasury.gov/policy-issues/coronavirus/assistance-for-state-local-and-tribal-governments/state-and-local-fiscal-recovery-funds" TargetMode="External"/><Relationship Id="rId24" Type="http://schemas.openxmlformats.org/officeDocument/2006/relationships/footer" Target="footer2.xml"/><Relationship Id="rId40" Type="http://schemas.openxmlformats.org/officeDocument/2006/relationships/hyperlink" Target="https://www.ecfr.gov/current/title-2/subtitle-A/chapter-II/part-200/subpart-C/section-200.207" TargetMode="External"/><Relationship Id="rId45" Type="http://schemas.openxmlformats.org/officeDocument/2006/relationships/hyperlink" Target="https://www.ecfr.gov/current/title-2/subtitle-A/chapter-II/part-200/subpart-D/section-200.303" TargetMode="External"/><Relationship Id="rId66" Type="http://schemas.openxmlformats.org/officeDocument/2006/relationships/hyperlink" Target="https://www.ecfr.gov/current/title-2/subtitle-A/chapter-II/part-200/subpart-E/subject-group-ECFRed1f39f9b3d4e72/section-200.434" TargetMode="External"/><Relationship Id="rId87" Type="http://schemas.openxmlformats.org/officeDocument/2006/relationships/hyperlink" Target="https://www.hud.gov/program_offices/fair_housing_equal_opp/fair_housing_and_related_law" TargetMode="External"/><Relationship Id="rId61" Type="http://schemas.openxmlformats.org/officeDocument/2006/relationships/hyperlink" Target="https://www.ecfr.gov/current/title-2/subtitle-A/chapter-II/part-200/subpart-E/subject-group-ECFRed1f39f9b3d4e72/section-200.422" TargetMode="External"/><Relationship Id="rId82" Type="http://schemas.openxmlformats.org/officeDocument/2006/relationships/hyperlink" Target="https://www.ecfr.gov/current/title-24/subtitle-A/part-58" TargetMode="External"/><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hyperlink" Target="https://home.treasury.gov/system/files/136/SLFRP-Fact-Sheet-FINAL1-508A.pdf" TargetMode="External"/><Relationship Id="rId35" Type="http://schemas.openxmlformats.org/officeDocument/2006/relationships/hyperlink" Target="http://www.worcesterma.gov/arpa" TargetMode="External"/><Relationship Id="rId56" Type="http://schemas.openxmlformats.org/officeDocument/2006/relationships/hyperlink" Target="https://www.ecfr.gov/current/title-2/subtitle-A/chapter-II/part-200/subpart-E/subject-group-ECFRea20080eff2ea53/section-200.405" TargetMode="External"/><Relationship Id="rId77" Type="http://schemas.openxmlformats.org/officeDocument/2006/relationships/hyperlink" Target="https://www.ecfr.gov/current/title-2/subtitle-A/chapter-I/part-180" TargetMode="External"/><Relationship Id="rId100" Type="http://schemas.openxmlformats.org/officeDocument/2006/relationships/hyperlink" Target="https://malegislature.gov/Laws/GeneralLaws/PartI/TitleIII/Chapter30B" TargetMode="External"/><Relationship Id="rId105"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s://www.ecfr.gov/current/title-2/subtitle-A/chapter-II/part-200/subpart-D/subject-group-ECFR45ddd4419ad436d" TargetMode="External"/><Relationship Id="rId72" Type="http://schemas.openxmlformats.org/officeDocument/2006/relationships/hyperlink" Target="https://www.ecfr.gov/current/title-2/part-200/appendix-Appendix%20XII%20to%20Part%20200" TargetMode="External"/><Relationship Id="rId93" Type="http://schemas.openxmlformats.org/officeDocument/2006/relationships/hyperlink" Target="https://www.law.cornell.edu/uscode/text/42/6101" TargetMode="External"/><Relationship Id="rId98" Type="http://schemas.openxmlformats.org/officeDocument/2006/relationships/hyperlink" Target="https://www.fsrs.gov/"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s://www.ecfr.gov/current/title-2/subtitle-A/chapter-II/part-200/subpart-D/section-200.308" TargetMode="External"/><Relationship Id="rId67" Type="http://schemas.openxmlformats.org/officeDocument/2006/relationships/hyperlink" Target="https://www.ecfr.gov/current/title-2/subtitle-A/chapter-II/part-200/subpart-E/subject-group-ECFRed1f39f9b3d4e72/section-200.438"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rpa@worcesterma.gov" TargetMode="External"/><Relationship Id="rId1" Type="http://schemas.openxmlformats.org/officeDocument/2006/relationships/hyperlink" Target="http://www.worcesterma.gov/arp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rpa@worcesterma.gov" TargetMode="External"/><Relationship Id="rId1" Type="http://schemas.openxmlformats.org/officeDocument/2006/relationships/hyperlink" Target="http://www.worcesterma.gov/arpa"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arpa@worcesterma.gov" TargetMode="External"/><Relationship Id="rId1" Type="http://schemas.openxmlformats.org/officeDocument/2006/relationships/hyperlink" Target="http://www.worcesterma.gov/arpa"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arpa@worcesterma.gov" TargetMode="External"/><Relationship Id="rId1" Type="http://schemas.openxmlformats.org/officeDocument/2006/relationships/hyperlink" Target="http://www.worcesterma.gov/ar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B705FF-65A7-4357-90F2-A54B494A486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D0EBB-CE92-4DC7-859A-2BD55BB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9372</Words>
  <Characters>53423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Microsoft Word - Combined Master RFP - v5</vt:lpstr>
    </vt:vector>
  </TitlesOfParts>
  <Company>City of Worcester</Company>
  <LinksUpToDate>false</LinksUpToDate>
  <CharactersWithSpaces>62670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Combined Master RFP - v5</dc:title>
  <dc:creator>sasj</dc:creator>
  <cp:lastModifiedBy>Carter, Erin</cp:lastModifiedBy>
  <cp:revision>2</cp:revision>
  <cp:lastPrinted>2023-01-09T15:28:00Z</cp:lastPrinted>
  <dcterms:created xsi:type="dcterms:W3CDTF">2023-01-12T16:35:00Z</dcterms:created>
  <dcterms:modified xsi:type="dcterms:W3CDTF">2023-01-12T16:35:00Z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Acrobat PDFMaker 22 for Word</vt:lpwstr>
  </property>
  <property fmtid="{D5CDD505-2E9C-101B-9397-08002B2CF9AE}" pid="4" name="LastSaved">
    <vt:filetime>2023-01-05T00:00:00Z</vt:filetime>
  </property>
  <property fmtid="{D5CDD505-2E9C-101B-9397-08002B2CF9AE}" pid="5" name="Producer">
    <vt:lpwstr>Adobe Acrobat Pro DC (64-bit) 22.2.20191</vt:lpwstr>
  </property>
</Properties>
</file>